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26" w:rsidRPr="00FE05FB" w:rsidRDefault="00BB4EE2" w:rsidP="00BB4EE2">
      <w:pPr>
        <w:spacing w:line="240" w:lineRule="auto"/>
        <w:rPr>
          <w:rFonts w:ascii="AR CHRISTY" w:hAnsi="AR CHRISTY"/>
          <w:sz w:val="72"/>
          <w:szCs w:val="72"/>
        </w:rPr>
      </w:pPr>
      <w:r w:rsidRPr="00FE05FB">
        <w:rPr>
          <w:rFonts w:ascii="AR CHRISTY" w:hAnsi="AR CHRISTY"/>
          <w:sz w:val="72"/>
          <w:szCs w:val="72"/>
        </w:rPr>
        <w:t xml:space="preserve">The word of the week is </w:t>
      </w:r>
      <w:r w:rsidR="00CF5126" w:rsidRPr="00FE05FB">
        <w:rPr>
          <w:rFonts w:ascii="AR CHRISTY" w:hAnsi="AR CHRISTY"/>
          <w:sz w:val="72"/>
          <w:szCs w:val="72"/>
        </w:rPr>
        <w:t xml:space="preserve">                </w:t>
      </w:r>
    </w:p>
    <w:p w:rsidR="000F3170" w:rsidRPr="00FE05FB" w:rsidRDefault="00CF5126" w:rsidP="00BB4EE2">
      <w:pPr>
        <w:spacing w:line="240" w:lineRule="auto"/>
        <w:rPr>
          <w:rFonts w:ascii="AR CHRISTY" w:hAnsi="AR CHRISTY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</w:t>
      </w:r>
      <w:bookmarkStart w:id="0" w:name="_GoBack"/>
      <w:bookmarkEnd w:id="0"/>
      <w:r>
        <w:rPr>
          <w:rFonts w:ascii="Arial Black" w:hAnsi="Arial Black"/>
          <w:sz w:val="96"/>
          <w:szCs w:val="96"/>
        </w:rPr>
        <w:t xml:space="preserve">      </w:t>
      </w:r>
      <w:r w:rsidRPr="00FE05FB">
        <w:rPr>
          <w:rFonts w:ascii="AR CHRISTY" w:hAnsi="AR CHRISTY"/>
          <w:sz w:val="160"/>
          <w:szCs w:val="144"/>
        </w:rPr>
        <w:t xml:space="preserve"> </w:t>
      </w:r>
      <w:r w:rsidR="003D7629" w:rsidRPr="00FE05FB">
        <w:rPr>
          <w:rFonts w:ascii="AR CHRISTY" w:hAnsi="AR CHRISTY"/>
          <w:b/>
          <w:bCs/>
          <w:color w:val="000000"/>
          <w:sz w:val="160"/>
          <w:szCs w:val="144"/>
        </w:rPr>
        <w:t>TACITURN</w:t>
      </w:r>
    </w:p>
    <w:p w:rsidR="00D97F60" w:rsidRPr="003D7629" w:rsidRDefault="00F16C51" w:rsidP="00C519F9">
      <w:pPr>
        <w:rPr>
          <w:rFonts w:ascii="Arial" w:eastAsia="Times New Roman" w:hAnsi="Arial" w:cs="Arial"/>
          <w:sz w:val="56"/>
          <w:szCs w:val="56"/>
        </w:rPr>
      </w:pPr>
      <w:r>
        <w:rPr>
          <w:rFonts w:ascii="Arial" w:hAnsi="Arial" w:cs="Arial"/>
          <w:b/>
          <w:sz w:val="48"/>
          <w:szCs w:val="48"/>
        </w:rPr>
        <w:t>I</w:t>
      </w:r>
      <w:r w:rsidR="00A30DAF">
        <w:rPr>
          <w:rFonts w:ascii="Arial" w:hAnsi="Arial" w:cs="Arial"/>
          <w:b/>
          <w:sz w:val="48"/>
          <w:szCs w:val="48"/>
        </w:rPr>
        <w:t>t means</w:t>
      </w:r>
      <w:r w:rsidR="00C519F9">
        <w:rPr>
          <w:rFonts w:ascii="Arial" w:hAnsi="Arial" w:cs="Arial"/>
          <w:b/>
          <w:sz w:val="48"/>
          <w:szCs w:val="48"/>
        </w:rPr>
        <w:t xml:space="preserve">: </w:t>
      </w:r>
      <w:r w:rsidR="003D7629" w:rsidRPr="003D7629">
        <w:rPr>
          <w:b/>
          <w:color w:val="000000"/>
          <w:sz w:val="56"/>
          <w:szCs w:val="56"/>
        </w:rPr>
        <w:t>non communicative, not inclined to speak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FE05FB" w:rsidRDefault="003D7629" w:rsidP="00FE05FB">
      <w:pPr>
        <w:spacing w:after="0" w:line="240" w:lineRule="auto"/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</w:pPr>
      <w:r w:rsidRPr="00FE05FB"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  <w:t>The two sisters could h</w:t>
      </w:r>
      <w:r w:rsidR="00FE05FB" w:rsidRPr="00FE05FB"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  <w:t>ardly have been more different,</w:t>
      </w:r>
      <w:r w:rsidR="00FE05FB"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  <w:t xml:space="preserve"> </w:t>
      </w:r>
      <w:r w:rsidRPr="00FE05FB"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  <w:t xml:space="preserve">one so boisterous </w:t>
      </w:r>
    </w:p>
    <w:p w:rsidR="00D86776" w:rsidRPr="00FE05FB" w:rsidRDefault="003D7629" w:rsidP="00FE05FB">
      <w:pPr>
        <w:spacing w:after="0" w:line="240" w:lineRule="auto"/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</w:pPr>
      <w:proofErr w:type="gramStart"/>
      <w:r w:rsidRPr="00FE05FB"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  <w:t>and</w:t>
      </w:r>
      <w:proofErr w:type="gramEnd"/>
      <w:r w:rsidRPr="00FE05FB"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  <w:t xml:space="preserve"> expressive, the other so</w:t>
      </w:r>
      <w:r w:rsidRPr="00FE05FB">
        <w:rPr>
          <w:rStyle w:val="apple-converted-space"/>
          <w:rFonts w:cstheme="minorHAnsi"/>
          <w:b/>
          <w:iCs/>
          <w:color w:val="252525"/>
          <w:sz w:val="44"/>
          <w:szCs w:val="44"/>
          <w:shd w:val="clear" w:color="auto" w:fill="FFFFFF"/>
        </w:rPr>
        <w:t> </w:t>
      </w:r>
      <w:r w:rsidRPr="00FE05FB">
        <w:rPr>
          <w:rFonts w:cstheme="minorHAnsi"/>
          <w:b/>
          <w:bCs/>
          <w:iCs/>
          <w:color w:val="252525"/>
          <w:sz w:val="44"/>
          <w:szCs w:val="44"/>
          <w:shd w:val="clear" w:color="auto" w:fill="FFFFFF"/>
        </w:rPr>
        <w:t>taciturn</w:t>
      </w:r>
      <w:r w:rsidRPr="00FE05FB">
        <w:rPr>
          <w:rStyle w:val="apple-converted-space"/>
          <w:rFonts w:cstheme="minorHAnsi"/>
          <w:b/>
          <w:iCs/>
          <w:color w:val="252525"/>
          <w:sz w:val="44"/>
          <w:szCs w:val="44"/>
          <w:shd w:val="clear" w:color="auto" w:fill="FFFFFF"/>
        </w:rPr>
        <w:t> </w:t>
      </w:r>
      <w:r w:rsidRPr="00FE05FB">
        <w:rPr>
          <w:rFonts w:cstheme="minorHAnsi"/>
          <w:b/>
          <w:iCs/>
          <w:color w:val="252525"/>
          <w:sz w:val="44"/>
          <w:szCs w:val="44"/>
          <w:shd w:val="clear" w:color="auto" w:fill="FFFFFF"/>
        </w:rPr>
        <w:t>and calm.</w:t>
      </w:r>
    </w:p>
    <w:p w:rsidR="00A50445" w:rsidRPr="00FE05FB" w:rsidRDefault="00D86776" w:rsidP="00FE05FB">
      <w:pPr>
        <w:spacing w:after="0" w:line="240" w:lineRule="auto"/>
        <w:rPr>
          <w:rFonts w:cstheme="minorHAnsi"/>
          <w:b/>
          <w:color w:val="000000"/>
          <w:sz w:val="44"/>
          <w:szCs w:val="44"/>
          <w:shd w:val="clear" w:color="auto" w:fill="FFFFFF"/>
        </w:rPr>
      </w:pPr>
      <w:r w:rsidRPr="00FE05FB">
        <w:rPr>
          <w:rFonts w:cstheme="minorHAnsi"/>
          <w:b/>
          <w:color w:val="000000"/>
          <w:sz w:val="44"/>
          <w:szCs w:val="44"/>
          <w:shd w:val="clear" w:color="auto" w:fill="FFFFFF"/>
        </w:rPr>
        <w:t xml:space="preserve">The man turned quite taciturn when the subject of the missing money came up. </w:t>
      </w:r>
    </w:p>
    <w:p w:rsidR="00FE05FB" w:rsidRDefault="00D86776" w:rsidP="00FE05FB">
      <w:pPr>
        <w:spacing w:after="0" w:line="240" w:lineRule="auto"/>
        <w:rPr>
          <w:rFonts w:cstheme="minorHAnsi"/>
          <w:b/>
          <w:color w:val="000000"/>
          <w:sz w:val="44"/>
          <w:szCs w:val="44"/>
          <w:shd w:val="clear" w:color="auto" w:fill="FFFFFF"/>
        </w:rPr>
      </w:pPr>
      <w:r w:rsidRPr="00FE05FB">
        <w:rPr>
          <w:rFonts w:cstheme="minorHAnsi"/>
          <w:b/>
          <w:color w:val="000000"/>
          <w:sz w:val="44"/>
          <w:szCs w:val="44"/>
          <w:shd w:val="clear" w:color="auto" w:fill="FFFFFF"/>
        </w:rPr>
        <w:t xml:space="preserve">Normally taciturn, Mr. Roberts will talk for hours on the subject </w:t>
      </w:r>
    </w:p>
    <w:p w:rsidR="003F18FB" w:rsidRPr="00FE05FB" w:rsidRDefault="00D86776" w:rsidP="00FE05FB">
      <w:pPr>
        <w:spacing w:after="0" w:line="240" w:lineRule="auto"/>
        <w:rPr>
          <w:rFonts w:cstheme="minorHAnsi"/>
          <w:b/>
          <w:color w:val="000000"/>
          <w:sz w:val="44"/>
          <w:szCs w:val="44"/>
          <w:shd w:val="clear" w:color="auto" w:fill="FFFFFF"/>
        </w:rPr>
      </w:pPr>
      <w:proofErr w:type="gramStart"/>
      <w:r w:rsidRPr="00FE05FB">
        <w:rPr>
          <w:rFonts w:cstheme="minorHAnsi"/>
          <w:b/>
          <w:color w:val="000000"/>
          <w:sz w:val="44"/>
          <w:szCs w:val="44"/>
          <w:shd w:val="clear" w:color="auto" w:fill="FFFFFF"/>
        </w:rPr>
        <w:t>of</w:t>
      </w:r>
      <w:proofErr w:type="gramEnd"/>
      <w:r w:rsidRPr="00FE05FB">
        <w:rPr>
          <w:rFonts w:cstheme="minorHAnsi"/>
          <w:b/>
          <w:color w:val="000000"/>
          <w:sz w:val="44"/>
          <w:szCs w:val="44"/>
          <w:shd w:val="clear" w:color="auto" w:fill="FFFFFF"/>
        </w:rPr>
        <w:t xml:space="preserve"> World War 2. </w:t>
      </w:r>
    </w:p>
    <w:p w:rsidR="003F18FB" w:rsidRPr="00FE05FB" w:rsidRDefault="00D86776" w:rsidP="00FE05FB">
      <w:pPr>
        <w:spacing w:after="0" w:line="240" w:lineRule="auto"/>
        <w:rPr>
          <w:rFonts w:cstheme="minorHAnsi"/>
          <w:b/>
          <w:sz w:val="44"/>
          <w:szCs w:val="44"/>
        </w:rPr>
      </w:pPr>
      <w:r w:rsidRPr="00FE05FB">
        <w:rPr>
          <w:rFonts w:cstheme="minorHAnsi"/>
          <w:b/>
          <w:sz w:val="44"/>
          <w:szCs w:val="44"/>
          <w:shd w:val="clear" w:color="auto" w:fill="FFFFFF"/>
        </w:rPr>
        <w:t xml:space="preserve">If I am taciturn, it is a good bet that I am in a bad mood, because when I am happy I talk a lot. </w:t>
      </w:r>
    </w:p>
    <w:sectPr w:rsidR="003F18FB" w:rsidRPr="00FE05FB" w:rsidSect="00FE05FB">
      <w:pgSz w:w="15840" w:h="12240" w:orient="landscape"/>
      <w:pgMar w:top="720" w:right="432" w:bottom="720" w:left="1008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E2"/>
    <w:rsid w:val="00031CCD"/>
    <w:rsid w:val="0008086E"/>
    <w:rsid w:val="00097699"/>
    <w:rsid w:val="000D1A94"/>
    <w:rsid w:val="000F3170"/>
    <w:rsid w:val="00175002"/>
    <w:rsid w:val="00183DCC"/>
    <w:rsid w:val="001850B7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F41EF"/>
    <w:rsid w:val="003201CF"/>
    <w:rsid w:val="00322D78"/>
    <w:rsid w:val="00382566"/>
    <w:rsid w:val="003C1918"/>
    <w:rsid w:val="003D7629"/>
    <w:rsid w:val="003F18FB"/>
    <w:rsid w:val="00476387"/>
    <w:rsid w:val="00487468"/>
    <w:rsid w:val="004A3460"/>
    <w:rsid w:val="00520DDC"/>
    <w:rsid w:val="00572118"/>
    <w:rsid w:val="005B651D"/>
    <w:rsid w:val="005C2D96"/>
    <w:rsid w:val="005C4BD0"/>
    <w:rsid w:val="005C7B5E"/>
    <w:rsid w:val="005F54F5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30DAF"/>
    <w:rsid w:val="00A50445"/>
    <w:rsid w:val="00A521A8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86776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05FB"/>
    <w:rsid w:val="00FE40BF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525E5-93D2-475E-BAF0-99B00766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Cynthia Campbell</cp:lastModifiedBy>
  <cp:revision>2</cp:revision>
  <cp:lastPrinted>2013-09-23T12:25:00Z</cp:lastPrinted>
  <dcterms:created xsi:type="dcterms:W3CDTF">2017-10-29T23:33:00Z</dcterms:created>
  <dcterms:modified xsi:type="dcterms:W3CDTF">2017-10-29T23:33:00Z</dcterms:modified>
</cp:coreProperties>
</file>