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3539DA" w:rsidRDefault="003539DA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</w:t>
      </w:r>
      <w:r w:rsidR="00CF5126">
        <w:rPr>
          <w:rFonts w:ascii="Arial Black" w:hAnsi="Arial Black"/>
          <w:sz w:val="96"/>
          <w:szCs w:val="96"/>
        </w:rPr>
        <w:t xml:space="preserve">    </w:t>
      </w:r>
      <w:r w:rsidRPr="003539DA">
        <w:rPr>
          <w:rFonts w:ascii="Arial Black" w:hAnsi="Arial Black" w:cs="Arial"/>
          <w:b/>
          <w:bCs/>
          <w:sz w:val="144"/>
          <w:szCs w:val="144"/>
        </w:rPr>
        <w:t>APTITUDE</w:t>
      </w:r>
    </w:p>
    <w:p w:rsidR="008D5E99" w:rsidRDefault="003539DA" w:rsidP="00BB4EE2">
      <w:pPr>
        <w:spacing w:line="240" w:lineRule="auto"/>
        <w:rPr>
          <w:rFonts w:ascii="Arial" w:hAnsi="Arial" w:cs="Arial"/>
          <w:sz w:val="44"/>
          <w:szCs w:val="44"/>
        </w:rPr>
      </w:pPr>
      <w:r w:rsidRPr="003539DA">
        <w:rPr>
          <w:rFonts w:ascii="BlacklightD" w:hAnsi="BlacklightD" w:cs="Arial"/>
          <w:b/>
          <w:bCs/>
          <w:sz w:val="48"/>
          <w:szCs w:val="48"/>
        </w:rPr>
        <w:t>APTITUDE</w:t>
      </w:r>
      <w:r w:rsidR="008D5E99">
        <w:rPr>
          <w:rFonts w:ascii="Arial" w:hAnsi="Arial" w:cs="Arial"/>
          <w:sz w:val="44"/>
          <w:szCs w:val="44"/>
        </w:rPr>
        <w:t xml:space="preserve"> is a </w:t>
      </w:r>
      <w:r>
        <w:rPr>
          <w:rFonts w:ascii="Arial" w:hAnsi="Arial" w:cs="Arial"/>
          <w:sz w:val="44"/>
          <w:szCs w:val="44"/>
        </w:rPr>
        <w:t>noun</w:t>
      </w:r>
      <w:r w:rsidR="008D5E99">
        <w:rPr>
          <w:rFonts w:ascii="Arial" w:hAnsi="Arial" w:cs="Arial"/>
          <w:sz w:val="44"/>
          <w:szCs w:val="44"/>
        </w:rPr>
        <w:t xml:space="preserve">. </w:t>
      </w:r>
    </w:p>
    <w:p w:rsidR="008D5E99" w:rsidRPr="008D5E99" w:rsidRDefault="005F0D4A" w:rsidP="008D5E99">
      <w:pPr>
        <w:rPr>
          <w:rFonts w:ascii="Arial" w:eastAsia="Times New Roman" w:hAnsi="Arial" w:cs="Arial"/>
          <w:sz w:val="44"/>
          <w:szCs w:val="44"/>
        </w:rPr>
      </w:pPr>
      <w:r>
        <w:rPr>
          <w:rFonts w:ascii="Arial" w:hAnsi="Arial" w:cs="Arial"/>
          <w:b/>
          <w:sz w:val="48"/>
          <w:szCs w:val="48"/>
        </w:rPr>
        <w:t>IT MEANS</w:t>
      </w:r>
      <w:r w:rsidR="008D5E99" w:rsidRPr="00237F12">
        <w:rPr>
          <w:rFonts w:ascii="Arial" w:hAnsi="Arial" w:cs="Arial"/>
          <w:b/>
          <w:sz w:val="48"/>
          <w:szCs w:val="48"/>
        </w:rPr>
        <w:t>: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6A5AD1">
        <w:rPr>
          <w:rFonts w:ascii="Arial" w:hAnsi="Arial" w:cs="Arial"/>
          <w:sz w:val="44"/>
          <w:szCs w:val="44"/>
        </w:rPr>
        <w:t xml:space="preserve"> </w:t>
      </w:r>
      <w:r w:rsidR="003539DA" w:rsidRPr="003539DA">
        <w:rPr>
          <w:rFonts w:ascii="Arial Black" w:hAnsi="Arial Black" w:cs="Arial"/>
          <w:b/>
          <w:bCs/>
          <w:sz w:val="56"/>
          <w:szCs w:val="56"/>
        </w:rPr>
        <w:t>capacity for learning; natural ability</w:t>
      </w:r>
    </w:p>
    <w:p w:rsidR="007D70CC" w:rsidRDefault="00BB4EE2" w:rsidP="007D70CC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>Used in a sentence:</w:t>
      </w:r>
    </w:p>
    <w:p w:rsidR="003539DA" w:rsidRDefault="003539DA" w:rsidP="006A5AD1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He has a real aptitude for music and has taught himself how to play many different instruments. </w:t>
      </w:r>
    </w:p>
    <w:p w:rsidR="0032389E" w:rsidRDefault="003539DA" w:rsidP="006A5AD1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I have always secretly envied people who have an aptitude for sports – have always been so uncoordinated. </w:t>
      </w:r>
      <w:r w:rsidR="0032389E">
        <w:rPr>
          <w:rFonts w:ascii="Arial" w:eastAsia="Times New Roman" w:hAnsi="Arial" w:cs="Arial"/>
          <w:sz w:val="44"/>
          <w:szCs w:val="44"/>
        </w:rPr>
        <w:t xml:space="preserve"> </w:t>
      </w:r>
    </w:p>
    <w:p w:rsidR="003539DA" w:rsidRDefault="003539DA" w:rsidP="006A5AD1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His natural aptitude for learning will ensure him a bright future if he </w:t>
      </w:r>
      <w:r w:rsidR="000D0CB7">
        <w:rPr>
          <w:rFonts w:ascii="Arial" w:eastAsia="Times New Roman" w:hAnsi="Arial" w:cs="Arial"/>
          <w:sz w:val="44"/>
          <w:szCs w:val="44"/>
        </w:rPr>
        <w:t xml:space="preserve">ever </w:t>
      </w:r>
      <w:r>
        <w:rPr>
          <w:rFonts w:ascii="Arial" w:eastAsia="Times New Roman" w:hAnsi="Arial" w:cs="Arial"/>
          <w:sz w:val="44"/>
          <w:szCs w:val="44"/>
        </w:rPr>
        <w:t xml:space="preserve">decides to buckle down and do the work. </w:t>
      </w:r>
    </w:p>
    <w:p w:rsidR="000D0CB7" w:rsidRPr="007D70CC" w:rsidRDefault="000D0CB7" w:rsidP="006A5AD1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It is not enough to have an aptitude for </w:t>
      </w:r>
      <w:proofErr w:type="gramStart"/>
      <w:r>
        <w:rPr>
          <w:rFonts w:ascii="Arial" w:eastAsia="Times New Roman" w:hAnsi="Arial" w:cs="Arial"/>
          <w:sz w:val="44"/>
          <w:szCs w:val="44"/>
        </w:rPr>
        <w:t>learning,</w:t>
      </w:r>
      <w:proofErr w:type="gramEnd"/>
      <w:r>
        <w:rPr>
          <w:rFonts w:ascii="Arial" w:eastAsia="Times New Roman" w:hAnsi="Arial" w:cs="Arial"/>
          <w:sz w:val="44"/>
          <w:szCs w:val="44"/>
        </w:rPr>
        <w:t xml:space="preserve"> you also have to have the desire to succeed. </w:t>
      </w:r>
    </w:p>
    <w:sectPr w:rsidR="000D0CB7" w:rsidRPr="007D70CC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lackligh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1130"/>
    <w:multiLevelType w:val="multilevel"/>
    <w:tmpl w:val="3280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D0CB7"/>
    <w:rsid w:val="000F3170"/>
    <w:rsid w:val="001850B7"/>
    <w:rsid w:val="002228C7"/>
    <w:rsid w:val="00237F12"/>
    <w:rsid w:val="00245DF5"/>
    <w:rsid w:val="00254F70"/>
    <w:rsid w:val="002F41EF"/>
    <w:rsid w:val="0032389E"/>
    <w:rsid w:val="003539DA"/>
    <w:rsid w:val="00382566"/>
    <w:rsid w:val="003C1918"/>
    <w:rsid w:val="00453521"/>
    <w:rsid w:val="00487468"/>
    <w:rsid w:val="004A3460"/>
    <w:rsid w:val="00520DDC"/>
    <w:rsid w:val="00572118"/>
    <w:rsid w:val="00590540"/>
    <w:rsid w:val="005C4BD0"/>
    <w:rsid w:val="005F0D4A"/>
    <w:rsid w:val="0067191D"/>
    <w:rsid w:val="006A5AD1"/>
    <w:rsid w:val="006B30B1"/>
    <w:rsid w:val="007022DE"/>
    <w:rsid w:val="007058BF"/>
    <w:rsid w:val="00750B48"/>
    <w:rsid w:val="007C2C2E"/>
    <w:rsid w:val="007D70CC"/>
    <w:rsid w:val="0086113E"/>
    <w:rsid w:val="008D4AEC"/>
    <w:rsid w:val="008D5E99"/>
    <w:rsid w:val="008F7AE8"/>
    <w:rsid w:val="009338A8"/>
    <w:rsid w:val="00957A37"/>
    <w:rsid w:val="00975A1C"/>
    <w:rsid w:val="009A40DE"/>
    <w:rsid w:val="00A06B42"/>
    <w:rsid w:val="00A41B13"/>
    <w:rsid w:val="00A54CC7"/>
    <w:rsid w:val="00BB4EE2"/>
    <w:rsid w:val="00BF2FD0"/>
    <w:rsid w:val="00C71EE9"/>
    <w:rsid w:val="00CF5126"/>
    <w:rsid w:val="00D46279"/>
    <w:rsid w:val="00EA238C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character" w:customStyle="1" w:styleId="itxtrst">
    <w:name w:val="itxtrst"/>
    <w:basedOn w:val="DefaultParagraphFont"/>
    <w:rsid w:val="007D7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25166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9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41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92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35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95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4</cp:revision>
  <dcterms:created xsi:type="dcterms:W3CDTF">2012-10-12T12:34:00Z</dcterms:created>
  <dcterms:modified xsi:type="dcterms:W3CDTF">2012-10-12T12:39:00Z</dcterms:modified>
</cp:coreProperties>
</file>