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66C4" w14:textId="5A658B45" w:rsidR="00796034" w:rsidRPr="00796034" w:rsidRDefault="00796034" w:rsidP="00796034">
      <w:pPr>
        <w:shd w:val="clear" w:color="auto" w:fill="FFFFFF"/>
        <w:spacing w:before="240" w:after="6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</w:pPr>
      <w:r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t>Following Directions</w:t>
      </w:r>
      <w:r w:rsidRPr="00796034"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t xml:space="preserve"> Group Game</w:t>
      </w:r>
    </w:p>
    <w:p w14:paraId="65D41C85" w14:textId="77777777" w:rsidR="00796034" w:rsidRPr="00796034" w:rsidRDefault="00796034" w:rsidP="0079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34">
        <w:rPr>
          <w:rFonts w:ascii="Times New Roman" w:eastAsia="Times New Roman" w:hAnsi="Times New Roman" w:cs="Times New Roman"/>
          <w:sz w:val="24"/>
          <w:szCs w:val="24"/>
        </w:rPr>
        <w:pict w14:anchorId="134673CE">
          <v:rect id="_x0000_i1025" style="width:695.4pt;height:0" o:hrpct="0" o:hralign="center" o:hrstd="t" o:hrnoshade="t" o:hr="t" fillcolor="#666" stroked="f"/>
        </w:pict>
      </w:r>
    </w:p>
    <w:p w14:paraId="1556FC10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Have the children sit in a circle.</w:t>
      </w:r>
    </w:p>
    <w:p w14:paraId="4510B699" w14:textId="442BAB88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 xml:space="preserve">Each </w:t>
      </w:r>
      <w:r>
        <w:rPr>
          <w:rFonts w:ascii="Open Sans" w:eastAsia="Times New Roman" w:hAnsi="Open Sans" w:cs="Open Sans"/>
          <w:color w:val="666666"/>
          <w:sz w:val="27"/>
          <w:szCs w:val="27"/>
        </w:rPr>
        <w:t>person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 xml:space="preserve"> will get a slip of paper with a direction written on it. </w:t>
      </w:r>
      <w:r w:rsidRPr="00796034">
        <w:rPr>
          <w:rFonts w:ascii="Open Sans" w:eastAsia="Times New Roman" w:hAnsi="Open Sans" w:cs="Open Sans"/>
          <w:b/>
          <w:bCs/>
          <w:color w:val="666666"/>
          <w:sz w:val="27"/>
          <w:szCs w:val="27"/>
        </w:rPr>
        <w:t>The catch is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 xml:space="preserve"> that they can ONLY follow their direction after another </w:t>
      </w:r>
      <w:r>
        <w:rPr>
          <w:rFonts w:ascii="Open Sans" w:eastAsia="Times New Roman" w:hAnsi="Open Sans" w:cs="Open Sans"/>
          <w:color w:val="666666"/>
          <w:sz w:val="27"/>
          <w:szCs w:val="27"/>
        </w:rPr>
        <w:t>person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 xml:space="preserve"> completes theirs. So they </w:t>
      </w:r>
      <w:r w:rsidRPr="00796034">
        <w:rPr>
          <w:rFonts w:ascii="Open Sans" w:eastAsia="Times New Roman" w:hAnsi="Open Sans" w:cs="Open Sans"/>
          <w:b/>
          <w:bCs/>
          <w:color w:val="666666"/>
          <w:sz w:val="27"/>
          <w:szCs w:val="27"/>
        </w:rPr>
        <w:t>must be paying close attention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!</w:t>
      </w:r>
    </w:p>
    <w:p w14:paraId="2D39DBAF" w14:textId="6BCD1D6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 xml:space="preserve">If you only have five </w:t>
      </w:r>
      <w:r>
        <w:rPr>
          <w:rFonts w:ascii="Open Sans" w:eastAsia="Times New Roman" w:hAnsi="Open Sans" w:cs="Open Sans"/>
          <w:color w:val="666666"/>
          <w:sz w:val="27"/>
          <w:szCs w:val="27"/>
        </w:rPr>
        <w:t>people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, you can use any five directions but they must be in subsequent order for the game to work.</w:t>
      </w:r>
      <w:r>
        <w:rPr>
          <w:rFonts w:ascii="Open Sans" w:eastAsia="Times New Roman" w:hAnsi="Open Sans" w:cs="Open Sans"/>
          <w:color w:val="666666"/>
          <w:sz w:val="27"/>
          <w:szCs w:val="27"/>
        </w:rPr>
        <w:t xml:space="preserve"> If you have more than 10 people then give the same direction to more than one person. </w:t>
      </w:r>
    </w:p>
    <w:p w14:paraId="6ECE5C59" w14:textId="426764A2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To make it even more complicated</w:t>
      </w:r>
      <w:r>
        <w:rPr>
          <w:rFonts w:ascii="Open Sans" w:eastAsia="Times New Roman" w:hAnsi="Open Sans" w:cs="Open Sans"/>
          <w:color w:val="666666"/>
          <w:sz w:val="27"/>
          <w:szCs w:val="27"/>
        </w:rPr>
        <w:t xml:space="preserve"> – or for smaller groups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, you could give each student two directions so they are having to pay close attention to TWO different actions at once. This would </w:t>
      </w:r>
      <w:r w:rsidRPr="00796034">
        <w:rPr>
          <w:rFonts w:ascii="Open Sans" w:eastAsia="Times New Roman" w:hAnsi="Open Sans" w:cs="Open Sans"/>
          <w:b/>
          <w:bCs/>
          <w:color w:val="666666"/>
          <w:sz w:val="27"/>
          <w:szCs w:val="27"/>
        </w:rPr>
        <w:t>also be a great game for kids with attention goals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! </w:t>
      </w:r>
    </w:p>
    <w:p w14:paraId="1FDE6D26" w14:textId="77777777" w:rsid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b/>
          <w:bCs/>
          <w:color w:val="666666"/>
          <w:sz w:val="27"/>
          <w:szCs w:val="27"/>
        </w:rPr>
        <w:t>LEADER (SLP, TEACHER, PARENT) BEGINS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: Run in place.</w:t>
      </w: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</w:p>
    <w:p w14:paraId="5907F1EE" w14:textId="419C2FB1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hyperlink r:id="rId6" w:tgtFrame="_blank" w:history="1">
        <w:r w:rsidRPr="00796034">
          <w:rPr>
            <w:rFonts w:ascii="Open Sans" w:eastAsia="Times New Roman" w:hAnsi="Open Sans" w:cs="Open Sans"/>
            <w:color w:val="2A7CB0"/>
            <w:sz w:val="27"/>
            <w:szCs w:val="27"/>
            <w:u w:val="single"/>
          </w:rPr>
          <w:t>Print these directions</w:t>
        </w:r>
      </w:hyperlink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 and pass them out randomly.</w:t>
      </w:r>
    </w:p>
    <w:p w14:paraId="57EAB03A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runs in place, stand up and jump three times.</w:t>
      </w:r>
    </w:p>
    <w:p w14:paraId="61777BA8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jumps three times, stand up and spin around twice.</w:t>
      </w:r>
    </w:p>
    <w:p w14:paraId="3FCFCD06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spins around twice, stand up and stomp your feet.</w:t>
      </w:r>
    </w:p>
    <w:p w14:paraId="21F935B9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stomps their feet, stand up and shout your name.</w:t>
      </w:r>
    </w:p>
    <w:p w14:paraId="708ECC2D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shouts their name, stand up and flap like a chicken.</w:t>
      </w:r>
    </w:p>
    <w:p w14:paraId="313BCF9D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flaps like a chicken, stand up and bark like a dog.</w:t>
      </w:r>
    </w:p>
    <w:p w14:paraId="5E9877D9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barks like a dog, stand up and whip your hair back and forth.</w:t>
      </w:r>
    </w:p>
    <w:p w14:paraId="1A3ABA6B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whips their hair back and forth, stand up and clap your hands.</w:t>
      </w:r>
    </w:p>
    <w:p w14:paraId="5A0E54A4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claps their hands, stand up and take a bow. </w:t>
      </w:r>
    </w:p>
    <w:p w14:paraId="72D1F323" w14:textId="77777777" w:rsidR="00796034" w:rsidRPr="00796034" w:rsidRDefault="00796034" w:rsidP="00796034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796034">
        <w:rPr>
          <w:rFonts w:ascii="Open Sans" w:eastAsia="Times New Roman" w:hAnsi="Open Sans" w:cs="Open Sans"/>
          <w:color w:val="666666"/>
          <w:sz w:val="27"/>
          <w:szCs w:val="27"/>
        </w:rPr>
        <w:t>After someone takes a bow, stand up and say “THE END!” </w:t>
      </w:r>
    </w:p>
    <w:p w14:paraId="06FA0B82" w14:textId="77777777" w:rsidR="00F37E23" w:rsidRDefault="00F37E23"/>
    <w:sectPr w:rsidR="00F37E23" w:rsidSect="00796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213A" w14:textId="77777777" w:rsidR="00796034" w:rsidRDefault="00796034" w:rsidP="00796034">
      <w:pPr>
        <w:spacing w:after="0" w:line="240" w:lineRule="auto"/>
      </w:pPr>
      <w:r>
        <w:separator/>
      </w:r>
    </w:p>
  </w:endnote>
  <w:endnote w:type="continuationSeparator" w:id="0">
    <w:p w14:paraId="5731D2C8" w14:textId="77777777" w:rsidR="00796034" w:rsidRDefault="00796034" w:rsidP="0079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F65A" w14:textId="77777777" w:rsidR="00796034" w:rsidRDefault="00796034" w:rsidP="00796034">
      <w:pPr>
        <w:spacing w:after="0" w:line="240" w:lineRule="auto"/>
      </w:pPr>
      <w:r>
        <w:separator/>
      </w:r>
    </w:p>
  </w:footnote>
  <w:footnote w:type="continuationSeparator" w:id="0">
    <w:p w14:paraId="7D2075FF" w14:textId="77777777" w:rsidR="00796034" w:rsidRDefault="00796034" w:rsidP="00796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34"/>
    <w:rsid w:val="00796034"/>
    <w:rsid w:val="00F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87F48"/>
  <w15:chartTrackingRefBased/>
  <w15:docId w15:val="{D9A98B81-66F7-4D78-BDCE-6DB9EF92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0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6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-speech-home.com/support-files/follow-direction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2021-09-20T19:57:00Z</dcterms:created>
  <dcterms:modified xsi:type="dcterms:W3CDTF">2021-09-20T20:02:00Z</dcterms:modified>
</cp:coreProperties>
</file>