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E2520" w:rsidRDefault="009D0A5A">
      <w:pPr>
        <w:rPr>
          <w:b/>
        </w:rPr>
      </w:pPr>
      <w:bookmarkStart w:id="0" w:name="_GoBack"/>
      <w:bookmarkEnd w:id="0"/>
      <w:r w:rsidRPr="009D0A5A">
        <w:rPr>
          <w:b/>
          <w:noProof/>
          <w:sz w:val="72"/>
          <w:szCs w:val="72"/>
        </w:rPr>
        <w:drawing>
          <wp:anchor distT="0" distB="0" distL="114300" distR="114300" simplePos="0" relativeHeight="251664896" behindDoc="0" locked="0" layoutInCell="1" allowOverlap="1" wp14:anchorId="1B6952A9" wp14:editId="3294E866">
            <wp:simplePos x="0" y="0"/>
            <wp:positionH relativeFrom="column">
              <wp:posOffset>3662680</wp:posOffset>
            </wp:positionH>
            <wp:positionV relativeFrom="paragraph">
              <wp:posOffset>526941</wp:posOffset>
            </wp:positionV>
            <wp:extent cx="1308647" cy="1297425"/>
            <wp:effectExtent l="0" t="0" r="6350" b="0"/>
            <wp:wrapNone/>
            <wp:docPr id="5" name="Picture 5" descr="C:\Users\nakeba.rahming\AppData\Local\Microsoft\Windows\INetCache\Content.Outlook\0HBTTWLB\GNETS Logo Colored.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nakeba.rahming\AppData\Local\Microsoft\Windows\INetCache\Content.Outlook\0HBTTWLB\GNETS Logo Colored.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1308647" cy="1297425"/>
                    </a:xfrm>
                    <a:prstGeom prst="rect">
                      <a:avLst/>
                    </a:prstGeom>
                    <a:noFill/>
                    <a:ln>
                      <a:noFill/>
                    </a:ln>
                  </pic:spPr>
                </pic:pic>
              </a:graphicData>
            </a:graphic>
            <wp14:sizeRelH relativeFrom="page">
              <wp14:pctWidth>0</wp14:pctWidth>
            </wp14:sizeRelH>
            <wp14:sizeRelV relativeFrom="page">
              <wp14:pctHeight>0</wp14:pctHeight>
            </wp14:sizeRelV>
          </wp:anchor>
        </w:drawing>
      </w:r>
      <w:r w:rsidR="00A535E7">
        <w:rPr>
          <w:b/>
          <w:noProof/>
          <w:sz w:val="24"/>
          <w:szCs w:val="24"/>
        </w:rPr>
        <w:drawing>
          <wp:anchor distT="0" distB="0" distL="114300" distR="114300" simplePos="0" relativeHeight="251652608" behindDoc="0" locked="0" layoutInCell="1" allowOverlap="1" wp14:anchorId="28656219" wp14:editId="54711746">
            <wp:simplePos x="0" y="0"/>
            <wp:positionH relativeFrom="column">
              <wp:posOffset>1374747</wp:posOffset>
            </wp:positionH>
            <wp:positionV relativeFrom="paragraph">
              <wp:posOffset>3349814</wp:posOffset>
            </wp:positionV>
            <wp:extent cx="5711589" cy="2647950"/>
            <wp:effectExtent l="38100" t="0" r="60960" b="0"/>
            <wp:wrapNone/>
            <wp:docPr id="7" name="Diagram 7"/>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9" r:lo="rId10" r:qs="rId11" r:cs="rId12"/>
              </a:graphicData>
            </a:graphic>
            <wp14:sizeRelH relativeFrom="page">
              <wp14:pctWidth>0</wp14:pctWidth>
            </wp14:sizeRelH>
            <wp14:sizeRelV relativeFrom="page">
              <wp14:pctHeight>0</wp14:pctHeight>
            </wp14:sizeRelV>
          </wp:anchor>
        </w:drawing>
      </w:r>
      <w:r w:rsidR="002037DB">
        <w:rPr>
          <w:b/>
          <w:noProof/>
          <w:sz w:val="72"/>
          <w:szCs w:val="72"/>
        </w:rPr>
        <mc:AlternateContent>
          <mc:Choice Requires="wps">
            <w:drawing>
              <wp:anchor distT="0" distB="0" distL="114300" distR="114300" simplePos="0" relativeHeight="251653632" behindDoc="0" locked="0" layoutInCell="1" allowOverlap="1" wp14:anchorId="1196A921" wp14:editId="5BE32284">
                <wp:simplePos x="0" y="0"/>
                <wp:positionH relativeFrom="column">
                  <wp:posOffset>3973223</wp:posOffset>
                </wp:positionH>
                <wp:positionV relativeFrom="paragraph">
                  <wp:posOffset>442614</wp:posOffset>
                </wp:positionV>
                <wp:extent cx="571500" cy="5766293"/>
                <wp:effectExtent l="88900" t="101600" r="50800" b="88900"/>
                <wp:wrapNone/>
                <wp:docPr id="8" name="Text Box 8"/>
                <wp:cNvGraphicFramePr/>
                <a:graphic xmlns:a="http://schemas.openxmlformats.org/drawingml/2006/main">
                  <a:graphicData uri="http://schemas.microsoft.com/office/word/2010/wordprocessingShape">
                    <wps:wsp>
                      <wps:cNvSpPr txBox="1"/>
                      <wps:spPr>
                        <a:xfrm rot="5400000">
                          <a:off x="0" y="0"/>
                          <a:ext cx="571500" cy="5766293"/>
                        </a:xfrm>
                        <a:prstGeom prst="rect">
                          <a:avLst/>
                        </a:prstGeom>
                        <a:ln>
                          <a:noFill/>
                        </a:ln>
                        <a:effectLst>
                          <a:outerShdw blurRad="44450" dist="27940" dir="5400000" algn="ctr">
                            <a:srgbClr val="000000">
                              <a:alpha val="32000"/>
                            </a:srgbClr>
                          </a:outerShdw>
                        </a:effectLst>
                        <a:scene3d>
                          <a:camera prst="orthographicFront">
                            <a:rot lat="0" lon="0" rev="0"/>
                          </a:camera>
                          <a:lightRig rig="balanced" dir="t">
                            <a:rot lat="0" lon="0" rev="8700000"/>
                          </a:lightRig>
                        </a:scene3d>
                        <a:sp3d>
                          <a:bevelT w="190500" h="38100"/>
                        </a:sp3d>
                      </wps:spPr>
                      <wps:style>
                        <a:lnRef idx="3">
                          <a:schemeClr val="lt1"/>
                        </a:lnRef>
                        <a:fillRef idx="1">
                          <a:schemeClr val="accent5"/>
                        </a:fillRef>
                        <a:effectRef idx="1">
                          <a:schemeClr val="accent5"/>
                        </a:effectRef>
                        <a:fontRef idx="minor">
                          <a:schemeClr val="lt1"/>
                        </a:fontRef>
                      </wps:style>
                      <wps:txbx>
                        <w:txbxContent>
                          <w:p w:rsidR="00AA69FD" w:rsidRPr="00F42D24" w:rsidRDefault="00AA69FD" w:rsidP="00C85436">
                            <w:pPr>
                              <w:jc w:val="center"/>
                              <w:rPr>
                                <w:sz w:val="56"/>
                                <w:szCs w:val="56"/>
                              </w:rPr>
                            </w:pPr>
                            <w:r>
                              <w:rPr>
                                <w:sz w:val="56"/>
                                <w:szCs w:val="56"/>
                              </w:rPr>
                              <w:t>Seven</w:t>
                            </w:r>
                            <w:r w:rsidRPr="00F42D24">
                              <w:rPr>
                                <w:sz w:val="56"/>
                                <w:szCs w:val="56"/>
                              </w:rPr>
                              <w:t xml:space="preserve"> Focus Areas</w:t>
                            </w:r>
                          </w:p>
                        </w:txbxContent>
                      </wps:txbx>
                      <wps:bodyPr rot="0" spcFirstLastPara="0" vertOverflow="overflow" horzOverflow="overflow" vert="vert270"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1196A921" id="_x0000_t202" coordsize="21600,21600" o:spt="202" path="m,l,21600r21600,l21600,xe">
                <v:stroke joinstyle="miter"/>
                <v:path gradientshapeok="t" o:connecttype="rect"/>
              </v:shapetype>
              <v:shape id="Text Box 8" o:spid="_x0000_s1026" type="#_x0000_t202" style="position:absolute;margin-left:312.85pt;margin-top:34.85pt;width:45pt;height:454.05pt;rotation:90;z-index:251653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" fillcolor="#4472c4 [3208]" stroked="f" strokeweight="1.5pt">
                <v:shadow on="t" color="black" opacity="20971f" offset="0,2.2pt"/>
                <v:textbox style="layout-flow:vertical;mso-layout-flow-alt:bottom-to-top">
                  <w:txbxContent>
                    <w:p w:rsidR="00AA69FD" w:rsidRPr="00F42D24" w:rsidRDefault="00AA69FD" w:rsidP="00C85436">
                      <w:pPr>
                        <w:jc w:val="center"/>
                        <w:rPr>
                          <w:sz w:val="56"/>
                          <w:szCs w:val="56"/>
                        </w:rPr>
                      </w:pPr>
                      <w:r>
                        <w:rPr>
                          <w:sz w:val="56"/>
                          <w:szCs w:val="56"/>
                        </w:rPr>
                        <w:t>Seven</w:t>
                      </w:r>
                      <w:r w:rsidRPr="00F42D24">
                        <w:rPr>
                          <w:sz w:val="56"/>
                          <w:szCs w:val="56"/>
                        </w:rPr>
                        <w:t xml:space="preserve"> Focus Areas</w:t>
                      </w:r>
                    </w:p>
                  </w:txbxContent>
                </v:textbox>
              </v:shape>
            </w:pict>
          </mc:Fallback>
        </mc:AlternateContent>
      </w:r>
      <w:r w:rsidR="002037DB">
        <w:rPr>
          <w:noProof/>
        </w:rPr>
        <mc:AlternateContent>
          <mc:Choice Requires="wps">
            <w:drawing>
              <wp:anchor distT="0" distB="0" distL="114300" distR="114300" simplePos="0" relativeHeight="251649536" behindDoc="0" locked="0" layoutInCell="1" allowOverlap="1" wp14:anchorId="33AFFF64" wp14:editId="01E56637">
                <wp:simplePos x="0" y="0"/>
                <wp:positionH relativeFrom="column">
                  <wp:posOffset>-542925</wp:posOffset>
                </wp:positionH>
                <wp:positionV relativeFrom="paragraph">
                  <wp:posOffset>-115229</wp:posOffset>
                </wp:positionV>
                <wp:extent cx="9467850" cy="1828800"/>
                <wp:effectExtent l="0" t="0" r="0" b="0"/>
                <wp:wrapSquare wrapText="bothSides"/>
                <wp:docPr id="4" name="Text Box 4"/>
                <wp:cNvGraphicFramePr/>
                <a:graphic xmlns:a="http://schemas.openxmlformats.org/drawingml/2006/main">
                  <a:graphicData uri="http://schemas.microsoft.com/office/word/2010/wordprocessingShape">
                    <wps:wsp>
                      <wps:cNvSpPr txBox="1"/>
                      <wps:spPr>
                        <a:xfrm>
                          <a:off x="0" y="0"/>
                          <a:ext cx="9467850" cy="1828800"/>
                        </a:xfrm>
                        <a:prstGeom prst="rect">
                          <a:avLst/>
                        </a:prstGeom>
                        <a:noFill/>
                        <a:ln w="6350">
                          <a:noFill/>
                        </a:ln>
                        <a:effectLst/>
                      </wps:spPr>
                      <wps:txbx>
                        <w:txbxContent>
                          <w:p w:rsidR="00AA69FD" w:rsidRDefault="00AA69FD" w:rsidP="001C7665">
                            <w:pPr>
                              <w:jc w:val="center"/>
                              <w:rPr>
                                <w:b/>
                                <w:sz w:val="56"/>
                                <w:szCs w:val="56"/>
                              </w:rPr>
                            </w:pPr>
                            <w:r w:rsidRPr="000C1C90">
                              <w:rPr>
                                <w:b/>
                                <w:sz w:val="56"/>
                                <w:szCs w:val="56"/>
                              </w:rPr>
                              <w:t xml:space="preserve">Georgia Network for Educational and Therapeutic Support </w:t>
                            </w:r>
                          </w:p>
                          <w:p w:rsidR="00AA69FD" w:rsidRDefault="00AA69FD" w:rsidP="001C7665">
                            <w:pPr>
                              <w:jc w:val="center"/>
                              <w:rPr>
                                <w:b/>
                                <w:sz w:val="56"/>
                                <w:szCs w:val="56"/>
                              </w:rPr>
                            </w:pPr>
                          </w:p>
                          <w:p w:rsidR="00AA69FD" w:rsidRDefault="00AA69FD" w:rsidP="001C7665">
                            <w:pPr>
                              <w:jc w:val="center"/>
                              <w:rPr>
                                <w:b/>
                                <w:sz w:val="56"/>
                                <w:szCs w:val="56"/>
                              </w:rPr>
                            </w:pPr>
                          </w:p>
                          <w:p w:rsidR="00AA69FD" w:rsidRPr="000C1C90" w:rsidRDefault="00AA69FD" w:rsidP="001C7665">
                            <w:pPr>
                              <w:jc w:val="center"/>
                              <w:rPr>
                                <w:b/>
                                <w:sz w:val="76"/>
                                <w:szCs w:val="76"/>
                              </w:rPr>
                            </w:pPr>
                            <w:r w:rsidRPr="000C1C90">
                              <w:rPr>
                                <w:b/>
                                <w:sz w:val="76"/>
                                <w:szCs w:val="76"/>
                              </w:rPr>
                              <w:t>STRATEGIC PLAN</w:t>
                            </w:r>
                          </w:p>
                          <w:p w:rsidR="00AA69FD" w:rsidRDefault="00AA69FD" w:rsidP="009D6C52">
                            <w:pPr>
                              <w:jc w:val="center"/>
                              <w:rPr>
                                <w:b/>
                                <w:sz w:val="48"/>
                                <w:szCs w:val="48"/>
                              </w:rPr>
                            </w:pPr>
                            <w:r w:rsidRPr="00C85436">
                              <w:rPr>
                                <w:b/>
                                <w:sz w:val="48"/>
                                <w:szCs w:val="48"/>
                              </w:rPr>
                              <w:t xml:space="preserve">&amp; Self-Assessment </w:t>
                            </w:r>
                            <w:r>
                              <w:rPr>
                                <w:b/>
                                <w:sz w:val="48"/>
                                <w:szCs w:val="48"/>
                              </w:rPr>
                              <w:t>Rubric</w:t>
                            </w:r>
                            <w:r w:rsidRPr="00C85436">
                              <w:rPr>
                                <w:b/>
                                <w:sz w:val="48"/>
                                <w:szCs w:val="48"/>
                              </w:rPr>
                              <w:t xml:space="preserve"> </w:t>
                            </w:r>
                          </w:p>
                          <w:p w:rsidR="00AA69FD" w:rsidRPr="00C85436" w:rsidRDefault="00AA69FD" w:rsidP="009D6C52">
                            <w:pPr>
                              <w:jc w:val="center"/>
                              <w:rPr>
                                <w:b/>
                                <w:sz w:val="48"/>
                                <w:szCs w:val="4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spAutoFit/>
                      </wps:bodyPr>
                    </wps:wsp>
                  </a:graphicData>
                </a:graphic>
                <wp14:sizeRelH relativeFrom="margin">
                  <wp14:pctWidth>0</wp14:pctWidth>
                </wp14:sizeRelH>
              </wp:anchor>
            </w:drawing>
          </mc:Choice>
          <mc:Fallback>
            <w:pict>
              <v:shape w14:anchorId="33AFFF64" id="Text Box 4" o:spid="_x0000_s1027" type="#_x0000_t202" style="position:absolute;margin-left:-42.75pt;margin-top:-9.05pt;width:745.5pt;height:2in;z-index:2516495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" filled="f" stroked="f" strokeweight=".5pt">
                <v:textbox style="mso-fit-shape-to-text:t">
                  <w:txbxContent>
                    <w:p w:rsidR="00AA69FD" w:rsidRDefault="00AA69FD" w:rsidP="001C7665">
                      <w:pPr>
                        <w:jc w:val="center"/>
                        <w:rPr>
                          <w:b/>
                          <w:sz w:val="56"/>
                          <w:szCs w:val="56"/>
                        </w:rPr>
                      </w:pPr>
                      <w:r w:rsidRPr="000C1C90">
                        <w:rPr>
                          <w:b/>
                          <w:sz w:val="56"/>
                          <w:szCs w:val="56"/>
                        </w:rPr>
                        <w:t xml:space="preserve">Georgia Network for Educational and Therapeutic Support </w:t>
                      </w:r>
                    </w:p>
                    <w:p w:rsidR="00AA69FD" w:rsidRDefault="00AA69FD" w:rsidP="001C7665">
                      <w:pPr>
                        <w:jc w:val="center"/>
                        <w:rPr>
                          <w:b/>
                          <w:sz w:val="56"/>
                          <w:szCs w:val="56"/>
                        </w:rPr>
                      </w:pPr>
                    </w:p>
                    <w:p w:rsidR="00AA69FD" w:rsidRDefault="00AA69FD" w:rsidP="001C7665">
                      <w:pPr>
                        <w:jc w:val="center"/>
                        <w:rPr>
                          <w:b/>
                          <w:sz w:val="56"/>
                          <w:szCs w:val="56"/>
                        </w:rPr>
                      </w:pPr>
                    </w:p>
                    <w:p w:rsidR="00AA69FD" w:rsidRPr="000C1C90" w:rsidRDefault="00AA69FD" w:rsidP="001C7665">
                      <w:pPr>
                        <w:jc w:val="center"/>
                        <w:rPr>
                          <w:b/>
                          <w:sz w:val="76"/>
                          <w:szCs w:val="76"/>
                        </w:rPr>
                      </w:pPr>
                      <w:r w:rsidRPr="000C1C90">
                        <w:rPr>
                          <w:b/>
                          <w:sz w:val="76"/>
                          <w:szCs w:val="76"/>
                        </w:rPr>
                        <w:t>STRATEGIC PLAN</w:t>
                      </w:r>
                    </w:p>
                    <w:p w:rsidR="00AA69FD" w:rsidRDefault="00AA69FD" w:rsidP="009D6C52">
                      <w:pPr>
                        <w:jc w:val="center"/>
                        <w:rPr>
                          <w:b/>
                          <w:sz w:val="48"/>
                          <w:szCs w:val="48"/>
                        </w:rPr>
                      </w:pPr>
                      <w:r w:rsidRPr="00C85436">
                        <w:rPr>
                          <w:b/>
                          <w:sz w:val="48"/>
                          <w:szCs w:val="48"/>
                        </w:rPr>
                        <w:t xml:space="preserve">&amp; Self-Assessment </w:t>
                      </w:r>
                      <w:r>
                        <w:rPr>
                          <w:b/>
                          <w:sz w:val="48"/>
                          <w:szCs w:val="48"/>
                        </w:rPr>
                        <w:t>Rubric</w:t>
                      </w:r>
                      <w:r w:rsidRPr="00C85436">
                        <w:rPr>
                          <w:b/>
                          <w:sz w:val="48"/>
                          <w:szCs w:val="48"/>
                        </w:rPr>
                        <w:t xml:space="preserve"> </w:t>
                      </w:r>
                    </w:p>
                    <w:p w:rsidR="00AA69FD" w:rsidRPr="00C85436" w:rsidRDefault="00AA69FD" w:rsidP="009D6C52">
                      <w:pPr>
                        <w:jc w:val="center"/>
                        <w:rPr>
                          <w:b/>
                          <w:sz w:val="48"/>
                          <w:szCs w:val="48"/>
                        </w:rPr>
                      </w:pPr>
                    </w:p>
                  </w:txbxContent>
                </v:textbox>
                <w10:wrap type="square"/>
              </v:shape>
            </w:pict>
          </mc:Fallback>
        </mc:AlternateContent>
      </w:r>
    </w:p>
    <w:p w:rsidR="00CE2520" w:rsidRPr="001C7665" w:rsidRDefault="005447A5" w:rsidP="00C77F5E">
      <w:pPr>
        <w:tabs>
          <w:tab w:val="left" w:pos="1800"/>
        </w:tabs>
        <w:rPr>
          <w:b/>
          <w:sz w:val="72"/>
          <w:szCs w:val="72"/>
        </w:rPr>
      </w:pPr>
      <w:r>
        <w:rPr>
          <w:b/>
          <w:noProof/>
          <w:sz w:val="72"/>
          <w:szCs w:val="72"/>
        </w:rPr>
        <mc:AlternateContent>
          <mc:Choice Requires="wps">
            <w:drawing>
              <wp:anchor distT="0" distB="0" distL="114300" distR="114300" simplePos="0" relativeHeight="251655680" behindDoc="0" locked="0" layoutInCell="1" allowOverlap="1" wp14:anchorId="4E3C92F6" wp14:editId="04DEC03C">
                <wp:simplePos x="0" y="0"/>
                <wp:positionH relativeFrom="column">
                  <wp:posOffset>3336290</wp:posOffset>
                </wp:positionH>
                <wp:positionV relativeFrom="paragraph">
                  <wp:posOffset>17203</wp:posOffset>
                </wp:positionV>
                <wp:extent cx="272415" cy="381000"/>
                <wp:effectExtent l="0" t="0" r="13335" b="19050"/>
                <wp:wrapNone/>
                <wp:docPr id="11" name="Text Box 11"/>
                <wp:cNvGraphicFramePr/>
                <a:graphic xmlns:a="http://schemas.openxmlformats.org/drawingml/2006/main">
                  <a:graphicData uri="http://schemas.microsoft.com/office/word/2010/wordprocessingShape">
                    <wps:wsp>
                      <wps:cNvSpPr txBox="1"/>
                      <wps:spPr>
                        <a:xfrm>
                          <a:off x="0" y="0"/>
                          <a:ext cx="272415" cy="381000"/>
                        </a:xfrm>
                        <a:prstGeom prst="rect">
                          <a:avLst/>
                        </a:prstGeom>
                        <a:solidFill>
                          <a:srgbClr val="00B050"/>
                        </a:solidFill>
                        <a:ln w="6350">
                          <a:solidFill>
                            <a:srgbClr val="00B050"/>
                          </a:solidFill>
                        </a:ln>
                        <a:effectLst/>
                      </wps:spPr>
                      <wps:style>
                        <a:lnRef idx="0">
                          <a:schemeClr val="accent1"/>
                        </a:lnRef>
                        <a:fillRef idx="0">
                          <a:schemeClr val="accent1"/>
                        </a:fillRef>
                        <a:effectRef idx="0">
                          <a:schemeClr val="accent1"/>
                        </a:effectRef>
                        <a:fontRef idx="minor">
                          <a:schemeClr val="dk1"/>
                        </a:fontRef>
                      </wps:style>
                      <wps:txbx>
                        <w:txbxContent>
                          <w:p w:rsidR="00AA69FD" w:rsidRPr="002037DB" w:rsidRDefault="00AA69FD">
                            <w:pPr>
                              <w:rPr>
                                <w:sz w:val="32"/>
                                <w:szCs w:val="32"/>
                              </w:rPr>
                            </w:pPr>
                            <w:r>
                              <w:rPr>
                                <w:sz w:val="32"/>
                                <w:szCs w:val="32"/>
                              </w:rPr>
                              <w:t>2</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4E3C92F6" id="Text Box 11" o:spid="_x0000_s1028" type="#_x0000_t202" style="position:absolute;margin-left:262.7pt;margin-top:1.35pt;width:21.45pt;height:30pt;z-index:251655680;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" fillcolor="#00b050" strokecolor="#00b050" strokeweight=".5pt">
                <v:textbox>
                  <w:txbxContent>
                    <w:p w:rsidR="00AA69FD" w:rsidRPr="002037DB" w:rsidRDefault="00AA69FD">
                      <w:pPr>
                        <w:rPr>
                          <w:sz w:val="32"/>
                          <w:szCs w:val="32"/>
                        </w:rPr>
                      </w:pPr>
                      <w:r>
                        <w:rPr>
                          <w:sz w:val="32"/>
                          <w:szCs w:val="32"/>
                        </w:rPr>
                        <w:t>2</w:t>
                      </w:r>
                    </w:p>
                  </w:txbxContent>
                </v:textbox>
              </v:shape>
            </w:pict>
          </mc:Fallback>
        </mc:AlternateContent>
      </w:r>
      <w:r>
        <w:rPr>
          <w:b/>
          <w:noProof/>
          <w:sz w:val="72"/>
          <w:szCs w:val="72"/>
        </w:rPr>
        <mc:AlternateContent>
          <mc:Choice Requires="wps">
            <w:drawing>
              <wp:anchor distT="0" distB="0" distL="114300" distR="114300" simplePos="0" relativeHeight="251656704" behindDoc="0" locked="0" layoutInCell="1" allowOverlap="1" wp14:anchorId="7081819B" wp14:editId="3355FFE9">
                <wp:simplePos x="0" y="0"/>
                <wp:positionH relativeFrom="column">
                  <wp:posOffset>5289550</wp:posOffset>
                </wp:positionH>
                <wp:positionV relativeFrom="paragraph">
                  <wp:posOffset>16452</wp:posOffset>
                </wp:positionV>
                <wp:extent cx="224790" cy="353060"/>
                <wp:effectExtent l="0" t="0" r="22860" b="27940"/>
                <wp:wrapNone/>
                <wp:docPr id="13" name="Text Box 13"/>
                <wp:cNvGraphicFramePr/>
                <a:graphic xmlns:a="http://schemas.openxmlformats.org/drawingml/2006/main">
                  <a:graphicData uri="http://schemas.microsoft.com/office/word/2010/wordprocessingShape">
                    <wps:wsp>
                      <wps:cNvSpPr txBox="1"/>
                      <wps:spPr>
                        <a:xfrm>
                          <a:off x="0" y="0"/>
                          <a:ext cx="224790" cy="353060"/>
                        </a:xfrm>
                        <a:prstGeom prst="rect">
                          <a:avLst/>
                        </a:prstGeom>
                        <a:solidFill>
                          <a:srgbClr val="FFC000"/>
                        </a:solidFill>
                        <a:ln w="6350">
                          <a:solidFill>
                            <a:srgbClr val="FFC000"/>
                          </a:solidFill>
                        </a:ln>
                        <a:effectLst/>
                      </wps:spPr>
                      <wps:style>
                        <a:lnRef idx="0">
                          <a:schemeClr val="accent1"/>
                        </a:lnRef>
                        <a:fillRef idx="0">
                          <a:schemeClr val="accent1"/>
                        </a:fillRef>
                        <a:effectRef idx="0">
                          <a:schemeClr val="accent1"/>
                        </a:effectRef>
                        <a:fontRef idx="minor">
                          <a:schemeClr val="dk1"/>
                        </a:fontRef>
                      </wps:style>
                      <wps:txbx>
                        <w:txbxContent>
                          <w:p w:rsidR="00AA69FD" w:rsidRPr="00462186" w:rsidRDefault="00AA69FD">
                            <w:pPr>
                              <w:rPr>
                                <w:sz w:val="32"/>
                                <w:szCs w:val="32"/>
                              </w:rPr>
                            </w:pPr>
                            <w:r w:rsidRPr="00462186">
                              <w:rPr>
                                <w:sz w:val="32"/>
                                <w:szCs w:val="32"/>
                              </w:rPr>
                              <w:t>3</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7081819B" id="Text Box 13" o:spid="_x0000_s1029" type="#_x0000_t202" style="position:absolute;margin-left:416.5pt;margin-top:1.3pt;width:17.7pt;height:27.8pt;z-index:2516567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" fillcolor="#ffc000" strokecolor="#ffc000" strokeweight=".5pt">
                <v:textbox>
                  <w:txbxContent>
                    <w:p w:rsidR="00AA69FD" w:rsidRPr="00462186" w:rsidRDefault="00AA69FD">
                      <w:pPr>
                        <w:rPr>
                          <w:sz w:val="32"/>
                          <w:szCs w:val="32"/>
                        </w:rPr>
                      </w:pPr>
                      <w:r w:rsidRPr="00462186">
                        <w:rPr>
                          <w:sz w:val="32"/>
                          <w:szCs w:val="32"/>
                        </w:rPr>
                        <w:t>3</w:t>
                      </w:r>
                    </w:p>
                  </w:txbxContent>
                </v:textbox>
              </v:shape>
            </w:pict>
          </mc:Fallback>
        </mc:AlternateContent>
      </w:r>
      <w:r>
        <w:rPr>
          <w:b/>
          <w:noProof/>
          <w:sz w:val="72"/>
          <w:szCs w:val="72"/>
        </w:rPr>
        <mc:AlternateContent>
          <mc:Choice Requires="wps">
            <w:drawing>
              <wp:anchor distT="0" distB="0" distL="114300" distR="114300" simplePos="0" relativeHeight="251654656" behindDoc="0" locked="0" layoutInCell="1" allowOverlap="1" wp14:anchorId="05475701" wp14:editId="1CE16E2C">
                <wp:simplePos x="0" y="0"/>
                <wp:positionH relativeFrom="column">
                  <wp:posOffset>1409700</wp:posOffset>
                </wp:positionH>
                <wp:positionV relativeFrom="paragraph">
                  <wp:posOffset>16568</wp:posOffset>
                </wp:positionV>
                <wp:extent cx="286385" cy="395605"/>
                <wp:effectExtent l="0" t="0" r="0" b="4445"/>
                <wp:wrapNone/>
                <wp:docPr id="9" name="Text Box 9"/>
                <wp:cNvGraphicFramePr/>
                <a:graphic xmlns:a="http://schemas.openxmlformats.org/drawingml/2006/main">
                  <a:graphicData uri="http://schemas.microsoft.com/office/word/2010/wordprocessingShape">
                    <wps:wsp>
                      <wps:cNvSpPr txBox="1"/>
                      <wps:spPr>
                        <a:xfrm>
                          <a:off x="0" y="0"/>
                          <a:ext cx="286385" cy="395605"/>
                        </a:xfrm>
                        <a:prstGeom prst="rect">
                          <a:avLst/>
                        </a:prstGeom>
                        <a:solidFill>
                          <a:srgbClr val="00B0F0"/>
                        </a:solidFill>
                        <a:ln w="6350">
                          <a:noFill/>
                        </a:ln>
                        <a:effectLst/>
                      </wps:spPr>
                      <wps:style>
                        <a:lnRef idx="0">
                          <a:schemeClr val="accent1"/>
                        </a:lnRef>
                        <a:fillRef idx="0">
                          <a:schemeClr val="accent1"/>
                        </a:fillRef>
                        <a:effectRef idx="0">
                          <a:schemeClr val="accent1"/>
                        </a:effectRef>
                        <a:fontRef idx="minor">
                          <a:schemeClr val="dk1"/>
                        </a:fontRef>
                      </wps:style>
                      <wps:txbx>
                        <w:txbxContent>
                          <w:p w:rsidR="00AA69FD" w:rsidRPr="002037DB" w:rsidRDefault="00AA69FD" w:rsidP="002037DB">
                            <w:pPr>
                              <w:jc w:val="center"/>
                              <w:rPr>
                                <w:sz w:val="32"/>
                                <w:szCs w:val="32"/>
                              </w:rPr>
                            </w:pPr>
                            <w:r w:rsidRPr="002037DB">
                              <w:rPr>
                                <w:sz w:val="32"/>
                                <w:szCs w:val="32"/>
                              </w:rPr>
                              <w:t>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5475701" id="Text Box 9" o:spid="_x0000_s1030" type="#_x0000_t202" style="position:absolute;margin-left:111pt;margin-top:1.3pt;width:22.55pt;height:31.15pt;z-index:251654656;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" fillcolor="#00b0f0" stroked="f" strokeweight=".5pt">
                <v:textbox>
                  <w:txbxContent>
                    <w:p w:rsidR="00AA69FD" w:rsidRPr="002037DB" w:rsidRDefault="00AA69FD" w:rsidP="002037DB">
                      <w:pPr>
                        <w:jc w:val="center"/>
                        <w:rPr>
                          <w:sz w:val="32"/>
                          <w:szCs w:val="32"/>
                        </w:rPr>
                      </w:pPr>
                      <w:r w:rsidRPr="002037DB">
                        <w:rPr>
                          <w:sz w:val="32"/>
                          <w:szCs w:val="32"/>
                        </w:rPr>
                        <w:t>1</w:t>
                      </w:r>
                    </w:p>
                  </w:txbxContent>
                </v:textbox>
              </v:shape>
            </w:pict>
          </mc:Fallback>
        </mc:AlternateContent>
      </w:r>
      <w:r w:rsidR="00C77F5E">
        <w:rPr>
          <w:b/>
          <w:sz w:val="72"/>
          <w:szCs w:val="72"/>
        </w:rPr>
        <w:tab/>
      </w:r>
    </w:p>
    <w:p w:rsidR="00C77F5E" w:rsidRDefault="005447A5" w:rsidP="001C7665">
      <w:pPr>
        <w:jc w:val="center"/>
        <w:rPr>
          <w:b/>
          <w:sz w:val="72"/>
          <w:szCs w:val="72"/>
        </w:rPr>
      </w:pPr>
      <w:r>
        <w:rPr>
          <w:b/>
          <w:noProof/>
          <w:sz w:val="72"/>
          <w:szCs w:val="72"/>
        </w:rPr>
        <mc:AlternateContent>
          <mc:Choice Requires="wps">
            <w:drawing>
              <wp:anchor distT="0" distB="0" distL="114300" distR="114300" simplePos="0" relativeHeight="251660800" behindDoc="0" locked="0" layoutInCell="1" allowOverlap="1" wp14:anchorId="0F4C594A" wp14:editId="7F0A3469">
                <wp:simplePos x="0" y="0"/>
                <wp:positionH relativeFrom="column">
                  <wp:posOffset>5277485</wp:posOffset>
                </wp:positionH>
                <wp:positionV relativeFrom="paragraph">
                  <wp:posOffset>24823</wp:posOffset>
                </wp:positionV>
                <wp:extent cx="245110" cy="395605"/>
                <wp:effectExtent l="0" t="0" r="21590" b="23495"/>
                <wp:wrapNone/>
                <wp:docPr id="15" name="Text Box 15"/>
                <wp:cNvGraphicFramePr/>
                <a:graphic xmlns:a="http://schemas.openxmlformats.org/drawingml/2006/main">
                  <a:graphicData uri="http://schemas.microsoft.com/office/word/2010/wordprocessingShape">
                    <wps:wsp>
                      <wps:cNvSpPr txBox="1"/>
                      <wps:spPr>
                        <a:xfrm>
                          <a:off x="0" y="0"/>
                          <a:ext cx="245110" cy="395605"/>
                        </a:xfrm>
                        <a:prstGeom prst="rect">
                          <a:avLst/>
                        </a:prstGeom>
                        <a:solidFill>
                          <a:schemeClr val="accent2">
                            <a:lumMod val="60000"/>
                            <a:lumOff val="40000"/>
                          </a:schemeClr>
                        </a:solidFill>
                        <a:ln w="6350">
                          <a:solidFill>
                            <a:schemeClr val="accent2">
                              <a:lumMod val="60000"/>
                              <a:lumOff val="40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9FD" w:rsidRPr="00462186" w:rsidRDefault="00AA69FD">
                            <w:pPr>
                              <w:rPr>
                                <w:sz w:val="32"/>
                                <w:szCs w:val="32"/>
                              </w:rPr>
                            </w:pPr>
                            <w:r w:rsidRPr="00462186">
                              <w:rPr>
                                <w:sz w:val="32"/>
                                <w:szCs w:val="32"/>
                              </w:rPr>
                              <w:t>6</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0F4C594A" id="Text Box 15" o:spid="_x0000_s1031" type="#_x0000_t202" style="position:absolute;left:0;text-align:left;margin-left:415.55pt;margin-top:1.95pt;width:19.3pt;height:31.15pt;z-index:25166080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" fillcolor="#f4b083 [1941]" strokecolor="#f4b083 [1941]" strokeweight=".5pt">
                <v:textbox>
                  <w:txbxContent>
                    <w:p w:rsidR="00AA69FD" w:rsidRPr="00462186" w:rsidRDefault="00AA69FD">
                      <w:pPr>
                        <w:rPr>
                          <w:sz w:val="32"/>
                          <w:szCs w:val="32"/>
                        </w:rPr>
                      </w:pPr>
                      <w:r w:rsidRPr="00462186">
                        <w:rPr>
                          <w:sz w:val="32"/>
                          <w:szCs w:val="32"/>
                        </w:rPr>
                        <w:t>6</w:t>
                      </w:r>
                    </w:p>
                  </w:txbxContent>
                </v:textbox>
              </v:shape>
            </w:pict>
          </mc:Fallback>
        </mc:AlternateContent>
      </w:r>
      <w:r>
        <w:rPr>
          <w:b/>
          <w:noProof/>
          <w:sz w:val="72"/>
          <w:szCs w:val="72"/>
        </w:rPr>
        <mc:AlternateContent>
          <mc:Choice Requires="wps">
            <w:drawing>
              <wp:anchor distT="0" distB="0" distL="114300" distR="114300" simplePos="0" relativeHeight="251659776" behindDoc="0" locked="0" layoutInCell="1" allowOverlap="1" wp14:anchorId="458999C1" wp14:editId="4ADC5376">
                <wp:simplePos x="0" y="0"/>
                <wp:positionH relativeFrom="column">
                  <wp:posOffset>3361055</wp:posOffset>
                </wp:positionH>
                <wp:positionV relativeFrom="paragraph">
                  <wp:posOffset>17203</wp:posOffset>
                </wp:positionV>
                <wp:extent cx="245110" cy="395605"/>
                <wp:effectExtent l="0" t="0" r="21590" b="23495"/>
                <wp:wrapNone/>
                <wp:docPr id="14" name="Text Box 14"/>
                <wp:cNvGraphicFramePr/>
                <a:graphic xmlns:a="http://schemas.openxmlformats.org/drawingml/2006/main">
                  <a:graphicData uri="http://schemas.microsoft.com/office/word/2010/wordprocessingShape">
                    <wps:wsp>
                      <wps:cNvSpPr txBox="1"/>
                      <wps:spPr>
                        <a:xfrm>
                          <a:off x="0" y="0"/>
                          <a:ext cx="245110" cy="395605"/>
                        </a:xfrm>
                        <a:prstGeom prst="rect">
                          <a:avLst/>
                        </a:prstGeom>
                        <a:solidFill>
                          <a:srgbClr val="0000FF"/>
                        </a:solidFill>
                        <a:ln w="6350">
                          <a:solidFill>
                            <a:srgbClr val="0000FF"/>
                          </a:solidFill>
                        </a:ln>
                        <a:effectLst/>
                      </wps:spPr>
                      <wps:style>
                        <a:lnRef idx="0">
                          <a:schemeClr val="accent1"/>
                        </a:lnRef>
                        <a:fillRef idx="0">
                          <a:schemeClr val="accent1"/>
                        </a:fillRef>
                        <a:effectRef idx="0">
                          <a:schemeClr val="accent1"/>
                        </a:effectRef>
                        <a:fontRef idx="minor">
                          <a:schemeClr val="dk1"/>
                        </a:fontRef>
                      </wps:style>
                      <wps:txbx>
                        <w:txbxContent>
                          <w:p w:rsidR="00AA69FD" w:rsidRPr="00462186" w:rsidRDefault="00AA69FD">
                            <w:pPr>
                              <w:rPr>
                                <w:sz w:val="32"/>
                                <w:szCs w:val="32"/>
                              </w:rPr>
                            </w:pPr>
                            <w:r w:rsidRPr="00462186">
                              <w:rPr>
                                <w:sz w:val="32"/>
                                <w:szCs w:val="32"/>
                              </w:rPr>
                              <w:t>5</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458999C1" id="Text Box 14" o:spid="_x0000_s1032" type="#_x0000_t202" style="position:absolute;left:0;text-align:left;margin-left:264.65pt;margin-top:1.35pt;width:19.3pt;height:31.15pt;z-index:251659776;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" fillcolor="blue" strokecolor="blue" strokeweight=".5pt">
                <v:textbox>
                  <w:txbxContent>
                    <w:p w:rsidR="00AA69FD" w:rsidRPr="00462186" w:rsidRDefault="00AA69FD">
                      <w:pPr>
                        <w:rPr>
                          <w:sz w:val="32"/>
                          <w:szCs w:val="32"/>
                        </w:rPr>
                      </w:pPr>
                      <w:r w:rsidRPr="00462186">
                        <w:rPr>
                          <w:sz w:val="32"/>
                          <w:szCs w:val="32"/>
                        </w:rPr>
                        <w:t>5</w:t>
                      </w:r>
                    </w:p>
                  </w:txbxContent>
                </v:textbox>
              </v:shape>
            </w:pict>
          </mc:Fallback>
        </mc:AlternateContent>
      </w:r>
      <w:r w:rsidR="00A535E7">
        <w:rPr>
          <w:b/>
          <w:noProof/>
          <w:sz w:val="72"/>
          <w:szCs w:val="72"/>
        </w:rPr>
        <mc:AlternateContent>
          <mc:Choice Requires="wps">
            <w:drawing>
              <wp:anchor distT="0" distB="0" distL="114300" distR="114300" simplePos="0" relativeHeight="251657728" behindDoc="0" locked="0" layoutInCell="1" allowOverlap="1" wp14:anchorId="017AA140" wp14:editId="5888BD62">
                <wp:simplePos x="0" y="0"/>
                <wp:positionH relativeFrom="column">
                  <wp:posOffset>1395730</wp:posOffset>
                </wp:positionH>
                <wp:positionV relativeFrom="paragraph">
                  <wp:posOffset>22918</wp:posOffset>
                </wp:positionV>
                <wp:extent cx="320723" cy="395785"/>
                <wp:effectExtent l="0" t="0" r="22225" b="23495"/>
                <wp:wrapNone/>
                <wp:docPr id="10" name="Text Box 10"/>
                <wp:cNvGraphicFramePr/>
                <a:graphic xmlns:a="http://schemas.openxmlformats.org/drawingml/2006/main">
                  <a:graphicData uri="http://schemas.microsoft.com/office/word/2010/wordprocessingShape">
                    <wps:wsp>
                      <wps:cNvSpPr txBox="1"/>
                      <wps:spPr>
                        <a:xfrm>
                          <a:off x="0" y="0"/>
                          <a:ext cx="320723" cy="395785"/>
                        </a:xfrm>
                        <a:prstGeom prst="rect">
                          <a:avLst/>
                        </a:prstGeom>
                        <a:solidFill>
                          <a:schemeClr val="accent2">
                            <a:lumMod val="75000"/>
                          </a:schemeClr>
                        </a:solidFill>
                        <a:ln w="6350">
                          <a:solidFill>
                            <a:schemeClr val="accent2">
                              <a:lumMod val="75000"/>
                            </a:schemeClr>
                          </a:solidFill>
                        </a:ln>
                        <a:effectLst/>
                      </wps:spPr>
                      <wps:style>
                        <a:lnRef idx="0">
                          <a:schemeClr val="accent1"/>
                        </a:lnRef>
                        <a:fillRef idx="0">
                          <a:schemeClr val="accent1"/>
                        </a:fillRef>
                        <a:effectRef idx="0">
                          <a:schemeClr val="accent1"/>
                        </a:effectRef>
                        <a:fontRef idx="minor">
                          <a:schemeClr val="dk1"/>
                        </a:fontRef>
                      </wps:style>
                      <wps:txbx>
                        <w:txbxContent>
                          <w:p w:rsidR="00AA69FD" w:rsidRPr="002037DB" w:rsidRDefault="00AA69FD">
                            <w:pPr>
                              <w:rPr>
                                <w:sz w:val="32"/>
                                <w:szCs w:val="32"/>
                              </w:rPr>
                            </w:pPr>
                            <w:r>
                              <w:rPr>
                                <w:sz w:val="32"/>
                                <w:szCs w:val="32"/>
                              </w:rPr>
                              <w:t>4</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17AA140" id="Text Box 10" o:spid="_x0000_s1033" type="#_x0000_t202" style="position:absolute;left:0;text-align:left;margin-left:109.9pt;margin-top:1.8pt;width:25.25pt;height:31.15pt;z-index:251657728;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" fillcolor="#c45911 [2405]" strokecolor="#c45911 [2405]" strokeweight=".5pt">
                <v:textbox>
                  <w:txbxContent>
                    <w:p w:rsidR="00AA69FD" w:rsidRPr="002037DB" w:rsidRDefault="00AA69FD">
                      <w:pPr>
                        <w:rPr>
                          <w:sz w:val="32"/>
                          <w:szCs w:val="32"/>
                        </w:rPr>
                      </w:pPr>
                      <w:r>
                        <w:rPr>
                          <w:sz w:val="32"/>
                          <w:szCs w:val="32"/>
                        </w:rPr>
                        <w:t>4</w:t>
                      </w:r>
                    </w:p>
                  </w:txbxContent>
                </v:textbox>
              </v:shape>
            </w:pict>
          </mc:Fallback>
        </mc:AlternateContent>
      </w:r>
    </w:p>
    <w:p w:rsidR="00CE2520" w:rsidRPr="001C7665" w:rsidRDefault="005447A5" w:rsidP="000C1C90">
      <w:pPr>
        <w:jc w:val="right"/>
        <w:rPr>
          <w:b/>
          <w:sz w:val="72"/>
          <w:szCs w:val="72"/>
        </w:rPr>
      </w:pPr>
      <w:r>
        <w:rPr>
          <w:noProof/>
        </w:rPr>
        <w:drawing>
          <wp:anchor distT="0" distB="0" distL="114300" distR="114300" simplePos="0" relativeHeight="251659264" behindDoc="1" locked="0" layoutInCell="1" allowOverlap="1" wp14:anchorId="5C85ECDD" wp14:editId="18DCCA4E">
            <wp:simplePos x="0" y="0"/>
            <wp:positionH relativeFrom="margin">
              <wp:posOffset>3552767</wp:posOffset>
            </wp:positionH>
            <wp:positionV relativeFrom="paragraph">
              <wp:posOffset>573405</wp:posOffset>
            </wp:positionV>
            <wp:extent cx="1398203" cy="829535"/>
            <wp:effectExtent l="0" t="0" r="0" b="889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Richard_Woods_Color.png"/>
                    <pic:cNvPicPr/>
                  </pic:nvPicPr>
                  <pic:blipFill rotWithShape="1">
                    <a:blip r:embed="rId14" cstate="print">
                      <a:extLst>
                        <a:ext uri="{28A0092B-C50C-407E-A947-70E740481C1C}">
                          <a14:useLocalDpi xmlns:a14="http://schemas.microsoft.com/office/drawing/2010/main" val="0"/>
                        </a:ext>
                      </a:extLst>
                    </a:blip>
                    <a:srcRect l="6897" b="22379"/>
                    <a:stretch/>
                  </pic:blipFill>
                  <pic:spPr bwMode="auto">
                    <a:xfrm>
                      <a:off x="0" y="0"/>
                      <a:ext cx="1398203" cy="829535"/>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r>
        <w:rPr>
          <w:b/>
          <w:noProof/>
          <w:sz w:val="72"/>
          <w:szCs w:val="72"/>
        </w:rPr>
        <mc:AlternateContent>
          <mc:Choice Requires="wps">
            <w:drawing>
              <wp:anchor distT="0" distB="0" distL="114300" distR="114300" simplePos="0" relativeHeight="251658240" behindDoc="0" locked="0" layoutInCell="1" allowOverlap="1" wp14:anchorId="6949DB04" wp14:editId="516409A2">
                <wp:simplePos x="0" y="0"/>
                <wp:positionH relativeFrom="column">
                  <wp:posOffset>3352800</wp:posOffset>
                </wp:positionH>
                <wp:positionV relativeFrom="paragraph">
                  <wp:posOffset>21648</wp:posOffset>
                </wp:positionV>
                <wp:extent cx="258445" cy="415925"/>
                <wp:effectExtent l="0" t="0" r="27305" b="22225"/>
                <wp:wrapNone/>
                <wp:docPr id="16" name="Text Box 16"/>
                <wp:cNvGraphicFramePr/>
                <a:graphic xmlns:a="http://schemas.openxmlformats.org/drawingml/2006/main">
                  <a:graphicData uri="http://schemas.microsoft.com/office/word/2010/wordprocessingShape">
                    <wps:wsp>
                      <wps:cNvSpPr txBox="1"/>
                      <wps:spPr>
                        <a:xfrm>
                          <a:off x="0" y="0"/>
                          <a:ext cx="258445" cy="415925"/>
                        </a:xfrm>
                        <a:prstGeom prst="rect">
                          <a:avLst/>
                        </a:prstGeom>
                        <a:solidFill>
                          <a:srgbClr val="CC0066"/>
                        </a:solidFill>
                        <a:ln w="6350">
                          <a:solidFill>
                            <a:srgbClr val="CC0066"/>
                          </a:solidFill>
                        </a:ln>
                        <a:effectLst/>
                      </wps:spPr>
                      <wps:style>
                        <a:lnRef idx="0">
                          <a:schemeClr val="accent1"/>
                        </a:lnRef>
                        <a:fillRef idx="0">
                          <a:schemeClr val="accent1"/>
                        </a:fillRef>
                        <a:effectRef idx="0">
                          <a:schemeClr val="accent1"/>
                        </a:effectRef>
                        <a:fontRef idx="minor">
                          <a:schemeClr val="dk1"/>
                        </a:fontRef>
                      </wps:style>
                      <wps:txbx>
                        <w:txbxContent>
                          <w:p w:rsidR="00AA69FD" w:rsidRPr="00462186" w:rsidRDefault="00AA69FD">
                            <w:pPr>
                              <w:rPr>
                                <w:sz w:val="32"/>
                                <w:szCs w:val="32"/>
                              </w:rPr>
                            </w:pPr>
                            <w:r w:rsidRPr="00462186">
                              <w:rPr>
                                <w:sz w:val="32"/>
                                <w:szCs w:val="32"/>
                              </w:rPr>
                              <w:t>7</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anchor>
            </w:drawing>
          </mc:Choice>
          <mc:Fallback>
            <w:pict>
              <v:shape w14:anchorId="6949DB04" id="Text Box 16" o:spid="_x0000_s1034" type="#_x0000_t202" style="position:absolute;left:0;text-align:left;margin-left:264pt;margin-top:1.7pt;width:20.35pt;height:32.75pt;z-index:25165824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" fillcolor="#c06" strokecolor="#c06" strokeweight=".5pt">
                <v:textbox>
                  <w:txbxContent>
                    <w:p w:rsidR="00AA69FD" w:rsidRPr="00462186" w:rsidRDefault="00AA69FD">
                      <w:pPr>
                        <w:rPr>
                          <w:sz w:val="32"/>
                          <w:szCs w:val="32"/>
                        </w:rPr>
                      </w:pPr>
                      <w:r w:rsidRPr="00462186">
                        <w:rPr>
                          <w:sz w:val="32"/>
                          <w:szCs w:val="32"/>
                        </w:rPr>
                        <w:t>7</w:t>
                      </w:r>
                    </w:p>
                  </w:txbxContent>
                </v:textbox>
              </v:shape>
            </w:pict>
          </mc:Fallback>
        </mc:AlternateContent>
      </w:r>
    </w:p>
    <w:p w:rsidR="001C7665" w:rsidRPr="001C7665" w:rsidRDefault="005447A5" w:rsidP="005447A5">
      <w:pPr>
        <w:tabs>
          <w:tab w:val="left" w:pos="7025"/>
        </w:tabs>
        <w:rPr>
          <w:b/>
          <w:sz w:val="72"/>
          <w:szCs w:val="72"/>
        </w:rPr>
      </w:pPr>
      <w:r>
        <w:rPr>
          <w:b/>
          <w:sz w:val="72"/>
          <w:szCs w:val="72"/>
        </w:rPr>
        <w:tab/>
      </w:r>
    </w:p>
    <w:p w:rsidR="000C1C90" w:rsidRDefault="005447A5" w:rsidP="002E5D2B">
      <w:pPr>
        <w:spacing w:after="0" w:line="240" w:lineRule="auto"/>
        <w:rPr>
          <w:b/>
          <w:sz w:val="24"/>
          <w:szCs w:val="24"/>
        </w:rPr>
      </w:pPr>
      <w:r>
        <w:rPr>
          <w:b/>
          <w:noProof/>
          <w:sz w:val="24"/>
          <w:szCs w:val="24"/>
        </w:rPr>
        <mc:AlternateContent>
          <mc:Choice Requires="wps">
            <w:drawing>
              <wp:anchor distT="0" distB="0" distL="114300" distR="114300" simplePos="0" relativeHeight="251663872" behindDoc="0" locked="0" layoutInCell="1" allowOverlap="1" wp14:anchorId="5F6062C5" wp14:editId="0FBA17E8">
                <wp:simplePos x="0" y="0"/>
                <wp:positionH relativeFrom="margin">
                  <wp:posOffset>2588433</wp:posOffset>
                </wp:positionH>
                <wp:positionV relativeFrom="paragraph">
                  <wp:posOffset>72794</wp:posOffset>
                </wp:positionV>
                <wp:extent cx="3289110" cy="518615"/>
                <wp:effectExtent l="0" t="0" r="0" b="0"/>
                <wp:wrapNone/>
                <wp:docPr id="2" name="Text Box 2"/>
                <wp:cNvGraphicFramePr/>
                <a:graphic xmlns:a="http://schemas.openxmlformats.org/drawingml/2006/main">
                  <a:graphicData uri="http://schemas.microsoft.com/office/word/2010/wordprocessingShape">
                    <wps:wsp>
                      <wps:cNvSpPr txBox="1"/>
                      <wps:spPr>
                        <a:xfrm>
                          <a:off x="0" y="0"/>
                          <a:ext cx="3289110" cy="51861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p w:rsidR="00AA69FD" w:rsidRPr="009C6223" w:rsidRDefault="00AA69FD" w:rsidP="00D8380C">
                            <w:pPr>
                              <w:spacing w:after="0" w:line="240" w:lineRule="auto"/>
                              <w:jc w:val="center"/>
                              <w:rPr>
                                <w:rFonts w:ascii="Georgia" w:hAnsi="Georgia"/>
                                <w:b/>
                                <w:i/>
                                <w:sz w:val="18"/>
                                <w:szCs w:val="18"/>
                              </w:rPr>
                            </w:pPr>
                            <w:r w:rsidRPr="009C6223">
                              <w:rPr>
                                <w:rFonts w:ascii="Georgia" w:hAnsi="Georgia"/>
                                <w:b/>
                                <w:i/>
                                <w:sz w:val="18"/>
                                <w:szCs w:val="18"/>
                              </w:rPr>
                              <w:t>Richard Woods, Georgia’s School Superintendent</w:t>
                            </w:r>
                          </w:p>
                          <w:p w:rsidR="00AA69FD" w:rsidRDefault="00AA69FD" w:rsidP="00D8380C">
                            <w:pPr>
                              <w:spacing w:after="0" w:line="240" w:lineRule="auto"/>
                              <w:jc w:val="center"/>
                              <w:rPr>
                                <w:rFonts w:ascii="Georgia" w:hAnsi="Georgia"/>
                                <w:i/>
                                <w:sz w:val="16"/>
                                <w:szCs w:val="16"/>
                              </w:rPr>
                            </w:pPr>
                          </w:p>
                          <w:p w:rsidR="00AA69FD" w:rsidRPr="009C6223" w:rsidRDefault="00AA69FD" w:rsidP="00D8380C">
                            <w:pPr>
                              <w:spacing w:after="0" w:line="240" w:lineRule="auto"/>
                              <w:jc w:val="center"/>
                              <w:rPr>
                                <w:rFonts w:ascii="Georgia" w:hAnsi="Georgia"/>
                                <w:i/>
                                <w:sz w:val="16"/>
                                <w:szCs w:val="16"/>
                              </w:rPr>
                            </w:pPr>
                            <w:r w:rsidRPr="009C6223">
                              <w:rPr>
                                <w:rFonts w:ascii="Georgia" w:hAnsi="Georgia"/>
                                <w:i/>
                                <w:sz w:val="16"/>
                                <w:szCs w:val="16"/>
                              </w:rPr>
                              <w:t>“Educating Georgia’s Future”</w:t>
                            </w:r>
                          </w:p>
                          <w:p w:rsidR="00AA69FD" w:rsidRPr="009C6223" w:rsidRDefault="00AA69FD" w:rsidP="00D8380C">
                            <w:pPr>
                              <w:jc w:val="center"/>
                              <w:rPr>
                                <w:rFonts w:ascii="Georgia" w:hAnsi="Georgia"/>
                                <w:i/>
                                <w:sz w:val="18"/>
                                <w:szCs w:val="18"/>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F6062C5" id="Text Box 2" o:spid="_x0000_s1035" type="#_x0000_t202" style="position:absolute;margin-left:203.8pt;margin-top:5.75pt;width:259pt;height:40.85pt;z-index:25166387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" filled="f" stroked="f" strokeweight=".5pt">
                <v:textbox>
                  <w:txbxContent>
                    <w:p w:rsidR="00AA69FD" w:rsidRPr="009C6223" w:rsidRDefault="00AA69FD" w:rsidP="00D8380C">
                      <w:pPr>
                        <w:spacing w:after="0" w:line="240" w:lineRule="auto"/>
                        <w:jc w:val="center"/>
                        <w:rPr>
                          <w:rFonts w:ascii="Georgia" w:hAnsi="Georgia"/>
                          <w:b/>
                          <w:i/>
                          <w:sz w:val="18"/>
                          <w:szCs w:val="18"/>
                        </w:rPr>
                      </w:pPr>
                      <w:r w:rsidRPr="009C6223">
                        <w:rPr>
                          <w:rFonts w:ascii="Georgia" w:hAnsi="Georgia"/>
                          <w:b/>
                          <w:i/>
                          <w:sz w:val="18"/>
                          <w:szCs w:val="18"/>
                        </w:rPr>
                        <w:t>Richard Woods, Georgia’s School Superintendent</w:t>
                      </w:r>
                    </w:p>
                    <w:p w:rsidR="00AA69FD" w:rsidRDefault="00AA69FD" w:rsidP="00D8380C">
                      <w:pPr>
                        <w:spacing w:after="0" w:line="240" w:lineRule="auto"/>
                        <w:jc w:val="center"/>
                        <w:rPr>
                          <w:rFonts w:ascii="Georgia" w:hAnsi="Georgia"/>
                          <w:i/>
                          <w:sz w:val="16"/>
                          <w:szCs w:val="16"/>
                        </w:rPr>
                      </w:pPr>
                    </w:p>
                    <w:p w:rsidR="00AA69FD" w:rsidRPr="009C6223" w:rsidRDefault="00AA69FD" w:rsidP="00D8380C">
                      <w:pPr>
                        <w:spacing w:after="0" w:line="240" w:lineRule="auto"/>
                        <w:jc w:val="center"/>
                        <w:rPr>
                          <w:rFonts w:ascii="Georgia" w:hAnsi="Georgia"/>
                          <w:i/>
                          <w:sz w:val="16"/>
                          <w:szCs w:val="16"/>
                        </w:rPr>
                      </w:pPr>
                      <w:r w:rsidRPr="009C6223">
                        <w:rPr>
                          <w:rFonts w:ascii="Georgia" w:hAnsi="Georgia"/>
                          <w:i/>
                          <w:sz w:val="16"/>
                          <w:szCs w:val="16"/>
                        </w:rPr>
                        <w:t>“Educating Georgia’s Future”</w:t>
                      </w:r>
                    </w:p>
                    <w:p w:rsidR="00AA69FD" w:rsidRPr="009C6223" w:rsidRDefault="00AA69FD" w:rsidP="00D8380C">
                      <w:pPr>
                        <w:jc w:val="center"/>
                        <w:rPr>
                          <w:rFonts w:ascii="Georgia" w:hAnsi="Georgia"/>
                          <w:i/>
                          <w:sz w:val="18"/>
                          <w:szCs w:val="18"/>
                        </w:rPr>
                      </w:pPr>
                    </w:p>
                  </w:txbxContent>
                </v:textbox>
                <w10:wrap anchorx="margin"/>
              </v:shape>
            </w:pict>
          </mc:Fallback>
        </mc:AlternateContent>
      </w:r>
    </w:p>
    <w:p w:rsidR="00F42D24" w:rsidRDefault="00F42D24" w:rsidP="002E5D2B">
      <w:pPr>
        <w:tabs>
          <w:tab w:val="left" w:pos="3181"/>
        </w:tabs>
        <w:spacing w:after="0" w:line="240" w:lineRule="auto"/>
        <w:rPr>
          <w:b/>
          <w:i/>
          <w:color w:val="5B9BD5" w:themeColor="accent1"/>
          <w:sz w:val="24"/>
          <w:szCs w:val="24"/>
        </w:rPr>
      </w:pPr>
    </w:p>
    <w:p w:rsidR="001B30BA" w:rsidRDefault="001B30BA" w:rsidP="002E5D2B">
      <w:pPr>
        <w:pBdr>
          <w:bottom w:val="single" w:sz="12" w:space="1" w:color="auto"/>
        </w:pBdr>
        <w:spacing w:after="0" w:line="240" w:lineRule="auto"/>
        <w:rPr>
          <w:b/>
          <w:i/>
          <w:color w:val="5B9BD5" w:themeColor="accent1"/>
          <w:sz w:val="24"/>
          <w:szCs w:val="24"/>
        </w:rPr>
      </w:pPr>
    </w:p>
    <w:p w:rsidR="005447A5" w:rsidRDefault="005447A5" w:rsidP="002E5D2B">
      <w:pPr>
        <w:pBdr>
          <w:bottom w:val="single" w:sz="12" w:space="1" w:color="auto"/>
        </w:pBdr>
        <w:spacing w:after="0" w:line="240" w:lineRule="auto"/>
        <w:rPr>
          <w:b/>
          <w:i/>
          <w:color w:val="5B9BD5" w:themeColor="accent1"/>
          <w:sz w:val="24"/>
          <w:szCs w:val="24"/>
        </w:rPr>
      </w:pPr>
    </w:p>
    <w:p w:rsidR="00462186" w:rsidRDefault="00462186" w:rsidP="00462186">
      <w:pPr>
        <w:pBdr>
          <w:bottom w:val="single" w:sz="12" w:space="1" w:color="auto"/>
        </w:pBdr>
        <w:spacing w:after="0" w:line="240" w:lineRule="auto"/>
        <w:rPr>
          <w:b/>
          <w:i/>
          <w:color w:val="5B9BD5" w:themeColor="accent1"/>
          <w:sz w:val="24"/>
          <w:szCs w:val="24"/>
        </w:rPr>
      </w:pPr>
      <w:r w:rsidRPr="00462186">
        <w:rPr>
          <w:b/>
          <w:i/>
          <w:color w:val="5B9BD5" w:themeColor="accent1"/>
          <w:sz w:val="24"/>
          <w:szCs w:val="24"/>
        </w:rPr>
        <w:lastRenderedPageBreak/>
        <w:t>Acknowledgements</w:t>
      </w:r>
    </w:p>
    <w:p w:rsidR="00462186" w:rsidRDefault="00462186" w:rsidP="00462186">
      <w:pPr>
        <w:spacing w:after="0" w:line="240" w:lineRule="auto"/>
        <w:rPr>
          <w:b/>
          <w:sz w:val="24"/>
          <w:szCs w:val="24"/>
        </w:rPr>
      </w:pPr>
    </w:p>
    <w:p w:rsidR="00462186" w:rsidRDefault="008630A0" w:rsidP="00462186">
      <w:pPr>
        <w:spacing w:after="0" w:line="240" w:lineRule="auto"/>
        <w:rPr>
          <w:sz w:val="24"/>
          <w:szCs w:val="24"/>
        </w:rPr>
      </w:pPr>
      <w:r>
        <w:rPr>
          <w:sz w:val="24"/>
          <w:szCs w:val="24"/>
        </w:rPr>
        <w:t>Thanks to all of the individuals who have committed their time, guidance and contributions to the development of the Georgia Network for Educational and Therapeutic Supports Strategic Plan and Self-assessment Rating Scale.</w:t>
      </w:r>
    </w:p>
    <w:p w:rsidR="008630A0" w:rsidRDefault="008630A0" w:rsidP="00462186">
      <w:pPr>
        <w:spacing w:after="0" w:line="240" w:lineRule="auto"/>
        <w:rPr>
          <w:sz w:val="24"/>
          <w:szCs w:val="24"/>
        </w:rPr>
      </w:pPr>
    </w:p>
    <w:p w:rsidR="008630A0" w:rsidRPr="008630A0" w:rsidRDefault="008630A0" w:rsidP="00462186">
      <w:pPr>
        <w:spacing w:after="0" w:line="240" w:lineRule="auto"/>
        <w:rPr>
          <w:b/>
          <w:sz w:val="24"/>
          <w:szCs w:val="24"/>
        </w:rPr>
      </w:pPr>
      <w:r w:rsidRPr="008630A0">
        <w:rPr>
          <w:b/>
          <w:sz w:val="24"/>
          <w:szCs w:val="24"/>
        </w:rPr>
        <w:t>GNETS Strategic Plan Committee:</w:t>
      </w:r>
    </w:p>
    <w:p w:rsidR="008630A0" w:rsidRDefault="008630A0" w:rsidP="00462186">
      <w:pPr>
        <w:spacing w:after="0" w:line="240" w:lineRule="auto"/>
        <w:rPr>
          <w:sz w:val="24"/>
          <w:szCs w:val="24"/>
        </w:rPr>
      </w:pPr>
    </w:p>
    <w:p w:rsidR="008630A0" w:rsidRDefault="008630A0" w:rsidP="008630A0">
      <w:pPr>
        <w:spacing w:after="0" w:line="240" w:lineRule="auto"/>
        <w:rPr>
          <w:sz w:val="24"/>
          <w:szCs w:val="24"/>
        </w:rPr>
      </w:pPr>
      <w:r>
        <w:rPr>
          <w:sz w:val="24"/>
          <w:szCs w:val="24"/>
        </w:rPr>
        <w:t>Lisa Futch, Director of Coastal Academy</w:t>
      </w:r>
      <w:r w:rsidR="00AD76C8">
        <w:rPr>
          <w:sz w:val="24"/>
          <w:szCs w:val="24"/>
        </w:rPr>
        <w:t xml:space="preserve"> GNETS</w:t>
      </w:r>
    </w:p>
    <w:p w:rsidR="008630A0" w:rsidRDefault="008630A0" w:rsidP="008630A0">
      <w:pPr>
        <w:spacing w:after="0" w:line="240" w:lineRule="auto"/>
        <w:rPr>
          <w:sz w:val="24"/>
          <w:szCs w:val="24"/>
        </w:rPr>
      </w:pPr>
      <w:r>
        <w:rPr>
          <w:sz w:val="24"/>
          <w:szCs w:val="24"/>
        </w:rPr>
        <w:t>Derrick Gilchrist, Director of South Metro GNETS</w:t>
      </w:r>
    </w:p>
    <w:p w:rsidR="008630A0" w:rsidRDefault="008630A0" w:rsidP="00462186">
      <w:pPr>
        <w:spacing w:after="0" w:line="240" w:lineRule="auto"/>
        <w:rPr>
          <w:sz w:val="24"/>
          <w:szCs w:val="24"/>
        </w:rPr>
      </w:pPr>
      <w:r>
        <w:rPr>
          <w:sz w:val="24"/>
          <w:szCs w:val="24"/>
        </w:rPr>
        <w:t>Cassandra Holifield, Director of North Metro GNETS</w:t>
      </w:r>
    </w:p>
    <w:p w:rsidR="008630A0" w:rsidRDefault="008630A0" w:rsidP="00462186">
      <w:pPr>
        <w:spacing w:after="0" w:line="240" w:lineRule="auto"/>
        <w:rPr>
          <w:sz w:val="24"/>
          <w:szCs w:val="24"/>
        </w:rPr>
      </w:pPr>
      <w:r>
        <w:rPr>
          <w:sz w:val="24"/>
          <w:szCs w:val="24"/>
        </w:rPr>
        <w:t xml:space="preserve">Kathy Lewis-Hawkins, Director of Sand Hills </w:t>
      </w:r>
      <w:r w:rsidR="00AD76C8">
        <w:rPr>
          <w:sz w:val="24"/>
          <w:szCs w:val="24"/>
        </w:rPr>
        <w:t>GNETS Program</w:t>
      </w:r>
    </w:p>
    <w:p w:rsidR="008630A0" w:rsidRDefault="008630A0" w:rsidP="008630A0">
      <w:pPr>
        <w:spacing w:after="0" w:line="240" w:lineRule="auto"/>
        <w:rPr>
          <w:sz w:val="24"/>
          <w:szCs w:val="24"/>
        </w:rPr>
      </w:pPr>
      <w:r>
        <w:rPr>
          <w:sz w:val="24"/>
          <w:szCs w:val="24"/>
        </w:rPr>
        <w:t>Jacqie Neal, Director of North</w:t>
      </w:r>
      <w:r w:rsidR="009A46F3">
        <w:rPr>
          <w:sz w:val="24"/>
          <w:szCs w:val="24"/>
        </w:rPr>
        <w:t>s</w:t>
      </w:r>
      <w:r>
        <w:rPr>
          <w:sz w:val="24"/>
          <w:szCs w:val="24"/>
        </w:rPr>
        <w:t>tar Educational and Therapeutic Supports</w:t>
      </w:r>
      <w:r w:rsidR="00AD76C8">
        <w:rPr>
          <w:sz w:val="24"/>
          <w:szCs w:val="24"/>
        </w:rPr>
        <w:t xml:space="preserve"> GNETS</w:t>
      </w:r>
    </w:p>
    <w:p w:rsidR="008630A0" w:rsidRPr="00462186" w:rsidRDefault="008630A0" w:rsidP="008630A0">
      <w:pPr>
        <w:spacing w:after="0" w:line="240" w:lineRule="auto"/>
        <w:rPr>
          <w:b/>
          <w:i/>
          <w:color w:val="5B9BD5" w:themeColor="accent1"/>
          <w:sz w:val="24"/>
          <w:szCs w:val="24"/>
        </w:rPr>
      </w:pPr>
      <w:r>
        <w:rPr>
          <w:sz w:val="24"/>
          <w:szCs w:val="24"/>
        </w:rPr>
        <w:t xml:space="preserve">Nakeba Rahming – Program Manager for GNETS at </w:t>
      </w:r>
      <w:r w:rsidR="00AD76C8">
        <w:rPr>
          <w:sz w:val="24"/>
          <w:szCs w:val="24"/>
        </w:rPr>
        <w:t>Georgia Department of Education</w:t>
      </w:r>
    </w:p>
    <w:p w:rsidR="008630A0" w:rsidRDefault="008630A0" w:rsidP="00462186">
      <w:pPr>
        <w:spacing w:after="0" w:line="240" w:lineRule="auto"/>
        <w:rPr>
          <w:sz w:val="24"/>
          <w:szCs w:val="24"/>
        </w:rPr>
      </w:pPr>
      <w:r>
        <w:rPr>
          <w:sz w:val="24"/>
          <w:szCs w:val="24"/>
        </w:rPr>
        <w:t>Shannon Svetlay, Director of H.A.V.E.N Academy</w:t>
      </w:r>
      <w:r w:rsidR="00AD76C8">
        <w:rPr>
          <w:sz w:val="24"/>
          <w:szCs w:val="24"/>
        </w:rPr>
        <w:t xml:space="preserve"> GNETS</w:t>
      </w:r>
    </w:p>
    <w:p w:rsidR="008630A0" w:rsidRDefault="008630A0" w:rsidP="00462186">
      <w:pPr>
        <w:spacing w:after="0" w:line="240" w:lineRule="auto"/>
        <w:rPr>
          <w:sz w:val="24"/>
          <w:szCs w:val="24"/>
        </w:rPr>
      </w:pPr>
      <w:r>
        <w:rPr>
          <w:sz w:val="24"/>
          <w:szCs w:val="24"/>
        </w:rPr>
        <w:t xml:space="preserve">Desiree Woods, Director of </w:t>
      </w:r>
      <w:r w:rsidR="00B1118C">
        <w:rPr>
          <w:sz w:val="24"/>
          <w:szCs w:val="24"/>
        </w:rPr>
        <w:t>DeKalb</w:t>
      </w:r>
      <w:r>
        <w:rPr>
          <w:sz w:val="24"/>
          <w:szCs w:val="24"/>
        </w:rPr>
        <w:t xml:space="preserve">-Rockdale </w:t>
      </w:r>
      <w:r w:rsidR="00AD76C8">
        <w:rPr>
          <w:sz w:val="24"/>
          <w:szCs w:val="24"/>
        </w:rPr>
        <w:t xml:space="preserve">GNETS </w:t>
      </w:r>
      <w:r>
        <w:rPr>
          <w:sz w:val="24"/>
          <w:szCs w:val="24"/>
        </w:rPr>
        <w:t xml:space="preserve">Program  </w:t>
      </w:r>
    </w:p>
    <w:p w:rsidR="00462186" w:rsidRDefault="00462186" w:rsidP="002B044A">
      <w:pPr>
        <w:spacing w:after="0" w:line="240" w:lineRule="auto"/>
        <w:jc w:val="center"/>
        <w:rPr>
          <w:b/>
          <w:sz w:val="24"/>
          <w:szCs w:val="24"/>
        </w:rPr>
      </w:pPr>
    </w:p>
    <w:p w:rsidR="00462186" w:rsidRDefault="008630A0" w:rsidP="00462186">
      <w:pPr>
        <w:spacing w:after="0" w:line="240" w:lineRule="auto"/>
        <w:rPr>
          <w:b/>
          <w:sz w:val="24"/>
          <w:szCs w:val="24"/>
        </w:rPr>
      </w:pPr>
      <w:r w:rsidRPr="00F42D24">
        <w:rPr>
          <w:b/>
          <w:sz w:val="24"/>
          <w:szCs w:val="24"/>
        </w:rPr>
        <w:t>Other Contributors:</w:t>
      </w:r>
    </w:p>
    <w:p w:rsidR="00F42D24" w:rsidRPr="00F42D24" w:rsidRDefault="00F42D24" w:rsidP="00462186">
      <w:pPr>
        <w:spacing w:after="0" w:line="240" w:lineRule="auto"/>
        <w:rPr>
          <w:b/>
          <w:sz w:val="24"/>
          <w:szCs w:val="24"/>
        </w:rPr>
      </w:pPr>
    </w:p>
    <w:p w:rsidR="008630A0" w:rsidRDefault="008630A0" w:rsidP="00462186">
      <w:pPr>
        <w:spacing w:after="0" w:line="240" w:lineRule="auto"/>
        <w:rPr>
          <w:sz w:val="24"/>
          <w:szCs w:val="24"/>
        </w:rPr>
      </w:pPr>
      <w:r>
        <w:rPr>
          <w:sz w:val="24"/>
          <w:szCs w:val="24"/>
        </w:rPr>
        <w:t>Deborah Gay, Director of Special</w:t>
      </w:r>
      <w:r w:rsidR="00AD76C8">
        <w:rPr>
          <w:sz w:val="24"/>
          <w:szCs w:val="24"/>
        </w:rPr>
        <w:t xml:space="preserve"> Education Services and Support, Georgia Department of Education</w:t>
      </w:r>
    </w:p>
    <w:p w:rsidR="008630A0" w:rsidRDefault="00F42D24" w:rsidP="00462186">
      <w:pPr>
        <w:spacing w:after="0" w:line="240" w:lineRule="auto"/>
        <w:rPr>
          <w:sz w:val="24"/>
          <w:szCs w:val="24"/>
        </w:rPr>
      </w:pPr>
      <w:r>
        <w:rPr>
          <w:sz w:val="24"/>
          <w:szCs w:val="24"/>
        </w:rPr>
        <w:t xml:space="preserve">Clara </w:t>
      </w:r>
      <w:r w:rsidR="00AD76C8">
        <w:rPr>
          <w:sz w:val="24"/>
          <w:szCs w:val="24"/>
        </w:rPr>
        <w:t xml:space="preserve">J. </w:t>
      </w:r>
      <w:r>
        <w:rPr>
          <w:sz w:val="24"/>
          <w:szCs w:val="24"/>
        </w:rPr>
        <w:t xml:space="preserve">Keith, Director at </w:t>
      </w:r>
      <w:r w:rsidRPr="00F42D24">
        <w:rPr>
          <w:sz w:val="24"/>
          <w:szCs w:val="24"/>
        </w:rPr>
        <w:t>Department of Behavioral Health and Developmental Disabilities (DBHDD</w:t>
      </w:r>
      <w:r>
        <w:rPr>
          <w:sz w:val="24"/>
          <w:szCs w:val="24"/>
        </w:rPr>
        <w:t>)</w:t>
      </w:r>
    </w:p>
    <w:p w:rsidR="00F42D24" w:rsidRDefault="00F42D24" w:rsidP="00462186">
      <w:pPr>
        <w:spacing w:after="0" w:line="240" w:lineRule="auto"/>
        <w:rPr>
          <w:sz w:val="24"/>
          <w:szCs w:val="24"/>
        </w:rPr>
      </w:pPr>
      <w:r>
        <w:rPr>
          <w:sz w:val="24"/>
          <w:szCs w:val="24"/>
        </w:rPr>
        <w:t>Sandra DeMuth, Program Specialist, Positive Behavioral Intervention Supports (PBIS)</w:t>
      </w:r>
      <w:r w:rsidR="00AD76C8">
        <w:rPr>
          <w:sz w:val="24"/>
          <w:szCs w:val="24"/>
        </w:rPr>
        <w:t>, Georgia Department of Education</w:t>
      </w:r>
      <w:r>
        <w:rPr>
          <w:sz w:val="24"/>
          <w:szCs w:val="24"/>
        </w:rPr>
        <w:t xml:space="preserve"> </w:t>
      </w:r>
    </w:p>
    <w:p w:rsidR="00F42D24" w:rsidRDefault="00F42D24" w:rsidP="00462186">
      <w:pPr>
        <w:spacing w:after="0" w:line="240" w:lineRule="auto"/>
        <w:rPr>
          <w:sz w:val="24"/>
          <w:szCs w:val="24"/>
        </w:rPr>
      </w:pPr>
      <w:r>
        <w:rPr>
          <w:sz w:val="24"/>
          <w:szCs w:val="24"/>
        </w:rPr>
        <w:t xml:space="preserve">GNETS Program Directors </w:t>
      </w:r>
    </w:p>
    <w:p w:rsidR="00F42D24" w:rsidRDefault="00F42D24" w:rsidP="00462186">
      <w:pPr>
        <w:spacing w:after="0" w:line="240" w:lineRule="auto"/>
        <w:rPr>
          <w:sz w:val="24"/>
          <w:szCs w:val="24"/>
        </w:rPr>
      </w:pPr>
    </w:p>
    <w:p w:rsidR="00086AE5" w:rsidRPr="00462186" w:rsidRDefault="00086AE5" w:rsidP="00462186">
      <w:pPr>
        <w:spacing w:after="0" w:line="240" w:lineRule="auto"/>
        <w:rPr>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F42D24" w:rsidRDefault="00F42D24"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313107" w:rsidRDefault="00313107" w:rsidP="002B044A">
      <w:pPr>
        <w:spacing w:after="0" w:line="240" w:lineRule="auto"/>
        <w:jc w:val="center"/>
        <w:rPr>
          <w:b/>
          <w:sz w:val="24"/>
          <w:szCs w:val="24"/>
        </w:rPr>
      </w:pPr>
    </w:p>
    <w:p w:rsidR="00462186" w:rsidRDefault="00462186" w:rsidP="002B044A">
      <w:pPr>
        <w:spacing w:after="0" w:line="240" w:lineRule="auto"/>
        <w:jc w:val="center"/>
        <w:rPr>
          <w:b/>
          <w:sz w:val="24"/>
          <w:szCs w:val="24"/>
        </w:rPr>
      </w:pPr>
    </w:p>
    <w:p w:rsidR="00C85436" w:rsidRPr="007D0CE1" w:rsidRDefault="00B219BA" w:rsidP="007D0CE1">
      <w:pPr>
        <w:pBdr>
          <w:bottom w:val="single" w:sz="12" w:space="1" w:color="auto"/>
        </w:pBdr>
        <w:spacing w:after="0" w:line="240" w:lineRule="auto"/>
        <w:ind w:hanging="180"/>
        <w:rPr>
          <w:b/>
          <w:i/>
          <w:color w:val="5B9BD5" w:themeColor="accent1"/>
          <w:sz w:val="28"/>
          <w:szCs w:val="28"/>
        </w:rPr>
      </w:pPr>
      <w:r w:rsidRPr="007D0CE1">
        <w:rPr>
          <w:b/>
          <w:i/>
          <w:color w:val="5B9BD5" w:themeColor="accent1"/>
          <w:sz w:val="28"/>
          <w:szCs w:val="28"/>
        </w:rPr>
        <w:lastRenderedPageBreak/>
        <w:t>Table of Contents</w:t>
      </w:r>
    </w:p>
    <w:p w:rsidR="00B219BA" w:rsidRDefault="00B219BA" w:rsidP="00B219BA">
      <w:pPr>
        <w:spacing w:after="0" w:line="240" w:lineRule="auto"/>
        <w:rPr>
          <w:b/>
          <w:sz w:val="24"/>
          <w:szCs w:val="24"/>
        </w:rPr>
      </w:pPr>
    </w:p>
    <w:p w:rsidR="009D66DE" w:rsidRDefault="009D66DE" w:rsidP="00B219BA">
      <w:pPr>
        <w:spacing w:after="0" w:line="240" w:lineRule="auto"/>
        <w:rPr>
          <w:b/>
          <w:sz w:val="24"/>
          <w:szCs w:val="24"/>
        </w:rPr>
      </w:pPr>
    </w:p>
    <w:tbl>
      <w:tblPr>
        <w:tblStyle w:val="TableGrid"/>
        <w:tblW w:w="13140" w:type="dxa"/>
        <w:tblInd w:w="-7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850"/>
        <w:gridCol w:w="5850"/>
        <w:gridCol w:w="1440"/>
      </w:tblGrid>
      <w:tr w:rsidR="009D66DE" w:rsidRPr="00635D91" w:rsidTr="0095400A">
        <w:tc>
          <w:tcPr>
            <w:tcW w:w="5850" w:type="dxa"/>
          </w:tcPr>
          <w:p w:rsidR="009D66DE" w:rsidRPr="00635D91" w:rsidRDefault="009D66DE" w:rsidP="00B219BA">
            <w:pPr>
              <w:rPr>
                <w:sz w:val="24"/>
                <w:szCs w:val="24"/>
              </w:rPr>
            </w:pPr>
            <w:r w:rsidRPr="00635D91">
              <w:rPr>
                <w:sz w:val="24"/>
                <w:szCs w:val="24"/>
              </w:rPr>
              <w:t>Introduction</w:t>
            </w:r>
          </w:p>
        </w:tc>
        <w:tc>
          <w:tcPr>
            <w:tcW w:w="5850" w:type="dxa"/>
          </w:tcPr>
          <w:p w:rsidR="009D66DE" w:rsidRPr="00635D91" w:rsidRDefault="009D66DE" w:rsidP="009D66DE">
            <w:pPr>
              <w:rPr>
                <w:sz w:val="24"/>
                <w:szCs w:val="24"/>
              </w:rPr>
            </w:pPr>
            <w:r w:rsidRPr="00635D91">
              <w:rPr>
                <w:sz w:val="24"/>
                <w:szCs w:val="24"/>
              </w:rPr>
              <w:t>………………………………………………………</w:t>
            </w:r>
            <w:r w:rsidR="007D0CE1" w:rsidRPr="00635D91">
              <w:rPr>
                <w:sz w:val="24"/>
                <w:szCs w:val="24"/>
              </w:rPr>
              <w:t>…………………………….</w:t>
            </w:r>
          </w:p>
        </w:tc>
        <w:tc>
          <w:tcPr>
            <w:tcW w:w="1440" w:type="dxa"/>
          </w:tcPr>
          <w:p w:rsidR="009D66DE" w:rsidRPr="00635D91" w:rsidRDefault="009D66DE" w:rsidP="006807C6">
            <w:pPr>
              <w:rPr>
                <w:sz w:val="24"/>
                <w:szCs w:val="24"/>
              </w:rPr>
            </w:pPr>
            <w:r w:rsidRPr="00635D91">
              <w:rPr>
                <w:sz w:val="24"/>
                <w:szCs w:val="24"/>
              </w:rPr>
              <w:t xml:space="preserve">Page </w:t>
            </w:r>
            <w:r w:rsidR="006807C6">
              <w:rPr>
                <w:sz w:val="24"/>
                <w:szCs w:val="24"/>
              </w:rPr>
              <w:t>4</w:t>
            </w:r>
          </w:p>
        </w:tc>
      </w:tr>
      <w:tr w:rsidR="009D66DE" w:rsidRPr="00635D91" w:rsidTr="0095400A">
        <w:tc>
          <w:tcPr>
            <w:tcW w:w="5850" w:type="dxa"/>
          </w:tcPr>
          <w:p w:rsidR="009D66DE" w:rsidRPr="00635D91" w:rsidRDefault="009D66DE" w:rsidP="00B219BA">
            <w:pPr>
              <w:rPr>
                <w:sz w:val="24"/>
                <w:szCs w:val="24"/>
              </w:rPr>
            </w:pPr>
            <w:r w:rsidRPr="00635D91">
              <w:rPr>
                <w:sz w:val="24"/>
                <w:szCs w:val="24"/>
              </w:rPr>
              <w:t xml:space="preserve">Overview  </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9D66DE" w:rsidP="006807C6">
            <w:pPr>
              <w:rPr>
                <w:sz w:val="24"/>
                <w:szCs w:val="24"/>
              </w:rPr>
            </w:pPr>
            <w:r w:rsidRPr="00635D91">
              <w:rPr>
                <w:sz w:val="24"/>
                <w:szCs w:val="24"/>
              </w:rPr>
              <w:t xml:space="preserve">Page </w:t>
            </w:r>
            <w:r w:rsidR="006807C6">
              <w:rPr>
                <w:sz w:val="24"/>
                <w:szCs w:val="24"/>
              </w:rPr>
              <w:t>5</w:t>
            </w:r>
          </w:p>
        </w:tc>
      </w:tr>
      <w:tr w:rsidR="009D66DE" w:rsidRPr="00635D91" w:rsidTr="0095400A">
        <w:tc>
          <w:tcPr>
            <w:tcW w:w="5850" w:type="dxa"/>
          </w:tcPr>
          <w:p w:rsidR="009D66DE" w:rsidRPr="00635D91" w:rsidRDefault="009D66DE" w:rsidP="00B219BA">
            <w:pPr>
              <w:rPr>
                <w:sz w:val="24"/>
                <w:szCs w:val="24"/>
              </w:rPr>
            </w:pPr>
            <w:r w:rsidRPr="00635D91">
              <w:rPr>
                <w:sz w:val="24"/>
                <w:szCs w:val="24"/>
              </w:rPr>
              <w:t>Directions for Completing the Self-Assessment</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9D66DE" w:rsidP="006807C6">
            <w:pPr>
              <w:rPr>
                <w:sz w:val="24"/>
                <w:szCs w:val="24"/>
              </w:rPr>
            </w:pPr>
            <w:r w:rsidRPr="00635D91">
              <w:rPr>
                <w:sz w:val="24"/>
                <w:szCs w:val="24"/>
              </w:rPr>
              <w:t xml:space="preserve">Page </w:t>
            </w:r>
            <w:r w:rsidR="006807C6">
              <w:rPr>
                <w:sz w:val="24"/>
                <w:szCs w:val="24"/>
              </w:rPr>
              <w:t>6</w:t>
            </w:r>
          </w:p>
        </w:tc>
      </w:tr>
      <w:tr w:rsidR="009D66DE" w:rsidRPr="00635D91" w:rsidTr="0095400A">
        <w:tc>
          <w:tcPr>
            <w:tcW w:w="5850" w:type="dxa"/>
          </w:tcPr>
          <w:p w:rsidR="009D66DE" w:rsidRPr="00635D91" w:rsidRDefault="009D66DE" w:rsidP="00B219BA">
            <w:pPr>
              <w:rPr>
                <w:sz w:val="24"/>
                <w:szCs w:val="24"/>
              </w:rPr>
            </w:pPr>
            <w:r w:rsidRPr="00635D91">
              <w:rPr>
                <w:sz w:val="24"/>
                <w:szCs w:val="24"/>
              </w:rPr>
              <w:t>Directions for Data Analysis and Improvement Summary</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9D66DE" w:rsidP="006807C6">
            <w:pPr>
              <w:rPr>
                <w:sz w:val="24"/>
                <w:szCs w:val="24"/>
              </w:rPr>
            </w:pPr>
            <w:r w:rsidRPr="00635D91">
              <w:rPr>
                <w:sz w:val="24"/>
                <w:szCs w:val="24"/>
              </w:rPr>
              <w:t xml:space="preserve">Page </w:t>
            </w:r>
            <w:r w:rsidR="006807C6">
              <w:rPr>
                <w:sz w:val="24"/>
                <w:szCs w:val="24"/>
              </w:rPr>
              <w:t>6</w:t>
            </w:r>
          </w:p>
        </w:tc>
      </w:tr>
      <w:tr w:rsidR="009D66DE" w:rsidRPr="00635D91" w:rsidTr="0095400A">
        <w:tc>
          <w:tcPr>
            <w:tcW w:w="5850" w:type="dxa"/>
          </w:tcPr>
          <w:p w:rsidR="009D66DE" w:rsidRPr="00635D91" w:rsidRDefault="009D66DE" w:rsidP="00B219BA">
            <w:pPr>
              <w:rPr>
                <w:sz w:val="24"/>
                <w:szCs w:val="24"/>
              </w:rPr>
            </w:pPr>
            <w:r w:rsidRPr="00635D91">
              <w:rPr>
                <w:sz w:val="24"/>
                <w:szCs w:val="24"/>
              </w:rPr>
              <w:t>Strategic Plan Components:</w:t>
            </w:r>
          </w:p>
        </w:tc>
        <w:tc>
          <w:tcPr>
            <w:tcW w:w="5850" w:type="dxa"/>
          </w:tcPr>
          <w:p w:rsidR="009D66DE" w:rsidRPr="00635D91" w:rsidRDefault="009D66DE" w:rsidP="00B219BA">
            <w:pPr>
              <w:rPr>
                <w:sz w:val="24"/>
                <w:szCs w:val="24"/>
              </w:rPr>
            </w:pPr>
          </w:p>
        </w:tc>
        <w:tc>
          <w:tcPr>
            <w:tcW w:w="1440" w:type="dxa"/>
          </w:tcPr>
          <w:p w:rsidR="009D66DE" w:rsidRPr="00635D91" w:rsidRDefault="009D66DE" w:rsidP="00B219BA">
            <w:pPr>
              <w:rPr>
                <w:sz w:val="24"/>
                <w:szCs w:val="24"/>
              </w:rPr>
            </w:pPr>
          </w:p>
        </w:tc>
      </w:tr>
      <w:tr w:rsidR="009D66DE" w:rsidRPr="00635D91" w:rsidTr="0095400A">
        <w:tc>
          <w:tcPr>
            <w:tcW w:w="5850" w:type="dxa"/>
          </w:tcPr>
          <w:p w:rsidR="009D66DE" w:rsidRPr="00635D91" w:rsidRDefault="009D66DE" w:rsidP="00B219BA">
            <w:pPr>
              <w:rPr>
                <w:sz w:val="24"/>
                <w:szCs w:val="24"/>
              </w:rPr>
            </w:pPr>
            <w:r w:rsidRPr="00635D91">
              <w:rPr>
                <w:sz w:val="24"/>
                <w:szCs w:val="24"/>
              </w:rPr>
              <w:t>Section 1: Program Leadership</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 xml:space="preserve">Pages </w:t>
            </w:r>
            <w:r w:rsidR="006807C6">
              <w:rPr>
                <w:sz w:val="24"/>
                <w:szCs w:val="24"/>
              </w:rPr>
              <w:t>7</w:t>
            </w:r>
            <w:r w:rsidR="00E62163">
              <w:rPr>
                <w:sz w:val="24"/>
                <w:szCs w:val="24"/>
              </w:rPr>
              <w:t xml:space="preserve"> - 8</w:t>
            </w:r>
          </w:p>
        </w:tc>
      </w:tr>
      <w:tr w:rsidR="009D66DE" w:rsidRPr="00635D91" w:rsidTr="0095400A">
        <w:tc>
          <w:tcPr>
            <w:tcW w:w="5850" w:type="dxa"/>
          </w:tcPr>
          <w:p w:rsidR="009D66DE" w:rsidRPr="00635D91" w:rsidRDefault="009D66DE" w:rsidP="00B219BA">
            <w:pPr>
              <w:rPr>
                <w:sz w:val="24"/>
                <w:szCs w:val="24"/>
              </w:rPr>
            </w:pPr>
            <w:r w:rsidRPr="00635D91">
              <w:rPr>
                <w:sz w:val="24"/>
                <w:szCs w:val="24"/>
              </w:rPr>
              <w:t>Section 2: Behavior Support and Therapeutic Services</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6807C6">
            <w:pPr>
              <w:rPr>
                <w:sz w:val="24"/>
                <w:szCs w:val="24"/>
              </w:rPr>
            </w:pPr>
            <w:r w:rsidRPr="00635D91">
              <w:rPr>
                <w:sz w:val="24"/>
                <w:szCs w:val="24"/>
              </w:rPr>
              <w:t xml:space="preserve">Pages </w:t>
            </w:r>
            <w:r w:rsidR="00E62163">
              <w:rPr>
                <w:sz w:val="24"/>
                <w:szCs w:val="24"/>
              </w:rPr>
              <w:t>9 – 11</w:t>
            </w:r>
          </w:p>
        </w:tc>
      </w:tr>
      <w:tr w:rsidR="009D66DE" w:rsidRPr="00635D91" w:rsidTr="0095400A">
        <w:tc>
          <w:tcPr>
            <w:tcW w:w="5850" w:type="dxa"/>
          </w:tcPr>
          <w:p w:rsidR="009D66DE" w:rsidRPr="00635D91" w:rsidRDefault="009D66DE" w:rsidP="00B219BA">
            <w:pPr>
              <w:rPr>
                <w:sz w:val="24"/>
                <w:szCs w:val="24"/>
              </w:rPr>
            </w:pPr>
            <w:r w:rsidRPr="00635D91">
              <w:rPr>
                <w:sz w:val="24"/>
                <w:szCs w:val="24"/>
              </w:rPr>
              <w:t>Section 3: Instructional/Academic Support</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Page 1</w:t>
            </w:r>
            <w:r w:rsidR="00E62163">
              <w:rPr>
                <w:sz w:val="24"/>
                <w:szCs w:val="24"/>
              </w:rPr>
              <w:t xml:space="preserve">2 </w:t>
            </w:r>
            <w:r w:rsidRPr="00635D91">
              <w:rPr>
                <w:sz w:val="24"/>
                <w:szCs w:val="24"/>
              </w:rPr>
              <w:t>-</w:t>
            </w:r>
            <w:r w:rsidR="00E62163">
              <w:rPr>
                <w:sz w:val="24"/>
                <w:szCs w:val="24"/>
              </w:rPr>
              <w:t xml:space="preserve"> </w:t>
            </w:r>
            <w:r w:rsidRPr="00635D91">
              <w:rPr>
                <w:sz w:val="24"/>
                <w:szCs w:val="24"/>
              </w:rPr>
              <w:t>1</w:t>
            </w:r>
            <w:r w:rsidR="00E62163">
              <w:rPr>
                <w:sz w:val="24"/>
                <w:szCs w:val="24"/>
              </w:rPr>
              <w:t>3</w:t>
            </w:r>
          </w:p>
        </w:tc>
      </w:tr>
      <w:tr w:rsidR="009D66DE" w:rsidRPr="00635D91" w:rsidTr="0095400A">
        <w:tc>
          <w:tcPr>
            <w:tcW w:w="5850" w:type="dxa"/>
          </w:tcPr>
          <w:p w:rsidR="009D66DE" w:rsidRPr="00635D91" w:rsidRDefault="009D66DE" w:rsidP="00B219BA">
            <w:pPr>
              <w:rPr>
                <w:sz w:val="24"/>
                <w:szCs w:val="24"/>
              </w:rPr>
            </w:pPr>
            <w:r w:rsidRPr="00635D91">
              <w:rPr>
                <w:sz w:val="24"/>
                <w:szCs w:val="24"/>
              </w:rPr>
              <w:t xml:space="preserve">Section 4: Program Funding and Fiscal Management </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 xml:space="preserve">Pages </w:t>
            </w:r>
            <w:r w:rsidR="00E62163">
              <w:rPr>
                <w:sz w:val="24"/>
                <w:szCs w:val="24"/>
              </w:rPr>
              <w:t>14</w:t>
            </w:r>
          </w:p>
        </w:tc>
      </w:tr>
      <w:tr w:rsidR="009D66DE" w:rsidRPr="00635D91" w:rsidTr="0095400A">
        <w:tc>
          <w:tcPr>
            <w:tcW w:w="5850" w:type="dxa"/>
          </w:tcPr>
          <w:p w:rsidR="009D66DE" w:rsidRPr="00635D91" w:rsidRDefault="009D66DE" w:rsidP="007D0CE1">
            <w:pPr>
              <w:rPr>
                <w:sz w:val="24"/>
                <w:szCs w:val="24"/>
              </w:rPr>
            </w:pPr>
            <w:r w:rsidRPr="00635D91">
              <w:rPr>
                <w:sz w:val="24"/>
                <w:szCs w:val="24"/>
              </w:rPr>
              <w:t xml:space="preserve">Section </w:t>
            </w:r>
            <w:r w:rsidR="007D0CE1" w:rsidRPr="00635D91">
              <w:rPr>
                <w:sz w:val="24"/>
                <w:szCs w:val="24"/>
              </w:rPr>
              <w:t>5</w:t>
            </w:r>
            <w:r w:rsidRPr="00635D91">
              <w:rPr>
                <w:sz w:val="24"/>
                <w:szCs w:val="24"/>
              </w:rPr>
              <w:t>: Integration of Services and Capacity Building</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 xml:space="preserve">Pages </w:t>
            </w:r>
            <w:r w:rsidR="00E62163">
              <w:rPr>
                <w:sz w:val="24"/>
                <w:szCs w:val="24"/>
              </w:rPr>
              <w:t>15</w:t>
            </w:r>
            <w:r w:rsidRPr="00635D91">
              <w:rPr>
                <w:sz w:val="24"/>
                <w:szCs w:val="24"/>
              </w:rPr>
              <w:t>-1</w:t>
            </w:r>
            <w:r w:rsidR="00E62163">
              <w:rPr>
                <w:sz w:val="24"/>
                <w:szCs w:val="24"/>
              </w:rPr>
              <w:t>7</w:t>
            </w:r>
          </w:p>
        </w:tc>
      </w:tr>
      <w:tr w:rsidR="009D66DE" w:rsidRPr="00635D91" w:rsidTr="0095400A">
        <w:tc>
          <w:tcPr>
            <w:tcW w:w="5850" w:type="dxa"/>
          </w:tcPr>
          <w:p w:rsidR="009D66DE" w:rsidRPr="00635D91" w:rsidRDefault="009D66DE" w:rsidP="00B219BA">
            <w:pPr>
              <w:rPr>
                <w:sz w:val="24"/>
                <w:szCs w:val="24"/>
              </w:rPr>
            </w:pPr>
            <w:r w:rsidRPr="00635D91">
              <w:rPr>
                <w:sz w:val="24"/>
                <w:szCs w:val="24"/>
              </w:rPr>
              <w:t xml:space="preserve">Section 6: Program Accountability </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Page 1</w:t>
            </w:r>
            <w:r w:rsidR="00E62163">
              <w:rPr>
                <w:sz w:val="24"/>
                <w:szCs w:val="24"/>
              </w:rPr>
              <w:t>8</w:t>
            </w:r>
          </w:p>
        </w:tc>
      </w:tr>
      <w:tr w:rsidR="009D66DE" w:rsidRPr="00635D91" w:rsidTr="0095400A">
        <w:tc>
          <w:tcPr>
            <w:tcW w:w="5850" w:type="dxa"/>
          </w:tcPr>
          <w:p w:rsidR="009D66DE" w:rsidRPr="00635D91" w:rsidRDefault="009D66DE" w:rsidP="00B219BA">
            <w:pPr>
              <w:rPr>
                <w:sz w:val="24"/>
                <w:szCs w:val="24"/>
              </w:rPr>
            </w:pPr>
            <w:r w:rsidRPr="00635D91">
              <w:rPr>
                <w:sz w:val="24"/>
                <w:szCs w:val="24"/>
              </w:rPr>
              <w:t xml:space="preserve">Section 7: Facilities </w:t>
            </w:r>
            <w:r w:rsidR="002037DB" w:rsidRPr="00635D91">
              <w:rPr>
                <w:sz w:val="24"/>
                <w:szCs w:val="24"/>
              </w:rPr>
              <w:t>Management</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Page 1</w:t>
            </w:r>
            <w:r w:rsidR="00E62163">
              <w:rPr>
                <w:sz w:val="24"/>
                <w:szCs w:val="24"/>
              </w:rPr>
              <w:t>8</w:t>
            </w:r>
          </w:p>
        </w:tc>
      </w:tr>
      <w:tr w:rsidR="009D66DE" w:rsidRPr="00635D91" w:rsidTr="0095400A">
        <w:tc>
          <w:tcPr>
            <w:tcW w:w="5850" w:type="dxa"/>
          </w:tcPr>
          <w:p w:rsidR="009D66DE" w:rsidRPr="00635D91" w:rsidRDefault="007D0CE1" w:rsidP="007D0CE1">
            <w:pPr>
              <w:rPr>
                <w:sz w:val="24"/>
                <w:szCs w:val="24"/>
              </w:rPr>
            </w:pPr>
            <w:r w:rsidRPr="00635D91">
              <w:rPr>
                <w:sz w:val="24"/>
                <w:szCs w:val="24"/>
              </w:rPr>
              <w:t xml:space="preserve">Self-assessment Outcomes and Improvement Summary </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Page 1</w:t>
            </w:r>
            <w:r w:rsidR="00E62163">
              <w:rPr>
                <w:sz w:val="24"/>
                <w:szCs w:val="24"/>
              </w:rPr>
              <w:t>9</w:t>
            </w:r>
          </w:p>
        </w:tc>
      </w:tr>
      <w:tr w:rsidR="009D66DE" w:rsidRPr="00635D91" w:rsidTr="0095400A">
        <w:tc>
          <w:tcPr>
            <w:tcW w:w="5850" w:type="dxa"/>
          </w:tcPr>
          <w:p w:rsidR="009D66DE" w:rsidRPr="00635D91" w:rsidRDefault="007D0CE1" w:rsidP="00B219BA">
            <w:pPr>
              <w:rPr>
                <w:sz w:val="24"/>
                <w:szCs w:val="24"/>
              </w:rPr>
            </w:pPr>
            <w:r w:rsidRPr="00635D91">
              <w:rPr>
                <w:sz w:val="24"/>
                <w:szCs w:val="24"/>
              </w:rPr>
              <w:t>Resources</w:t>
            </w:r>
          </w:p>
        </w:tc>
        <w:tc>
          <w:tcPr>
            <w:tcW w:w="5850" w:type="dxa"/>
          </w:tcPr>
          <w:p w:rsidR="009D66DE" w:rsidRPr="00635D91" w:rsidRDefault="007D0CE1" w:rsidP="00B219BA">
            <w:pPr>
              <w:rPr>
                <w:sz w:val="24"/>
                <w:szCs w:val="24"/>
              </w:rPr>
            </w:pPr>
            <w:r w:rsidRPr="00635D91">
              <w:rPr>
                <w:sz w:val="24"/>
                <w:szCs w:val="24"/>
              </w:rPr>
              <w:t>…………………………………………………………………………………….</w:t>
            </w:r>
          </w:p>
        </w:tc>
        <w:tc>
          <w:tcPr>
            <w:tcW w:w="1440" w:type="dxa"/>
          </w:tcPr>
          <w:p w:rsidR="009D66DE" w:rsidRPr="00635D91" w:rsidRDefault="007D0CE1" w:rsidP="00E62163">
            <w:pPr>
              <w:rPr>
                <w:sz w:val="24"/>
                <w:szCs w:val="24"/>
              </w:rPr>
            </w:pPr>
            <w:r w:rsidRPr="00635D91">
              <w:rPr>
                <w:sz w:val="24"/>
                <w:szCs w:val="24"/>
              </w:rPr>
              <w:t xml:space="preserve">Page </w:t>
            </w:r>
            <w:r w:rsidR="00E62163">
              <w:rPr>
                <w:sz w:val="24"/>
                <w:szCs w:val="24"/>
              </w:rPr>
              <w:t>20</w:t>
            </w:r>
          </w:p>
        </w:tc>
      </w:tr>
      <w:tr w:rsidR="00E262DE" w:rsidRPr="00635D91" w:rsidTr="0095400A">
        <w:tc>
          <w:tcPr>
            <w:tcW w:w="5850" w:type="dxa"/>
          </w:tcPr>
          <w:p w:rsidR="00E262DE" w:rsidRPr="00635D91" w:rsidRDefault="00E262DE" w:rsidP="00B219BA">
            <w:pPr>
              <w:rPr>
                <w:sz w:val="24"/>
                <w:szCs w:val="24"/>
              </w:rPr>
            </w:pPr>
            <w:r>
              <w:rPr>
                <w:sz w:val="24"/>
                <w:szCs w:val="24"/>
              </w:rPr>
              <w:t>Appendix</w:t>
            </w:r>
          </w:p>
        </w:tc>
        <w:tc>
          <w:tcPr>
            <w:tcW w:w="5850" w:type="dxa"/>
          </w:tcPr>
          <w:p w:rsidR="00E262DE" w:rsidRPr="00635D91" w:rsidRDefault="00E262DE" w:rsidP="00B219BA">
            <w:pPr>
              <w:rPr>
                <w:sz w:val="24"/>
                <w:szCs w:val="24"/>
              </w:rPr>
            </w:pPr>
            <w:r>
              <w:rPr>
                <w:sz w:val="24"/>
                <w:szCs w:val="24"/>
              </w:rPr>
              <w:t>…………………………………………………………………………………….</w:t>
            </w:r>
          </w:p>
        </w:tc>
        <w:tc>
          <w:tcPr>
            <w:tcW w:w="1440" w:type="dxa"/>
          </w:tcPr>
          <w:p w:rsidR="00E262DE" w:rsidRPr="00635D91" w:rsidRDefault="00E262DE" w:rsidP="00E62163">
            <w:pPr>
              <w:rPr>
                <w:sz w:val="24"/>
                <w:szCs w:val="24"/>
              </w:rPr>
            </w:pPr>
            <w:r>
              <w:rPr>
                <w:sz w:val="24"/>
                <w:szCs w:val="24"/>
              </w:rPr>
              <w:t xml:space="preserve">Page </w:t>
            </w:r>
            <w:r w:rsidR="00E62163">
              <w:rPr>
                <w:sz w:val="24"/>
                <w:szCs w:val="24"/>
              </w:rPr>
              <w:t>2</w:t>
            </w:r>
            <w:r>
              <w:rPr>
                <w:sz w:val="24"/>
                <w:szCs w:val="24"/>
              </w:rPr>
              <w:t>1</w:t>
            </w:r>
          </w:p>
        </w:tc>
      </w:tr>
    </w:tbl>
    <w:p w:rsidR="009D66DE" w:rsidRDefault="009D66DE" w:rsidP="00B219BA">
      <w:pPr>
        <w:spacing w:after="0" w:line="240" w:lineRule="auto"/>
        <w:rPr>
          <w:b/>
          <w:sz w:val="24"/>
          <w:szCs w:val="24"/>
        </w:rPr>
      </w:pPr>
    </w:p>
    <w:p w:rsidR="009D66DE" w:rsidRDefault="009D66DE" w:rsidP="00B219BA">
      <w:pPr>
        <w:spacing w:after="0" w:line="240" w:lineRule="auto"/>
        <w:rPr>
          <w:b/>
          <w:sz w:val="24"/>
          <w:szCs w:val="24"/>
        </w:rPr>
      </w:pPr>
    </w:p>
    <w:p w:rsidR="009D66DE" w:rsidRDefault="009D66DE" w:rsidP="00B219BA">
      <w:pPr>
        <w:spacing w:after="0" w:line="240" w:lineRule="auto"/>
        <w:rPr>
          <w:b/>
          <w:sz w:val="24"/>
          <w:szCs w:val="24"/>
        </w:rPr>
      </w:pPr>
    </w:p>
    <w:p w:rsidR="009D66DE" w:rsidRDefault="009D66DE" w:rsidP="00B219BA">
      <w:pPr>
        <w:spacing w:after="0" w:line="240" w:lineRule="auto"/>
        <w:rPr>
          <w:b/>
          <w:sz w:val="24"/>
          <w:szCs w:val="24"/>
        </w:rPr>
      </w:pPr>
    </w:p>
    <w:p w:rsidR="009D66DE" w:rsidRDefault="009D66DE" w:rsidP="00B219BA">
      <w:pPr>
        <w:spacing w:after="0" w:line="240" w:lineRule="auto"/>
        <w:rPr>
          <w:b/>
          <w:sz w:val="24"/>
          <w:szCs w:val="24"/>
        </w:rPr>
      </w:pPr>
    </w:p>
    <w:p w:rsidR="00EB7D9D" w:rsidRDefault="009D66DE" w:rsidP="009D66DE">
      <w:pPr>
        <w:spacing w:after="0" w:line="240" w:lineRule="auto"/>
        <w:ind w:left="720"/>
        <w:rPr>
          <w:b/>
          <w:sz w:val="24"/>
          <w:szCs w:val="24"/>
        </w:rPr>
      </w:pPr>
      <w:r>
        <w:rPr>
          <w:b/>
          <w:sz w:val="24"/>
          <w:szCs w:val="24"/>
        </w:rPr>
        <w:t xml:space="preserve"> </w:t>
      </w:r>
    </w:p>
    <w:p w:rsidR="00EB7D9D" w:rsidRDefault="00EB7D9D" w:rsidP="00B219BA">
      <w:pPr>
        <w:spacing w:after="0" w:line="240" w:lineRule="auto"/>
        <w:rPr>
          <w:b/>
          <w:sz w:val="24"/>
          <w:szCs w:val="24"/>
        </w:rPr>
      </w:pPr>
    </w:p>
    <w:p w:rsidR="00C85436" w:rsidRDefault="00C85436"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2C2B98" w:rsidRDefault="002C2B98"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9C3427" w:rsidRDefault="009C3427" w:rsidP="002B044A">
      <w:pPr>
        <w:spacing w:after="0" w:line="240" w:lineRule="auto"/>
        <w:jc w:val="center"/>
        <w:rPr>
          <w:b/>
          <w:sz w:val="24"/>
          <w:szCs w:val="24"/>
        </w:rPr>
      </w:pPr>
      <w:r>
        <w:rPr>
          <w:b/>
          <w:sz w:val="24"/>
          <w:szCs w:val="24"/>
        </w:rPr>
        <w:t>Introduction</w:t>
      </w:r>
      <w:r w:rsidR="001E4615">
        <w:rPr>
          <w:b/>
          <w:sz w:val="24"/>
          <w:szCs w:val="24"/>
        </w:rPr>
        <w:t xml:space="preserve"> </w:t>
      </w:r>
    </w:p>
    <w:p w:rsidR="009C3427" w:rsidRDefault="009C3427" w:rsidP="002B044A">
      <w:pPr>
        <w:spacing w:after="0" w:line="240" w:lineRule="auto"/>
        <w:jc w:val="center"/>
        <w:rPr>
          <w:b/>
          <w:sz w:val="24"/>
          <w:szCs w:val="24"/>
        </w:rPr>
      </w:pPr>
    </w:p>
    <w:p w:rsidR="001F6900" w:rsidRDefault="009C3427" w:rsidP="009C3427">
      <w:pPr>
        <w:spacing w:after="0" w:line="240" w:lineRule="auto"/>
        <w:rPr>
          <w:sz w:val="24"/>
          <w:szCs w:val="24"/>
        </w:rPr>
      </w:pPr>
      <w:r w:rsidRPr="009C3427">
        <w:rPr>
          <w:sz w:val="24"/>
          <w:szCs w:val="24"/>
        </w:rPr>
        <w:t>The Georgia Network for Educational and Therapeutic Support (GNETS) is comprised of 24 programs which support local school districts’ continuum of services for students with disabilities, ages 3-21. The programs provide comprehensive educational and therapeutic support services to students who might otherwise require residential or other more restrictive</w:t>
      </w:r>
      <w:r w:rsidR="00494050">
        <w:rPr>
          <w:sz w:val="24"/>
          <w:szCs w:val="24"/>
        </w:rPr>
        <w:t xml:space="preserve"> placements due to the severity, duration, frequency, and intensity of an emotional disorder or significant challenging behavior.</w:t>
      </w:r>
    </w:p>
    <w:p w:rsidR="00494050" w:rsidRPr="009C3427" w:rsidRDefault="00494050" w:rsidP="009C3427">
      <w:pPr>
        <w:spacing w:after="0" w:line="240" w:lineRule="auto"/>
        <w:rPr>
          <w:sz w:val="24"/>
          <w:szCs w:val="24"/>
        </w:rPr>
      </w:pPr>
    </w:p>
    <w:p w:rsidR="00BD0306" w:rsidRDefault="001F6900" w:rsidP="009C3427">
      <w:pPr>
        <w:spacing w:after="0" w:line="240" w:lineRule="auto"/>
        <w:rPr>
          <w:sz w:val="24"/>
          <w:szCs w:val="24"/>
        </w:rPr>
      </w:pPr>
      <w:r w:rsidRPr="00AA5F3C">
        <w:rPr>
          <w:sz w:val="24"/>
          <w:szCs w:val="24"/>
        </w:rPr>
        <w:t>The revised</w:t>
      </w:r>
      <w:r w:rsidR="00E75EB3" w:rsidRPr="00AA5F3C">
        <w:rPr>
          <w:sz w:val="24"/>
          <w:szCs w:val="24"/>
        </w:rPr>
        <w:t xml:space="preserve"> </w:t>
      </w:r>
      <w:r w:rsidRPr="00AA5F3C">
        <w:rPr>
          <w:sz w:val="24"/>
          <w:szCs w:val="24"/>
        </w:rPr>
        <w:t>GNETS strategic plan</w:t>
      </w:r>
      <w:r w:rsidR="002037DB">
        <w:rPr>
          <w:sz w:val="24"/>
          <w:szCs w:val="24"/>
        </w:rPr>
        <w:t xml:space="preserve"> </w:t>
      </w:r>
      <w:r w:rsidR="002037DB" w:rsidRPr="00AA5F3C">
        <w:rPr>
          <w:sz w:val="24"/>
          <w:szCs w:val="24"/>
        </w:rPr>
        <w:t xml:space="preserve">(2/2016) </w:t>
      </w:r>
      <w:r w:rsidRPr="00AA5F3C">
        <w:rPr>
          <w:sz w:val="24"/>
          <w:szCs w:val="24"/>
        </w:rPr>
        <w:t>includes six focus areas</w:t>
      </w:r>
      <w:r w:rsidR="00494050" w:rsidRPr="00AA5F3C">
        <w:rPr>
          <w:sz w:val="24"/>
          <w:szCs w:val="24"/>
        </w:rPr>
        <w:t xml:space="preserve">: Program </w:t>
      </w:r>
      <w:r w:rsidR="002D4DB3">
        <w:rPr>
          <w:sz w:val="24"/>
          <w:szCs w:val="24"/>
        </w:rPr>
        <w:t>Leadership</w:t>
      </w:r>
      <w:r w:rsidR="00494050" w:rsidRPr="00AA5F3C">
        <w:rPr>
          <w:sz w:val="24"/>
          <w:szCs w:val="24"/>
        </w:rPr>
        <w:t xml:space="preserve">, Behavior </w:t>
      </w:r>
      <w:r w:rsidR="002037DB">
        <w:rPr>
          <w:sz w:val="24"/>
          <w:szCs w:val="24"/>
        </w:rPr>
        <w:t xml:space="preserve">Support </w:t>
      </w:r>
      <w:r w:rsidR="00494050" w:rsidRPr="00AA5F3C">
        <w:rPr>
          <w:sz w:val="24"/>
          <w:szCs w:val="24"/>
        </w:rPr>
        <w:t>and Therapeutic Services,</w:t>
      </w:r>
      <w:r w:rsidR="00494050">
        <w:rPr>
          <w:sz w:val="24"/>
          <w:szCs w:val="24"/>
        </w:rPr>
        <w:t xml:space="preserve"> Instructional</w:t>
      </w:r>
      <w:r w:rsidR="00AD76C8">
        <w:rPr>
          <w:sz w:val="24"/>
          <w:szCs w:val="24"/>
        </w:rPr>
        <w:t xml:space="preserve"> and </w:t>
      </w:r>
      <w:r w:rsidR="00494050">
        <w:rPr>
          <w:sz w:val="24"/>
          <w:szCs w:val="24"/>
        </w:rPr>
        <w:t xml:space="preserve">Academic Support, </w:t>
      </w:r>
      <w:r w:rsidR="002037DB">
        <w:rPr>
          <w:sz w:val="24"/>
          <w:szCs w:val="24"/>
        </w:rPr>
        <w:t xml:space="preserve">Program Funding and </w:t>
      </w:r>
      <w:r w:rsidR="00494050">
        <w:rPr>
          <w:sz w:val="24"/>
          <w:szCs w:val="24"/>
        </w:rPr>
        <w:t>Fiscal Management, Integration of Services and Capacity Building, Program Accountability</w:t>
      </w:r>
      <w:r w:rsidR="002037DB">
        <w:rPr>
          <w:sz w:val="24"/>
          <w:szCs w:val="24"/>
        </w:rPr>
        <w:t>, and Facilities Management</w:t>
      </w:r>
      <w:r w:rsidR="00494050">
        <w:rPr>
          <w:sz w:val="24"/>
          <w:szCs w:val="24"/>
        </w:rPr>
        <w:t>. Each of the focus areas ha</w:t>
      </w:r>
      <w:r w:rsidR="00AD76C8">
        <w:rPr>
          <w:sz w:val="24"/>
          <w:szCs w:val="24"/>
        </w:rPr>
        <w:t>s</w:t>
      </w:r>
      <w:r>
        <w:rPr>
          <w:sz w:val="24"/>
          <w:szCs w:val="24"/>
        </w:rPr>
        <w:t xml:space="preserve"> specific goal</w:t>
      </w:r>
      <w:r w:rsidR="00494050">
        <w:rPr>
          <w:sz w:val="24"/>
          <w:szCs w:val="24"/>
        </w:rPr>
        <w:t xml:space="preserve">s that each GNETS program will work to obtain. </w:t>
      </w:r>
      <w:r w:rsidR="000168B7" w:rsidRPr="00AA5F3C">
        <w:rPr>
          <w:sz w:val="24"/>
          <w:szCs w:val="24"/>
        </w:rPr>
        <w:t xml:space="preserve">Many components of </w:t>
      </w:r>
      <w:r w:rsidR="00494050" w:rsidRPr="00AA5F3C">
        <w:rPr>
          <w:sz w:val="24"/>
          <w:szCs w:val="24"/>
        </w:rPr>
        <w:t>this</w:t>
      </w:r>
      <w:r w:rsidR="009C3427" w:rsidRPr="00AA5F3C">
        <w:rPr>
          <w:sz w:val="24"/>
          <w:szCs w:val="24"/>
        </w:rPr>
        <w:t xml:space="preserve"> strategic plan addresses </w:t>
      </w:r>
      <w:r w:rsidR="006E2EDF" w:rsidRPr="00AA5F3C">
        <w:rPr>
          <w:sz w:val="24"/>
          <w:szCs w:val="24"/>
        </w:rPr>
        <w:t>program practices that are based on improvement</w:t>
      </w:r>
      <w:r w:rsidR="00AD76C8">
        <w:rPr>
          <w:sz w:val="24"/>
          <w:szCs w:val="24"/>
        </w:rPr>
        <w:t>s</w:t>
      </w:r>
      <w:r w:rsidR="006E2EDF" w:rsidRPr="00AA5F3C">
        <w:rPr>
          <w:sz w:val="24"/>
          <w:szCs w:val="24"/>
        </w:rPr>
        <w:t xml:space="preserve"> from </w:t>
      </w:r>
      <w:r w:rsidR="009C3427" w:rsidRPr="00AA5F3C">
        <w:rPr>
          <w:sz w:val="24"/>
          <w:szCs w:val="24"/>
        </w:rPr>
        <w:t>audit findings,</w:t>
      </w:r>
      <w:r w:rsidR="006E2EDF" w:rsidRPr="00AA5F3C">
        <w:rPr>
          <w:sz w:val="24"/>
          <w:szCs w:val="24"/>
        </w:rPr>
        <w:t xml:space="preserve"> </w:t>
      </w:r>
      <w:r w:rsidR="00AD76C8">
        <w:rPr>
          <w:sz w:val="24"/>
          <w:szCs w:val="24"/>
        </w:rPr>
        <w:t xml:space="preserve">program evaluation, </w:t>
      </w:r>
      <w:r w:rsidR="006E2EDF" w:rsidRPr="00AA5F3C">
        <w:rPr>
          <w:sz w:val="24"/>
          <w:szCs w:val="24"/>
        </w:rPr>
        <w:t>best practices across all GNETS programs, and research-based initiatives.</w:t>
      </w:r>
      <w:r w:rsidR="009C3427" w:rsidRPr="009C3427">
        <w:rPr>
          <w:sz w:val="24"/>
          <w:szCs w:val="24"/>
        </w:rPr>
        <w:t xml:space="preserve"> </w:t>
      </w:r>
      <w:r w:rsidR="00283075">
        <w:rPr>
          <w:sz w:val="24"/>
          <w:szCs w:val="24"/>
        </w:rPr>
        <w:t>Th</w:t>
      </w:r>
      <w:r w:rsidR="006E2EDF">
        <w:rPr>
          <w:sz w:val="24"/>
          <w:szCs w:val="24"/>
        </w:rPr>
        <w:t xml:space="preserve">e </w:t>
      </w:r>
      <w:r w:rsidR="000168B7">
        <w:rPr>
          <w:sz w:val="24"/>
          <w:szCs w:val="24"/>
        </w:rPr>
        <w:t xml:space="preserve">revised </w:t>
      </w:r>
      <w:r w:rsidR="00283075">
        <w:rPr>
          <w:sz w:val="24"/>
          <w:szCs w:val="24"/>
        </w:rPr>
        <w:t xml:space="preserve">plan also streamlines </w:t>
      </w:r>
      <w:r w:rsidR="00E75EB3">
        <w:rPr>
          <w:sz w:val="24"/>
          <w:szCs w:val="24"/>
        </w:rPr>
        <w:t>procedural standards</w:t>
      </w:r>
      <w:r w:rsidR="00283075">
        <w:rPr>
          <w:sz w:val="24"/>
          <w:szCs w:val="24"/>
        </w:rPr>
        <w:t xml:space="preserve"> </w:t>
      </w:r>
      <w:r w:rsidR="00E75EB3">
        <w:rPr>
          <w:sz w:val="24"/>
          <w:szCs w:val="24"/>
        </w:rPr>
        <w:t>for</w:t>
      </w:r>
      <w:r w:rsidR="00283075">
        <w:rPr>
          <w:sz w:val="24"/>
          <w:szCs w:val="24"/>
        </w:rPr>
        <w:t xml:space="preserve"> programs </w:t>
      </w:r>
      <w:r w:rsidR="006E2EDF">
        <w:rPr>
          <w:sz w:val="24"/>
          <w:szCs w:val="24"/>
        </w:rPr>
        <w:t>to account for</w:t>
      </w:r>
      <w:r w:rsidR="00283075">
        <w:rPr>
          <w:sz w:val="24"/>
          <w:szCs w:val="24"/>
        </w:rPr>
        <w:t xml:space="preserve"> </w:t>
      </w:r>
      <w:r>
        <w:rPr>
          <w:sz w:val="24"/>
          <w:szCs w:val="24"/>
        </w:rPr>
        <w:t xml:space="preserve">consistency </w:t>
      </w:r>
      <w:r w:rsidR="006E2EDF">
        <w:rPr>
          <w:sz w:val="24"/>
          <w:szCs w:val="24"/>
        </w:rPr>
        <w:t>and</w:t>
      </w:r>
      <w:r w:rsidR="000168B7">
        <w:rPr>
          <w:sz w:val="24"/>
          <w:szCs w:val="24"/>
        </w:rPr>
        <w:t xml:space="preserve"> coordinated</w:t>
      </w:r>
      <w:r w:rsidR="006E2EDF">
        <w:rPr>
          <w:sz w:val="24"/>
          <w:szCs w:val="24"/>
        </w:rPr>
        <w:t xml:space="preserve"> program</w:t>
      </w:r>
      <w:r w:rsidR="000168B7">
        <w:rPr>
          <w:sz w:val="24"/>
          <w:szCs w:val="24"/>
        </w:rPr>
        <w:t xml:space="preserve"> services</w:t>
      </w:r>
      <w:r w:rsidR="00283075">
        <w:rPr>
          <w:sz w:val="24"/>
          <w:szCs w:val="24"/>
        </w:rPr>
        <w:t>.</w:t>
      </w:r>
      <w:r w:rsidR="006E2EDF">
        <w:rPr>
          <w:sz w:val="24"/>
          <w:szCs w:val="24"/>
        </w:rPr>
        <w:t xml:space="preserve"> </w:t>
      </w:r>
      <w:r w:rsidR="00840D3A">
        <w:rPr>
          <w:sz w:val="24"/>
          <w:szCs w:val="24"/>
        </w:rPr>
        <w:t>Guidance on the development of</w:t>
      </w:r>
      <w:r w:rsidR="006E2EDF">
        <w:rPr>
          <w:sz w:val="24"/>
          <w:szCs w:val="24"/>
        </w:rPr>
        <w:t xml:space="preserve"> the strategic plan was obtained from </w:t>
      </w:r>
      <w:r w:rsidR="00840D3A">
        <w:rPr>
          <w:sz w:val="24"/>
          <w:szCs w:val="24"/>
        </w:rPr>
        <w:t>referenced articles and state personnel</w:t>
      </w:r>
      <w:r w:rsidR="006E2EDF">
        <w:rPr>
          <w:sz w:val="24"/>
          <w:szCs w:val="24"/>
        </w:rPr>
        <w:t xml:space="preserve"> knowledgeable about program improvement and best practices for working with students </w:t>
      </w:r>
      <w:r w:rsidR="004F555C">
        <w:rPr>
          <w:sz w:val="24"/>
          <w:szCs w:val="24"/>
        </w:rPr>
        <w:t>struggling with behavioral and emotional concerns. Georgia Department of Education (</w:t>
      </w:r>
      <w:r w:rsidR="006E2EDF">
        <w:rPr>
          <w:sz w:val="24"/>
          <w:szCs w:val="24"/>
        </w:rPr>
        <w:t>GaDOE</w:t>
      </w:r>
      <w:r w:rsidR="004F555C">
        <w:rPr>
          <w:sz w:val="24"/>
          <w:szCs w:val="24"/>
        </w:rPr>
        <w:t>), G</w:t>
      </w:r>
      <w:r w:rsidR="00BD0306">
        <w:rPr>
          <w:sz w:val="24"/>
          <w:szCs w:val="24"/>
        </w:rPr>
        <w:t>eorgia Network for Educational and Therapeutic Supports (G</w:t>
      </w:r>
      <w:r w:rsidR="004F555C">
        <w:rPr>
          <w:sz w:val="24"/>
          <w:szCs w:val="24"/>
        </w:rPr>
        <w:t>NETS</w:t>
      </w:r>
      <w:r w:rsidR="00BD0306">
        <w:rPr>
          <w:sz w:val="24"/>
          <w:szCs w:val="24"/>
        </w:rPr>
        <w:t>)</w:t>
      </w:r>
      <w:r w:rsidR="004F555C">
        <w:rPr>
          <w:sz w:val="24"/>
          <w:szCs w:val="24"/>
        </w:rPr>
        <w:t xml:space="preserve">, and </w:t>
      </w:r>
      <w:r w:rsidR="00F42D24">
        <w:rPr>
          <w:sz w:val="24"/>
          <w:szCs w:val="24"/>
        </w:rPr>
        <w:t xml:space="preserve">the </w:t>
      </w:r>
      <w:r w:rsidR="004F555C">
        <w:rPr>
          <w:sz w:val="24"/>
          <w:szCs w:val="24"/>
        </w:rPr>
        <w:t xml:space="preserve">Department of Behavioral Health and Developmental Disabilities (DBHDD) were the three collaborating agencies as well as other stakeholders within the state of Georgia </w:t>
      </w:r>
      <w:r w:rsidR="00F42D24">
        <w:rPr>
          <w:sz w:val="24"/>
          <w:szCs w:val="24"/>
        </w:rPr>
        <w:t>who</w:t>
      </w:r>
      <w:r w:rsidR="004F555C">
        <w:rPr>
          <w:sz w:val="24"/>
          <w:szCs w:val="24"/>
        </w:rPr>
        <w:t xml:space="preserve"> provide</w:t>
      </w:r>
      <w:r w:rsidR="00F42D24">
        <w:rPr>
          <w:sz w:val="24"/>
          <w:szCs w:val="24"/>
        </w:rPr>
        <w:t>d</w:t>
      </w:r>
      <w:r w:rsidR="004F555C">
        <w:rPr>
          <w:sz w:val="24"/>
          <w:szCs w:val="24"/>
        </w:rPr>
        <w:t xml:space="preserve"> input and contributions across each </w:t>
      </w:r>
      <w:r w:rsidR="00F42D24">
        <w:rPr>
          <w:sz w:val="24"/>
          <w:szCs w:val="24"/>
        </w:rPr>
        <w:t>section</w:t>
      </w:r>
      <w:r w:rsidR="004F555C">
        <w:rPr>
          <w:sz w:val="24"/>
          <w:szCs w:val="24"/>
        </w:rPr>
        <w:t>.</w:t>
      </w:r>
      <w:r w:rsidR="00BD0306">
        <w:rPr>
          <w:sz w:val="24"/>
          <w:szCs w:val="24"/>
        </w:rPr>
        <w:t xml:space="preserve"> Field experts such as </w:t>
      </w:r>
      <w:r w:rsidR="009C3427" w:rsidRPr="00AA5F3C">
        <w:rPr>
          <w:sz w:val="24"/>
          <w:szCs w:val="24"/>
        </w:rPr>
        <w:t xml:space="preserve">GNETS directors, special education directors, fiscal agents for GNETS, </w:t>
      </w:r>
      <w:r w:rsidR="00AD76C8">
        <w:rPr>
          <w:sz w:val="24"/>
          <w:szCs w:val="24"/>
        </w:rPr>
        <w:t>school district</w:t>
      </w:r>
      <w:r w:rsidR="009C3427" w:rsidRPr="00AA5F3C">
        <w:rPr>
          <w:sz w:val="24"/>
          <w:szCs w:val="24"/>
        </w:rPr>
        <w:t xml:space="preserve"> superintendents and others</w:t>
      </w:r>
      <w:r w:rsidR="00BD0306" w:rsidRPr="00AA5F3C">
        <w:rPr>
          <w:sz w:val="24"/>
          <w:szCs w:val="24"/>
        </w:rPr>
        <w:t xml:space="preserve"> responded to s</w:t>
      </w:r>
      <w:r w:rsidR="009C3427" w:rsidRPr="00AA5F3C">
        <w:rPr>
          <w:sz w:val="24"/>
          <w:szCs w:val="24"/>
        </w:rPr>
        <w:t xml:space="preserve">urveys to </w:t>
      </w:r>
      <w:r w:rsidR="00BD0306">
        <w:rPr>
          <w:sz w:val="24"/>
          <w:szCs w:val="24"/>
        </w:rPr>
        <w:t>obtain greater insight</w:t>
      </w:r>
      <w:r w:rsidR="00F42D24">
        <w:rPr>
          <w:sz w:val="24"/>
          <w:szCs w:val="24"/>
        </w:rPr>
        <w:t xml:space="preserve"> for</w:t>
      </w:r>
      <w:r w:rsidR="00BD0306">
        <w:rPr>
          <w:sz w:val="24"/>
          <w:szCs w:val="24"/>
        </w:rPr>
        <w:t xml:space="preserve"> general improvement strategies </w:t>
      </w:r>
      <w:r w:rsidR="00F42D24">
        <w:rPr>
          <w:sz w:val="24"/>
          <w:szCs w:val="24"/>
        </w:rPr>
        <w:t>of</w:t>
      </w:r>
      <w:r w:rsidR="00BD0306">
        <w:rPr>
          <w:sz w:val="24"/>
          <w:szCs w:val="24"/>
        </w:rPr>
        <w:t xml:space="preserve"> GNETS. </w:t>
      </w:r>
    </w:p>
    <w:p w:rsidR="00AA5F3C" w:rsidRDefault="00AA5F3C" w:rsidP="009C3427">
      <w:pPr>
        <w:spacing w:after="0" w:line="240" w:lineRule="auto"/>
        <w:rPr>
          <w:sz w:val="24"/>
          <w:szCs w:val="24"/>
        </w:rPr>
      </w:pPr>
    </w:p>
    <w:p w:rsidR="00733BFE" w:rsidRDefault="00A40A13" w:rsidP="009C3427">
      <w:pPr>
        <w:spacing w:after="0" w:line="240" w:lineRule="auto"/>
        <w:rPr>
          <w:sz w:val="24"/>
          <w:szCs w:val="24"/>
        </w:rPr>
      </w:pPr>
      <w:r>
        <w:rPr>
          <w:sz w:val="24"/>
          <w:szCs w:val="24"/>
        </w:rPr>
        <w:t>GNETS d</w:t>
      </w:r>
      <w:r w:rsidR="00AA5F3C">
        <w:rPr>
          <w:sz w:val="24"/>
          <w:szCs w:val="24"/>
        </w:rPr>
        <w:t xml:space="preserve">irectors and their staff will be responsible for implementing the action items within the strategic plan to ensure that </w:t>
      </w:r>
      <w:r>
        <w:rPr>
          <w:sz w:val="24"/>
          <w:szCs w:val="24"/>
        </w:rPr>
        <w:t xml:space="preserve">collaborative integrated services are planned and provided for </w:t>
      </w:r>
      <w:r w:rsidR="00AA5F3C">
        <w:rPr>
          <w:sz w:val="24"/>
          <w:szCs w:val="24"/>
        </w:rPr>
        <w:t xml:space="preserve">students </w:t>
      </w:r>
      <w:r>
        <w:rPr>
          <w:sz w:val="24"/>
          <w:szCs w:val="24"/>
        </w:rPr>
        <w:t>receiving services</w:t>
      </w:r>
      <w:r w:rsidR="00733BFE">
        <w:rPr>
          <w:sz w:val="24"/>
          <w:szCs w:val="24"/>
        </w:rPr>
        <w:t xml:space="preserve"> through the GNETS program</w:t>
      </w:r>
      <w:r>
        <w:rPr>
          <w:sz w:val="24"/>
          <w:szCs w:val="24"/>
        </w:rPr>
        <w:t>.  GNETS staff will also collaborate with L</w:t>
      </w:r>
      <w:r w:rsidR="00733BFE">
        <w:rPr>
          <w:sz w:val="24"/>
          <w:szCs w:val="24"/>
        </w:rPr>
        <w:t xml:space="preserve">ocal </w:t>
      </w:r>
      <w:r>
        <w:rPr>
          <w:sz w:val="24"/>
          <w:szCs w:val="24"/>
        </w:rPr>
        <w:t>E</w:t>
      </w:r>
      <w:r w:rsidR="00733BFE">
        <w:rPr>
          <w:sz w:val="24"/>
          <w:szCs w:val="24"/>
        </w:rPr>
        <w:t xml:space="preserve">ducation </w:t>
      </w:r>
      <w:r>
        <w:rPr>
          <w:sz w:val="24"/>
          <w:szCs w:val="24"/>
        </w:rPr>
        <w:t>A</w:t>
      </w:r>
      <w:r w:rsidR="00733BFE">
        <w:rPr>
          <w:sz w:val="24"/>
          <w:szCs w:val="24"/>
        </w:rPr>
        <w:t>gencies (LEAs)</w:t>
      </w:r>
      <w:r>
        <w:rPr>
          <w:sz w:val="24"/>
          <w:szCs w:val="24"/>
        </w:rPr>
        <w:t xml:space="preserve"> to ensure that students have a civil right to be reintegrated</w:t>
      </w:r>
      <w:r w:rsidR="00F42D24">
        <w:rPr>
          <w:sz w:val="24"/>
          <w:szCs w:val="24"/>
        </w:rPr>
        <w:t>/included</w:t>
      </w:r>
      <w:r>
        <w:rPr>
          <w:sz w:val="24"/>
          <w:szCs w:val="24"/>
        </w:rPr>
        <w:t xml:space="preserve"> with same age peers without disabilities to </w:t>
      </w:r>
      <w:r w:rsidR="001E4615">
        <w:rPr>
          <w:sz w:val="24"/>
          <w:szCs w:val="24"/>
        </w:rPr>
        <w:t>obtain</w:t>
      </w:r>
      <w:r>
        <w:rPr>
          <w:sz w:val="24"/>
          <w:szCs w:val="24"/>
        </w:rPr>
        <w:t xml:space="preserve"> academic and social-emotional competencies in general education environments when deemed appropriate. </w:t>
      </w:r>
    </w:p>
    <w:p w:rsidR="00733BFE" w:rsidRDefault="00733BFE" w:rsidP="009C3427">
      <w:pPr>
        <w:spacing w:after="0" w:line="240" w:lineRule="auto"/>
        <w:rPr>
          <w:sz w:val="24"/>
          <w:szCs w:val="24"/>
        </w:rPr>
      </w:pPr>
    </w:p>
    <w:p w:rsidR="001E4615" w:rsidRDefault="00A67A2E" w:rsidP="009C3427">
      <w:pPr>
        <w:spacing w:after="0" w:line="240" w:lineRule="auto"/>
        <w:rPr>
          <w:sz w:val="24"/>
          <w:szCs w:val="24"/>
        </w:rPr>
      </w:pPr>
      <w:r>
        <w:rPr>
          <w:sz w:val="24"/>
          <w:szCs w:val="24"/>
        </w:rPr>
        <w:t xml:space="preserve">The rating section of the strategic plan provides a means for GNETS teams to reflect on implementation and practices at each </w:t>
      </w:r>
      <w:r w:rsidR="001E4615">
        <w:rPr>
          <w:sz w:val="24"/>
          <w:szCs w:val="24"/>
        </w:rPr>
        <w:t xml:space="preserve">GNETS </w:t>
      </w:r>
      <w:r w:rsidR="00E6205F">
        <w:rPr>
          <w:sz w:val="24"/>
          <w:szCs w:val="24"/>
        </w:rPr>
        <w:t>Program</w:t>
      </w:r>
      <w:r>
        <w:rPr>
          <w:sz w:val="24"/>
          <w:szCs w:val="24"/>
        </w:rPr>
        <w:t xml:space="preserve">. The rating will be completed by </w:t>
      </w:r>
      <w:r w:rsidR="001E4615">
        <w:rPr>
          <w:sz w:val="24"/>
          <w:szCs w:val="24"/>
        </w:rPr>
        <w:t xml:space="preserve">GNETS </w:t>
      </w:r>
      <w:r>
        <w:rPr>
          <w:sz w:val="24"/>
          <w:szCs w:val="24"/>
        </w:rPr>
        <w:t>t</w:t>
      </w:r>
      <w:r w:rsidR="001E4615">
        <w:rPr>
          <w:sz w:val="24"/>
          <w:szCs w:val="24"/>
        </w:rPr>
        <w:t>eams at the end of each semester (December)</w:t>
      </w:r>
      <w:r w:rsidR="00733BFE">
        <w:rPr>
          <w:sz w:val="24"/>
          <w:szCs w:val="24"/>
        </w:rPr>
        <w:t>. The results from the ratings will be used to</w:t>
      </w:r>
      <w:r w:rsidR="00A40A13">
        <w:rPr>
          <w:sz w:val="24"/>
          <w:szCs w:val="24"/>
        </w:rPr>
        <w:t xml:space="preserve"> establish a baseline </w:t>
      </w:r>
      <w:r w:rsidR="00733BFE">
        <w:rPr>
          <w:sz w:val="24"/>
          <w:szCs w:val="24"/>
        </w:rPr>
        <w:t>on the self-assessment</w:t>
      </w:r>
      <w:r w:rsidR="001E4615">
        <w:rPr>
          <w:sz w:val="24"/>
          <w:szCs w:val="24"/>
        </w:rPr>
        <w:t xml:space="preserve">. The baseline will help </w:t>
      </w:r>
      <w:r w:rsidR="00E6205F">
        <w:rPr>
          <w:sz w:val="24"/>
          <w:szCs w:val="24"/>
        </w:rPr>
        <w:t>Program</w:t>
      </w:r>
      <w:r w:rsidR="001E4615">
        <w:rPr>
          <w:sz w:val="24"/>
          <w:szCs w:val="24"/>
        </w:rPr>
        <w:t xml:space="preserve">s identify areas that are fully operational and areas for improvement. The team should review the rating data to identify barriers that may be impacting lower rated items and plan to work through those barriers to attain successful implementation. The GaDOE-GNETS program manager will complete the rating section with GNETS teams at the end of each school year (June) and review supporting evidence to validate operational ratings. The scores obtained at the end of the year will be used as final implementation data to assist GNETS with coaching and improvement planning to scale up effective practices </w:t>
      </w:r>
      <w:r w:rsidR="00733BFE">
        <w:rPr>
          <w:sz w:val="24"/>
          <w:szCs w:val="24"/>
        </w:rPr>
        <w:t>across the programs.</w:t>
      </w:r>
      <w:r w:rsidR="001E4615">
        <w:rPr>
          <w:sz w:val="24"/>
          <w:szCs w:val="24"/>
        </w:rPr>
        <w:t xml:space="preserve"> </w:t>
      </w:r>
    </w:p>
    <w:p w:rsidR="001B30BA" w:rsidRDefault="001B30BA" w:rsidP="002B044A">
      <w:pPr>
        <w:spacing w:after="0" w:line="240" w:lineRule="auto"/>
        <w:jc w:val="center"/>
        <w:rPr>
          <w:b/>
          <w:sz w:val="24"/>
          <w:szCs w:val="24"/>
        </w:rPr>
      </w:pPr>
    </w:p>
    <w:p w:rsidR="009C3427" w:rsidRDefault="001E4615" w:rsidP="002B044A">
      <w:pPr>
        <w:spacing w:after="0" w:line="240" w:lineRule="auto"/>
        <w:jc w:val="center"/>
        <w:rPr>
          <w:b/>
          <w:sz w:val="24"/>
          <w:szCs w:val="24"/>
        </w:rPr>
      </w:pPr>
      <w:r>
        <w:rPr>
          <w:b/>
          <w:sz w:val="24"/>
          <w:szCs w:val="24"/>
        </w:rPr>
        <w:t>Overview</w:t>
      </w:r>
    </w:p>
    <w:p w:rsidR="00497EBB" w:rsidRDefault="00497EBB" w:rsidP="002B044A">
      <w:pPr>
        <w:spacing w:after="0" w:line="240" w:lineRule="auto"/>
        <w:jc w:val="center"/>
        <w:rPr>
          <w:b/>
          <w:sz w:val="24"/>
          <w:szCs w:val="24"/>
        </w:rPr>
      </w:pPr>
    </w:p>
    <w:p w:rsidR="001E4615" w:rsidRDefault="001E4615" w:rsidP="001E4615">
      <w:pPr>
        <w:spacing w:after="0" w:line="240" w:lineRule="auto"/>
        <w:rPr>
          <w:sz w:val="24"/>
          <w:szCs w:val="24"/>
        </w:rPr>
      </w:pPr>
      <w:r>
        <w:rPr>
          <w:sz w:val="24"/>
          <w:szCs w:val="24"/>
        </w:rPr>
        <w:t>The GNETS Strategic Plan and embedded self-assessment is designed to be used as an improvement planning</w:t>
      </w:r>
      <w:r w:rsidR="00F42D24">
        <w:rPr>
          <w:sz w:val="24"/>
          <w:szCs w:val="24"/>
        </w:rPr>
        <w:t>, technical assistance and</w:t>
      </w:r>
      <w:r>
        <w:rPr>
          <w:sz w:val="24"/>
          <w:szCs w:val="24"/>
        </w:rPr>
        <w:t xml:space="preserve"> </w:t>
      </w:r>
      <w:r w:rsidR="00F42D24">
        <w:rPr>
          <w:sz w:val="24"/>
          <w:szCs w:val="24"/>
        </w:rPr>
        <w:t>coaching</w:t>
      </w:r>
      <w:r>
        <w:rPr>
          <w:sz w:val="24"/>
          <w:szCs w:val="24"/>
        </w:rPr>
        <w:t xml:space="preserve"> tool rather than an instrument to monitor compliance of program practices. The </w:t>
      </w:r>
      <w:r w:rsidR="00721104">
        <w:rPr>
          <w:sz w:val="24"/>
          <w:szCs w:val="24"/>
        </w:rPr>
        <w:t xml:space="preserve">GNETS </w:t>
      </w:r>
      <w:r w:rsidR="00F42D24">
        <w:rPr>
          <w:sz w:val="24"/>
          <w:szCs w:val="24"/>
        </w:rPr>
        <w:t xml:space="preserve">teams are required to use the </w:t>
      </w:r>
      <w:r>
        <w:rPr>
          <w:sz w:val="24"/>
          <w:szCs w:val="24"/>
        </w:rPr>
        <w:t xml:space="preserve">self-assessment process </w:t>
      </w:r>
      <w:r w:rsidR="00F42D24">
        <w:rPr>
          <w:sz w:val="24"/>
          <w:szCs w:val="24"/>
        </w:rPr>
        <w:t>to</w:t>
      </w:r>
      <w:r>
        <w:rPr>
          <w:sz w:val="24"/>
          <w:szCs w:val="24"/>
        </w:rPr>
        <w:t xml:space="preserve"> identify and prioritize </w:t>
      </w:r>
      <w:r w:rsidR="00F42D24">
        <w:rPr>
          <w:sz w:val="24"/>
          <w:szCs w:val="24"/>
        </w:rPr>
        <w:t xml:space="preserve">the most significant </w:t>
      </w:r>
      <w:r>
        <w:rPr>
          <w:sz w:val="24"/>
          <w:szCs w:val="24"/>
        </w:rPr>
        <w:t xml:space="preserve">areas of need </w:t>
      </w:r>
      <w:r w:rsidR="00F42D24">
        <w:rPr>
          <w:sz w:val="24"/>
          <w:szCs w:val="24"/>
        </w:rPr>
        <w:t xml:space="preserve">and to outline opportunities for improving program practices to support </w:t>
      </w:r>
      <w:r w:rsidR="00851931">
        <w:rPr>
          <w:sz w:val="24"/>
          <w:szCs w:val="24"/>
        </w:rPr>
        <w:t xml:space="preserve">students with </w:t>
      </w:r>
      <w:r>
        <w:rPr>
          <w:sz w:val="24"/>
          <w:szCs w:val="24"/>
        </w:rPr>
        <w:t xml:space="preserve">significant behavioral and social-emotional needs. </w:t>
      </w:r>
    </w:p>
    <w:p w:rsidR="001E4615" w:rsidRDefault="001E4615" w:rsidP="001E4615">
      <w:pPr>
        <w:spacing w:after="0" w:line="240" w:lineRule="auto"/>
        <w:rPr>
          <w:sz w:val="24"/>
          <w:szCs w:val="24"/>
        </w:rPr>
      </w:pPr>
    </w:p>
    <w:p w:rsidR="001E4615" w:rsidRDefault="001E4615" w:rsidP="001E4615">
      <w:pPr>
        <w:spacing w:after="0" w:line="240" w:lineRule="auto"/>
        <w:rPr>
          <w:sz w:val="24"/>
          <w:szCs w:val="24"/>
        </w:rPr>
      </w:pPr>
      <w:r>
        <w:rPr>
          <w:sz w:val="24"/>
          <w:szCs w:val="24"/>
        </w:rPr>
        <w:t>The Strategic plan and its embedded self-assessment is intended to:</w:t>
      </w:r>
    </w:p>
    <w:p w:rsidR="001E4615" w:rsidRDefault="001E4615" w:rsidP="001E4615">
      <w:pPr>
        <w:pStyle w:val="ListParagraph"/>
        <w:numPr>
          <w:ilvl w:val="0"/>
          <w:numId w:val="12"/>
        </w:numPr>
        <w:spacing w:after="0" w:line="240" w:lineRule="auto"/>
        <w:rPr>
          <w:sz w:val="24"/>
          <w:szCs w:val="24"/>
        </w:rPr>
      </w:pPr>
      <w:r>
        <w:rPr>
          <w:sz w:val="24"/>
          <w:szCs w:val="24"/>
        </w:rPr>
        <w:t>Facilitate a self-assessment for GNETS to evaluate current status of program practices</w:t>
      </w:r>
      <w:r w:rsidR="00721104">
        <w:rPr>
          <w:sz w:val="24"/>
          <w:szCs w:val="24"/>
        </w:rPr>
        <w:t>.</w:t>
      </w:r>
    </w:p>
    <w:p w:rsidR="001E4615" w:rsidRDefault="001E4615" w:rsidP="001E4615">
      <w:pPr>
        <w:pStyle w:val="ListParagraph"/>
        <w:numPr>
          <w:ilvl w:val="0"/>
          <w:numId w:val="12"/>
        </w:numPr>
        <w:spacing w:after="0" w:line="240" w:lineRule="auto"/>
        <w:rPr>
          <w:sz w:val="24"/>
          <w:szCs w:val="24"/>
        </w:rPr>
      </w:pPr>
      <w:r>
        <w:rPr>
          <w:sz w:val="24"/>
          <w:szCs w:val="24"/>
        </w:rPr>
        <w:t>Initiate discussion among program leaders and stakeholders to identify priority needs for improvement</w:t>
      </w:r>
      <w:r w:rsidR="00721104">
        <w:rPr>
          <w:sz w:val="24"/>
          <w:szCs w:val="24"/>
        </w:rPr>
        <w:t>.</w:t>
      </w:r>
    </w:p>
    <w:p w:rsidR="001E4615" w:rsidRDefault="001E4615" w:rsidP="001E4615">
      <w:pPr>
        <w:pStyle w:val="ListParagraph"/>
        <w:numPr>
          <w:ilvl w:val="0"/>
          <w:numId w:val="12"/>
        </w:numPr>
        <w:spacing w:after="0" w:line="240" w:lineRule="auto"/>
        <w:rPr>
          <w:sz w:val="24"/>
          <w:szCs w:val="24"/>
        </w:rPr>
      </w:pPr>
      <w:r>
        <w:rPr>
          <w:sz w:val="24"/>
          <w:szCs w:val="24"/>
        </w:rPr>
        <w:t>Validate areas of strength in the implementation of best practices across each component</w:t>
      </w:r>
      <w:r w:rsidR="00721104">
        <w:rPr>
          <w:sz w:val="24"/>
          <w:szCs w:val="24"/>
        </w:rPr>
        <w:t>.</w:t>
      </w:r>
    </w:p>
    <w:p w:rsidR="001E4615" w:rsidRDefault="001E4615" w:rsidP="001E4615">
      <w:pPr>
        <w:pStyle w:val="ListParagraph"/>
        <w:numPr>
          <w:ilvl w:val="0"/>
          <w:numId w:val="12"/>
        </w:numPr>
        <w:spacing w:after="0" w:line="240" w:lineRule="auto"/>
        <w:rPr>
          <w:sz w:val="24"/>
          <w:szCs w:val="24"/>
        </w:rPr>
      </w:pPr>
      <w:r>
        <w:rPr>
          <w:sz w:val="24"/>
          <w:szCs w:val="24"/>
        </w:rPr>
        <w:t xml:space="preserve">Analyze results and other program data to determine </w:t>
      </w:r>
      <w:r w:rsidR="00817328">
        <w:rPr>
          <w:sz w:val="24"/>
          <w:szCs w:val="24"/>
        </w:rPr>
        <w:t>need for professional learning and resources to drive improvement</w:t>
      </w:r>
      <w:r w:rsidR="00721104">
        <w:rPr>
          <w:sz w:val="24"/>
          <w:szCs w:val="24"/>
        </w:rPr>
        <w:t>.</w:t>
      </w:r>
    </w:p>
    <w:p w:rsidR="009C3427" w:rsidRDefault="009C3427" w:rsidP="00817328">
      <w:pPr>
        <w:spacing w:after="0" w:line="240" w:lineRule="auto"/>
        <w:rPr>
          <w:b/>
          <w:sz w:val="24"/>
          <w:szCs w:val="24"/>
        </w:rPr>
      </w:pPr>
    </w:p>
    <w:p w:rsidR="00817328" w:rsidRDefault="00817328" w:rsidP="00817328">
      <w:pPr>
        <w:spacing w:after="0" w:line="240" w:lineRule="auto"/>
        <w:rPr>
          <w:b/>
          <w:sz w:val="24"/>
          <w:szCs w:val="24"/>
        </w:rPr>
      </w:pPr>
      <w:r>
        <w:rPr>
          <w:b/>
          <w:sz w:val="24"/>
          <w:szCs w:val="24"/>
        </w:rPr>
        <w:t>The GNETS Strategic Plan and Self-Assessment includes action items that addresses the following sections and specific goals aligned to each one:</w:t>
      </w:r>
    </w:p>
    <w:p w:rsidR="00817328" w:rsidRDefault="00817328" w:rsidP="00817328">
      <w:pPr>
        <w:spacing w:after="0" w:line="240" w:lineRule="auto"/>
        <w:rPr>
          <w:b/>
          <w:sz w:val="24"/>
          <w:szCs w:val="24"/>
        </w:rPr>
      </w:pPr>
    </w:p>
    <w:p w:rsidR="00817328" w:rsidRDefault="00817328" w:rsidP="00817328">
      <w:pPr>
        <w:pStyle w:val="ListParagraph"/>
        <w:numPr>
          <w:ilvl w:val="0"/>
          <w:numId w:val="13"/>
        </w:numPr>
        <w:spacing w:after="0" w:line="240" w:lineRule="auto"/>
        <w:rPr>
          <w:b/>
          <w:sz w:val="24"/>
          <w:szCs w:val="24"/>
        </w:rPr>
      </w:pPr>
      <w:r>
        <w:rPr>
          <w:b/>
          <w:sz w:val="24"/>
          <w:szCs w:val="24"/>
        </w:rPr>
        <w:t xml:space="preserve">Program </w:t>
      </w:r>
      <w:r w:rsidR="002D4DB3">
        <w:rPr>
          <w:b/>
          <w:sz w:val="24"/>
          <w:szCs w:val="24"/>
        </w:rPr>
        <w:t>Leadership</w:t>
      </w:r>
    </w:p>
    <w:p w:rsidR="00817328" w:rsidRDefault="00817328" w:rsidP="00817328">
      <w:pPr>
        <w:pStyle w:val="ListParagraph"/>
        <w:numPr>
          <w:ilvl w:val="0"/>
          <w:numId w:val="13"/>
        </w:numPr>
        <w:spacing w:after="0" w:line="240" w:lineRule="auto"/>
        <w:rPr>
          <w:b/>
          <w:sz w:val="24"/>
          <w:szCs w:val="24"/>
        </w:rPr>
      </w:pPr>
      <w:r>
        <w:rPr>
          <w:b/>
          <w:sz w:val="24"/>
          <w:szCs w:val="24"/>
        </w:rPr>
        <w:t>Behavior Support and Therapeutic Services</w:t>
      </w:r>
    </w:p>
    <w:p w:rsidR="00817328" w:rsidRDefault="00817328" w:rsidP="00817328">
      <w:pPr>
        <w:pStyle w:val="ListParagraph"/>
        <w:numPr>
          <w:ilvl w:val="0"/>
          <w:numId w:val="13"/>
        </w:numPr>
        <w:spacing w:after="0" w:line="240" w:lineRule="auto"/>
        <w:rPr>
          <w:b/>
          <w:sz w:val="24"/>
          <w:szCs w:val="24"/>
        </w:rPr>
      </w:pPr>
      <w:r>
        <w:rPr>
          <w:b/>
          <w:sz w:val="24"/>
          <w:szCs w:val="24"/>
        </w:rPr>
        <w:t>Instructional and Academic Support</w:t>
      </w:r>
    </w:p>
    <w:p w:rsidR="00817328" w:rsidRDefault="00817328" w:rsidP="00817328">
      <w:pPr>
        <w:pStyle w:val="ListParagraph"/>
        <w:numPr>
          <w:ilvl w:val="0"/>
          <w:numId w:val="13"/>
        </w:numPr>
        <w:spacing w:after="0" w:line="240" w:lineRule="auto"/>
        <w:rPr>
          <w:b/>
          <w:sz w:val="24"/>
          <w:szCs w:val="24"/>
        </w:rPr>
      </w:pPr>
      <w:r>
        <w:rPr>
          <w:b/>
          <w:sz w:val="24"/>
          <w:szCs w:val="24"/>
        </w:rPr>
        <w:t>Program Funding and Fiscal Management</w:t>
      </w:r>
    </w:p>
    <w:p w:rsidR="00817328" w:rsidRDefault="00817328" w:rsidP="00817328">
      <w:pPr>
        <w:pStyle w:val="ListParagraph"/>
        <w:numPr>
          <w:ilvl w:val="0"/>
          <w:numId w:val="13"/>
        </w:numPr>
        <w:spacing w:after="0" w:line="240" w:lineRule="auto"/>
        <w:rPr>
          <w:b/>
          <w:sz w:val="24"/>
          <w:szCs w:val="24"/>
        </w:rPr>
      </w:pPr>
      <w:r>
        <w:rPr>
          <w:b/>
          <w:sz w:val="24"/>
          <w:szCs w:val="24"/>
        </w:rPr>
        <w:t xml:space="preserve">Integration of Services and Capacity Building </w:t>
      </w:r>
    </w:p>
    <w:p w:rsidR="00817328" w:rsidRDefault="00817328" w:rsidP="00817328">
      <w:pPr>
        <w:pStyle w:val="ListParagraph"/>
        <w:numPr>
          <w:ilvl w:val="0"/>
          <w:numId w:val="13"/>
        </w:numPr>
        <w:spacing w:after="0" w:line="240" w:lineRule="auto"/>
        <w:rPr>
          <w:b/>
          <w:sz w:val="24"/>
          <w:szCs w:val="24"/>
        </w:rPr>
      </w:pPr>
      <w:r>
        <w:rPr>
          <w:b/>
          <w:sz w:val="24"/>
          <w:szCs w:val="24"/>
        </w:rPr>
        <w:t xml:space="preserve">Program Accountability </w:t>
      </w:r>
    </w:p>
    <w:p w:rsidR="00817328" w:rsidRDefault="00817328" w:rsidP="00817328">
      <w:pPr>
        <w:pStyle w:val="ListParagraph"/>
        <w:numPr>
          <w:ilvl w:val="0"/>
          <w:numId w:val="13"/>
        </w:numPr>
        <w:spacing w:after="0" w:line="240" w:lineRule="auto"/>
        <w:rPr>
          <w:b/>
          <w:sz w:val="24"/>
          <w:szCs w:val="24"/>
        </w:rPr>
      </w:pPr>
      <w:r>
        <w:rPr>
          <w:b/>
          <w:sz w:val="24"/>
          <w:szCs w:val="24"/>
        </w:rPr>
        <w:t>Facilities</w:t>
      </w:r>
      <w:r w:rsidR="00721104">
        <w:rPr>
          <w:b/>
          <w:sz w:val="24"/>
          <w:szCs w:val="24"/>
        </w:rPr>
        <w:t xml:space="preserve"> Management</w:t>
      </w:r>
    </w:p>
    <w:p w:rsidR="00817328" w:rsidRDefault="00817328" w:rsidP="00817328">
      <w:pPr>
        <w:pStyle w:val="ListParagraph"/>
        <w:spacing w:after="0" w:line="240" w:lineRule="auto"/>
        <w:rPr>
          <w:b/>
          <w:sz w:val="24"/>
          <w:szCs w:val="24"/>
        </w:rPr>
      </w:pPr>
    </w:p>
    <w:p w:rsidR="009C3427" w:rsidRDefault="00817328" w:rsidP="00817328">
      <w:pPr>
        <w:spacing w:after="0" w:line="240" w:lineRule="auto"/>
        <w:rPr>
          <w:sz w:val="24"/>
          <w:szCs w:val="24"/>
        </w:rPr>
      </w:pPr>
      <w:r>
        <w:rPr>
          <w:sz w:val="24"/>
          <w:szCs w:val="24"/>
        </w:rPr>
        <w:t>Each action item has a list of specific examples or samples of evidence of the practice</w:t>
      </w:r>
      <w:r w:rsidR="00A3621A">
        <w:rPr>
          <w:sz w:val="24"/>
          <w:szCs w:val="24"/>
        </w:rPr>
        <w:t xml:space="preserve"> that should be</w:t>
      </w:r>
      <w:r>
        <w:rPr>
          <w:sz w:val="24"/>
          <w:szCs w:val="24"/>
        </w:rPr>
        <w:t xml:space="preserve"> in place or implemented. The examples are provided to add clarity to the intent of each </w:t>
      </w:r>
      <w:r w:rsidR="00A3621A">
        <w:rPr>
          <w:sz w:val="24"/>
          <w:szCs w:val="24"/>
        </w:rPr>
        <w:t>action item</w:t>
      </w:r>
      <w:r>
        <w:rPr>
          <w:sz w:val="24"/>
          <w:szCs w:val="24"/>
        </w:rPr>
        <w:t xml:space="preserve"> and </w:t>
      </w:r>
      <w:r w:rsidR="00A3621A">
        <w:rPr>
          <w:sz w:val="24"/>
          <w:szCs w:val="24"/>
        </w:rPr>
        <w:t>to encourage</w:t>
      </w:r>
      <w:r>
        <w:rPr>
          <w:sz w:val="24"/>
          <w:szCs w:val="24"/>
        </w:rPr>
        <w:t xml:space="preserve"> </w:t>
      </w:r>
      <w:r w:rsidR="00A3621A">
        <w:rPr>
          <w:sz w:val="24"/>
          <w:szCs w:val="24"/>
        </w:rPr>
        <w:t xml:space="preserve">the teams to think about </w:t>
      </w:r>
      <w:r>
        <w:rPr>
          <w:sz w:val="24"/>
          <w:szCs w:val="24"/>
        </w:rPr>
        <w:t>specific examples</w:t>
      </w:r>
      <w:r w:rsidR="00A3621A">
        <w:rPr>
          <w:sz w:val="24"/>
          <w:szCs w:val="24"/>
        </w:rPr>
        <w:t xml:space="preserve"> that may not be listed but is occurring in their</w:t>
      </w:r>
      <w:r>
        <w:rPr>
          <w:sz w:val="24"/>
          <w:szCs w:val="24"/>
        </w:rPr>
        <w:t xml:space="preserve"> program</w:t>
      </w:r>
      <w:r w:rsidR="00A3621A">
        <w:rPr>
          <w:sz w:val="24"/>
          <w:szCs w:val="24"/>
        </w:rPr>
        <w:t>s</w:t>
      </w:r>
      <w:r>
        <w:rPr>
          <w:sz w:val="24"/>
          <w:szCs w:val="24"/>
        </w:rPr>
        <w:t xml:space="preserve">. The </w:t>
      </w:r>
      <w:r w:rsidR="00A3621A">
        <w:rPr>
          <w:sz w:val="24"/>
          <w:szCs w:val="24"/>
        </w:rPr>
        <w:t>examples</w:t>
      </w:r>
      <w:r>
        <w:rPr>
          <w:sz w:val="24"/>
          <w:szCs w:val="24"/>
        </w:rPr>
        <w:t xml:space="preserve"> are not provided as individual measures of each indicator, but rather as a means to assist team members in rating the extent to which the practice is or is not in place at the</w:t>
      </w:r>
      <w:r w:rsidR="00721104">
        <w:rPr>
          <w:sz w:val="24"/>
          <w:szCs w:val="24"/>
        </w:rPr>
        <w:t xml:space="preserve"> each GNETS</w:t>
      </w:r>
      <w:r>
        <w:rPr>
          <w:sz w:val="24"/>
          <w:szCs w:val="24"/>
        </w:rPr>
        <w:t xml:space="preserve"> </w:t>
      </w:r>
      <w:r w:rsidR="00E6205F">
        <w:rPr>
          <w:sz w:val="24"/>
          <w:szCs w:val="24"/>
        </w:rPr>
        <w:t>Program</w:t>
      </w:r>
      <w:r>
        <w:rPr>
          <w:sz w:val="24"/>
          <w:szCs w:val="24"/>
        </w:rPr>
        <w:t xml:space="preserve">. </w:t>
      </w:r>
    </w:p>
    <w:p w:rsidR="00817328" w:rsidRDefault="00817328" w:rsidP="00817328">
      <w:pPr>
        <w:spacing w:after="0" w:line="240" w:lineRule="auto"/>
        <w:rPr>
          <w:sz w:val="24"/>
          <w:szCs w:val="24"/>
        </w:rPr>
      </w:pPr>
    </w:p>
    <w:p w:rsidR="00817328" w:rsidRDefault="00817328" w:rsidP="00817328">
      <w:pPr>
        <w:spacing w:after="0" w:line="240" w:lineRule="auto"/>
        <w:rPr>
          <w:sz w:val="24"/>
          <w:szCs w:val="24"/>
        </w:rPr>
      </w:pPr>
      <w:r>
        <w:rPr>
          <w:sz w:val="24"/>
          <w:szCs w:val="24"/>
        </w:rPr>
        <w:t>Analysis of the data and information obtained through the strategic plan self-assessment ratings will lead to the development of a program improvement summary</w:t>
      </w:r>
      <w:r w:rsidR="00A3621A">
        <w:rPr>
          <w:sz w:val="24"/>
          <w:szCs w:val="24"/>
        </w:rPr>
        <w:t xml:space="preserve">. The program improvement summary will </w:t>
      </w:r>
      <w:r>
        <w:rPr>
          <w:sz w:val="24"/>
          <w:szCs w:val="24"/>
        </w:rPr>
        <w:t>includ</w:t>
      </w:r>
      <w:r w:rsidR="00A3621A">
        <w:rPr>
          <w:sz w:val="24"/>
          <w:szCs w:val="24"/>
        </w:rPr>
        <w:t>e</w:t>
      </w:r>
      <w:r>
        <w:rPr>
          <w:sz w:val="24"/>
          <w:szCs w:val="24"/>
        </w:rPr>
        <w:t xml:space="preserve"> identification of </w:t>
      </w:r>
      <w:r w:rsidR="00A3621A">
        <w:rPr>
          <w:sz w:val="24"/>
          <w:szCs w:val="24"/>
        </w:rPr>
        <w:t xml:space="preserve">priority areas, root causes for </w:t>
      </w:r>
      <w:r>
        <w:rPr>
          <w:sz w:val="24"/>
          <w:szCs w:val="24"/>
        </w:rPr>
        <w:t xml:space="preserve">barriers and drivers, </w:t>
      </w:r>
      <w:r w:rsidR="00A3621A">
        <w:rPr>
          <w:sz w:val="24"/>
          <w:szCs w:val="24"/>
        </w:rPr>
        <w:t>and action steps that would be necessary</w:t>
      </w:r>
      <w:r>
        <w:rPr>
          <w:sz w:val="24"/>
          <w:szCs w:val="24"/>
        </w:rPr>
        <w:t xml:space="preserve"> to overcome barriers and sustain drivers</w:t>
      </w:r>
      <w:r w:rsidR="0053006B">
        <w:rPr>
          <w:sz w:val="24"/>
          <w:szCs w:val="24"/>
        </w:rPr>
        <w:t>.</w:t>
      </w:r>
      <w:r w:rsidR="00A3621A">
        <w:rPr>
          <w:sz w:val="24"/>
          <w:szCs w:val="24"/>
        </w:rPr>
        <w:t xml:space="preserve"> </w:t>
      </w:r>
      <w:r>
        <w:rPr>
          <w:sz w:val="24"/>
          <w:szCs w:val="24"/>
        </w:rPr>
        <w:t xml:space="preserve"> </w:t>
      </w:r>
    </w:p>
    <w:p w:rsidR="00817328" w:rsidRDefault="00817328" w:rsidP="00817328">
      <w:pPr>
        <w:spacing w:after="0" w:line="240" w:lineRule="auto"/>
        <w:rPr>
          <w:sz w:val="24"/>
          <w:szCs w:val="24"/>
        </w:rPr>
      </w:pPr>
    </w:p>
    <w:p w:rsidR="00817328" w:rsidRDefault="00817328" w:rsidP="00817328">
      <w:pPr>
        <w:spacing w:after="0" w:line="240" w:lineRule="auto"/>
        <w:rPr>
          <w:sz w:val="24"/>
          <w:szCs w:val="24"/>
        </w:rPr>
      </w:pPr>
    </w:p>
    <w:p w:rsidR="00817328" w:rsidRDefault="00817328" w:rsidP="00817328">
      <w:pPr>
        <w:spacing w:after="0" w:line="240" w:lineRule="auto"/>
        <w:rPr>
          <w:sz w:val="24"/>
          <w:szCs w:val="24"/>
        </w:rPr>
      </w:pPr>
    </w:p>
    <w:p w:rsidR="001B30BA" w:rsidRDefault="001B30BA" w:rsidP="00817328">
      <w:pPr>
        <w:spacing w:after="0" w:line="240" w:lineRule="auto"/>
        <w:jc w:val="center"/>
        <w:rPr>
          <w:b/>
          <w:sz w:val="24"/>
          <w:szCs w:val="24"/>
        </w:rPr>
      </w:pPr>
    </w:p>
    <w:p w:rsidR="001B30BA" w:rsidRDefault="001B30BA" w:rsidP="00817328">
      <w:pPr>
        <w:spacing w:after="0" w:line="240" w:lineRule="auto"/>
        <w:jc w:val="center"/>
        <w:rPr>
          <w:b/>
          <w:sz w:val="24"/>
          <w:szCs w:val="24"/>
        </w:rPr>
      </w:pPr>
    </w:p>
    <w:p w:rsidR="001B30BA" w:rsidRDefault="001B30BA" w:rsidP="00817328">
      <w:pPr>
        <w:spacing w:after="0" w:line="240" w:lineRule="auto"/>
        <w:jc w:val="center"/>
        <w:rPr>
          <w:b/>
          <w:sz w:val="24"/>
          <w:szCs w:val="24"/>
        </w:rPr>
      </w:pPr>
    </w:p>
    <w:p w:rsidR="00817328" w:rsidRDefault="00817328" w:rsidP="00817328">
      <w:pPr>
        <w:spacing w:after="0" w:line="240" w:lineRule="auto"/>
        <w:jc w:val="center"/>
        <w:rPr>
          <w:b/>
          <w:sz w:val="24"/>
          <w:szCs w:val="24"/>
        </w:rPr>
      </w:pPr>
      <w:r>
        <w:rPr>
          <w:b/>
          <w:sz w:val="24"/>
          <w:szCs w:val="24"/>
        </w:rPr>
        <w:lastRenderedPageBreak/>
        <w:t>Directions for C</w:t>
      </w:r>
      <w:r w:rsidRPr="00817328">
        <w:rPr>
          <w:b/>
          <w:sz w:val="24"/>
          <w:szCs w:val="24"/>
        </w:rPr>
        <w:t xml:space="preserve">ompleting the </w:t>
      </w:r>
      <w:r>
        <w:rPr>
          <w:b/>
          <w:sz w:val="24"/>
          <w:szCs w:val="24"/>
        </w:rPr>
        <w:t>S</w:t>
      </w:r>
      <w:r w:rsidRPr="00817328">
        <w:rPr>
          <w:b/>
          <w:sz w:val="24"/>
          <w:szCs w:val="24"/>
        </w:rPr>
        <w:t>elf-</w:t>
      </w:r>
      <w:r>
        <w:rPr>
          <w:b/>
          <w:sz w:val="24"/>
          <w:szCs w:val="24"/>
        </w:rPr>
        <w:t>A</w:t>
      </w:r>
      <w:r w:rsidRPr="00817328">
        <w:rPr>
          <w:b/>
          <w:sz w:val="24"/>
          <w:szCs w:val="24"/>
        </w:rPr>
        <w:t xml:space="preserve">ssessment </w:t>
      </w:r>
      <w:r>
        <w:rPr>
          <w:b/>
          <w:sz w:val="24"/>
          <w:szCs w:val="24"/>
        </w:rPr>
        <w:t>R</w:t>
      </w:r>
      <w:r w:rsidRPr="00817328">
        <w:rPr>
          <w:b/>
          <w:sz w:val="24"/>
          <w:szCs w:val="24"/>
        </w:rPr>
        <w:t xml:space="preserve">ating </w:t>
      </w:r>
      <w:r>
        <w:rPr>
          <w:b/>
          <w:sz w:val="24"/>
          <w:szCs w:val="24"/>
        </w:rPr>
        <w:t>S</w:t>
      </w:r>
      <w:r w:rsidRPr="00817328">
        <w:rPr>
          <w:b/>
          <w:sz w:val="24"/>
          <w:szCs w:val="24"/>
        </w:rPr>
        <w:t>cale.</w:t>
      </w:r>
    </w:p>
    <w:p w:rsidR="00817328" w:rsidRDefault="00817328" w:rsidP="00817328">
      <w:pPr>
        <w:spacing w:after="0" w:line="240" w:lineRule="auto"/>
        <w:jc w:val="center"/>
        <w:rPr>
          <w:b/>
          <w:sz w:val="24"/>
          <w:szCs w:val="24"/>
        </w:rPr>
      </w:pPr>
    </w:p>
    <w:p w:rsidR="00817328" w:rsidRDefault="00817328" w:rsidP="00817328">
      <w:pPr>
        <w:spacing w:after="0" w:line="240" w:lineRule="auto"/>
        <w:rPr>
          <w:sz w:val="24"/>
          <w:szCs w:val="24"/>
        </w:rPr>
      </w:pPr>
      <w:r>
        <w:rPr>
          <w:sz w:val="24"/>
          <w:szCs w:val="24"/>
        </w:rPr>
        <w:t xml:space="preserve">GNETS directors should identify key leaders at each </w:t>
      </w:r>
      <w:r w:rsidR="00E6205F">
        <w:rPr>
          <w:sz w:val="24"/>
          <w:szCs w:val="24"/>
        </w:rPr>
        <w:t>program</w:t>
      </w:r>
      <w:r>
        <w:rPr>
          <w:sz w:val="24"/>
          <w:szCs w:val="24"/>
        </w:rPr>
        <w:t xml:space="preserve"> to participate as a part of the rating team. The team should consist of no less than 3 people. The director will distribute a copy of the strategic plan to the team members and provide an opportunity for the team to </w:t>
      </w:r>
      <w:r w:rsidR="0053006B">
        <w:rPr>
          <w:sz w:val="24"/>
          <w:szCs w:val="24"/>
        </w:rPr>
        <w:t>review</w:t>
      </w:r>
      <w:r>
        <w:rPr>
          <w:sz w:val="24"/>
          <w:szCs w:val="24"/>
        </w:rPr>
        <w:t xml:space="preserve"> the action items</w:t>
      </w:r>
      <w:r w:rsidR="0053006B">
        <w:rPr>
          <w:sz w:val="24"/>
          <w:szCs w:val="24"/>
        </w:rPr>
        <w:t xml:space="preserve"> and activities</w:t>
      </w:r>
      <w:r>
        <w:rPr>
          <w:sz w:val="24"/>
          <w:szCs w:val="24"/>
        </w:rPr>
        <w:t xml:space="preserve"> to be rated.</w:t>
      </w:r>
      <w:r w:rsidR="00CE3B97">
        <w:rPr>
          <w:sz w:val="24"/>
          <w:szCs w:val="24"/>
        </w:rPr>
        <w:t xml:space="preserve"> </w:t>
      </w:r>
    </w:p>
    <w:p w:rsidR="00CE3B97" w:rsidRDefault="00CE3B97" w:rsidP="00817328">
      <w:pPr>
        <w:spacing w:after="0" w:line="240" w:lineRule="auto"/>
        <w:rPr>
          <w:sz w:val="24"/>
          <w:szCs w:val="24"/>
        </w:rPr>
      </w:pPr>
    </w:p>
    <w:p w:rsidR="00817328" w:rsidRPr="00817328" w:rsidRDefault="00817328" w:rsidP="00817328">
      <w:pPr>
        <w:spacing w:after="0" w:line="240" w:lineRule="auto"/>
        <w:rPr>
          <w:sz w:val="24"/>
          <w:szCs w:val="24"/>
        </w:rPr>
      </w:pPr>
      <w:r>
        <w:rPr>
          <w:sz w:val="24"/>
          <w:szCs w:val="24"/>
        </w:rPr>
        <w:t>After the team has had some time to review the action items</w:t>
      </w:r>
      <w:r w:rsidR="0053006B">
        <w:rPr>
          <w:sz w:val="24"/>
          <w:szCs w:val="24"/>
        </w:rPr>
        <w:t xml:space="preserve"> and activities</w:t>
      </w:r>
      <w:r>
        <w:rPr>
          <w:sz w:val="24"/>
          <w:szCs w:val="24"/>
        </w:rPr>
        <w:t xml:space="preserve">, </w:t>
      </w:r>
      <w:r w:rsidR="00721104">
        <w:rPr>
          <w:sz w:val="24"/>
          <w:szCs w:val="24"/>
        </w:rPr>
        <w:t>they will read each action item</w:t>
      </w:r>
      <w:r>
        <w:rPr>
          <w:sz w:val="24"/>
          <w:szCs w:val="24"/>
        </w:rPr>
        <w:t xml:space="preserve"> aloud</w:t>
      </w:r>
      <w:r w:rsidR="00721104">
        <w:rPr>
          <w:sz w:val="24"/>
          <w:szCs w:val="24"/>
        </w:rPr>
        <w:t>,</w:t>
      </w:r>
      <w:r>
        <w:rPr>
          <w:sz w:val="24"/>
          <w:szCs w:val="24"/>
        </w:rPr>
        <w:t xml:space="preserve"> and </w:t>
      </w:r>
      <w:r w:rsidR="00721104">
        <w:rPr>
          <w:sz w:val="24"/>
          <w:szCs w:val="24"/>
        </w:rPr>
        <w:t>as</w:t>
      </w:r>
      <w:r>
        <w:rPr>
          <w:sz w:val="24"/>
          <w:szCs w:val="24"/>
        </w:rPr>
        <w:t xml:space="preserve"> </w:t>
      </w:r>
      <w:r w:rsidR="00721104">
        <w:rPr>
          <w:sz w:val="24"/>
          <w:szCs w:val="24"/>
        </w:rPr>
        <w:t xml:space="preserve">a </w:t>
      </w:r>
      <w:r>
        <w:rPr>
          <w:sz w:val="24"/>
          <w:szCs w:val="24"/>
        </w:rPr>
        <w:t>team</w:t>
      </w:r>
      <w:r w:rsidR="00721104">
        <w:rPr>
          <w:sz w:val="24"/>
          <w:szCs w:val="24"/>
        </w:rPr>
        <w:t>,</w:t>
      </w:r>
      <w:r>
        <w:rPr>
          <w:sz w:val="24"/>
          <w:szCs w:val="24"/>
        </w:rPr>
        <w:t xml:space="preserve"> rate the </w:t>
      </w:r>
      <w:r w:rsidR="0053006B">
        <w:rPr>
          <w:sz w:val="24"/>
          <w:szCs w:val="24"/>
        </w:rPr>
        <w:t>action items and activities</w:t>
      </w:r>
      <w:r>
        <w:rPr>
          <w:sz w:val="24"/>
          <w:szCs w:val="24"/>
        </w:rPr>
        <w:t xml:space="preserve"> based on the status of implementation. There are three levels of implementation for action item: Not Evident, Emerging, and Operational. Team members should select one rating per action item and identify sources or evidence of implementation to validate the rating, particularly if the rating is identified as </w:t>
      </w:r>
      <w:r w:rsidR="0053006B">
        <w:rPr>
          <w:sz w:val="24"/>
          <w:szCs w:val="24"/>
        </w:rPr>
        <w:t>“</w:t>
      </w:r>
      <w:r>
        <w:rPr>
          <w:sz w:val="24"/>
          <w:szCs w:val="24"/>
        </w:rPr>
        <w:t>operational.</w:t>
      </w:r>
      <w:r w:rsidR="0053006B">
        <w:rPr>
          <w:sz w:val="24"/>
          <w:szCs w:val="24"/>
        </w:rPr>
        <w:t>”</w:t>
      </w:r>
      <w:r>
        <w:rPr>
          <w:sz w:val="24"/>
          <w:szCs w:val="24"/>
        </w:rPr>
        <w:t xml:space="preserve"> A rating of operational would indicate that</w:t>
      </w:r>
      <w:r w:rsidR="00C90043">
        <w:rPr>
          <w:sz w:val="24"/>
          <w:szCs w:val="24"/>
        </w:rPr>
        <w:t xml:space="preserve"> the</w:t>
      </w:r>
      <w:r>
        <w:rPr>
          <w:sz w:val="24"/>
          <w:szCs w:val="24"/>
        </w:rPr>
        <w:t xml:space="preserve"> </w:t>
      </w:r>
      <w:r w:rsidR="0053006B">
        <w:rPr>
          <w:sz w:val="24"/>
          <w:szCs w:val="24"/>
        </w:rPr>
        <w:t xml:space="preserve">action item and activities </w:t>
      </w:r>
      <w:r>
        <w:rPr>
          <w:sz w:val="24"/>
          <w:szCs w:val="24"/>
        </w:rPr>
        <w:t xml:space="preserve">rated </w:t>
      </w:r>
      <w:r w:rsidR="0053006B">
        <w:rPr>
          <w:sz w:val="24"/>
          <w:szCs w:val="24"/>
        </w:rPr>
        <w:t>were</w:t>
      </w:r>
      <w:r>
        <w:rPr>
          <w:sz w:val="24"/>
          <w:szCs w:val="24"/>
        </w:rPr>
        <w:t xml:space="preserve"> </w:t>
      </w:r>
      <w:r w:rsidR="0053006B">
        <w:rPr>
          <w:sz w:val="24"/>
          <w:szCs w:val="24"/>
        </w:rPr>
        <w:t>“</w:t>
      </w:r>
      <w:r>
        <w:rPr>
          <w:sz w:val="24"/>
          <w:szCs w:val="24"/>
        </w:rPr>
        <w:t>consistently</w:t>
      </w:r>
      <w:r w:rsidR="0053006B">
        <w:rPr>
          <w:sz w:val="24"/>
          <w:szCs w:val="24"/>
        </w:rPr>
        <w:t>”</w:t>
      </w:r>
      <w:r>
        <w:rPr>
          <w:sz w:val="24"/>
          <w:szCs w:val="24"/>
        </w:rPr>
        <w:t xml:space="preserve"> practiced and there is always available evidence and positive outcome data to support the rating.</w:t>
      </w:r>
      <w:r w:rsidR="00CE3B97" w:rsidRPr="00CE3B97">
        <w:rPr>
          <w:sz w:val="24"/>
          <w:szCs w:val="24"/>
        </w:rPr>
        <w:t xml:space="preserve"> </w:t>
      </w:r>
      <w:r w:rsidR="00CE3B97">
        <w:rPr>
          <w:sz w:val="24"/>
          <w:szCs w:val="24"/>
        </w:rPr>
        <w:t>The self-assessment guidance document should be used to help with the ratings.</w:t>
      </w:r>
    </w:p>
    <w:p w:rsidR="009D6C52" w:rsidRDefault="001144EF" w:rsidP="00817328">
      <w:pPr>
        <w:spacing w:after="0" w:line="240" w:lineRule="auto"/>
        <w:rPr>
          <w:b/>
          <w:sz w:val="24"/>
          <w:szCs w:val="24"/>
        </w:rPr>
      </w:pPr>
      <w:r>
        <w:rPr>
          <w:b/>
          <w:noProof/>
          <w:sz w:val="72"/>
          <w:szCs w:val="72"/>
        </w:rPr>
        <mc:AlternateContent>
          <mc:Choice Requires="wps">
            <w:drawing>
              <wp:anchor distT="0" distB="0" distL="114300" distR="114300" simplePos="0" relativeHeight="251650560" behindDoc="0" locked="0" layoutInCell="1" allowOverlap="1" wp14:anchorId="327065AC" wp14:editId="1CF93AEC">
                <wp:simplePos x="0" y="0"/>
                <wp:positionH relativeFrom="column">
                  <wp:posOffset>-2559</wp:posOffset>
                </wp:positionH>
                <wp:positionV relativeFrom="paragraph">
                  <wp:posOffset>188311</wp:posOffset>
                </wp:positionV>
                <wp:extent cx="8291015" cy="1162685"/>
                <wp:effectExtent l="342900" t="57150" r="53340" b="323215"/>
                <wp:wrapNone/>
                <wp:docPr id="1" name="Text Box 1"/>
                <wp:cNvGraphicFramePr/>
                <a:graphic xmlns:a="http://schemas.openxmlformats.org/drawingml/2006/main">
                  <a:graphicData uri="http://schemas.microsoft.com/office/word/2010/wordprocessingShape">
                    <wps:wsp>
                      <wps:cNvSpPr txBox="1"/>
                      <wps:spPr>
                        <a:xfrm>
                          <a:off x="0" y="0"/>
                          <a:ext cx="8291015" cy="1162685"/>
                        </a:xfrm>
                        <a:prstGeom prst="rect">
                          <a:avLst/>
                        </a:prstGeom>
                        <a:gradFill rotWithShape="1">
                          <a:gsLst>
                            <a:gs pos="0">
                              <a:srgbClr val="5B9BD5">
                                <a:lumMod val="110000"/>
                                <a:satMod val="105000"/>
                                <a:tint val="67000"/>
                              </a:srgbClr>
                            </a:gs>
                            <a:gs pos="50000">
                              <a:srgbClr val="5B9BD5">
                                <a:lumMod val="105000"/>
                                <a:satMod val="103000"/>
                                <a:tint val="73000"/>
                              </a:srgbClr>
                            </a:gs>
                            <a:gs pos="100000">
                              <a:srgbClr val="5B9BD5">
                                <a:lumMod val="105000"/>
                                <a:satMod val="109000"/>
                                <a:tint val="81000"/>
                              </a:srgbClr>
                            </a:gs>
                          </a:gsLst>
                          <a:lin ang="5400000" scaled="0"/>
                        </a:gradFill>
                        <a:ln w="6350" cap="flat" cmpd="sng" algn="ctr">
                          <a:noFill/>
                          <a:prstDash val="solid"/>
                          <a:miter lim="800000"/>
                        </a:ln>
                        <a:effectLst>
                          <a:outerShdw blurRad="149987" dist="250190" dir="8460000" algn="ctr">
                            <a:srgbClr val="000000">
                              <a:alpha val="28000"/>
                            </a:srgbClr>
                          </a:outerShdw>
                        </a:effectLst>
                        <a:scene3d>
                          <a:camera prst="orthographicFront">
                            <a:rot lat="0" lon="0" rev="0"/>
                          </a:camera>
                          <a:lightRig rig="contrasting" dir="t">
                            <a:rot lat="0" lon="0" rev="1500000"/>
                          </a:lightRig>
                        </a:scene3d>
                        <a:sp3d prstMaterial="metal">
                          <a:bevelT w="88900" h="88900"/>
                        </a:sp3d>
                      </wps:spPr>
                      <wps:txbx>
                        <w:txbxContent>
                          <w:p w:rsidR="00AA69FD" w:rsidRPr="00497EBB" w:rsidRDefault="00AA69FD" w:rsidP="00497EBB">
                            <w:pPr>
                              <w:ind w:left="3150" w:hanging="3150"/>
                              <w:jc w:val="center"/>
                              <w:rPr>
                                <w:b/>
                                <w:sz w:val="24"/>
                                <w:szCs w:val="24"/>
                                <w:u w:val="single"/>
                              </w:rPr>
                            </w:pPr>
                            <w:r w:rsidRPr="00497EBB">
                              <w:rPr>
                                <w:b/>
                                <w:sz w:val="24"/>
                                <w:szCs w:val="24"/>
                                <w:u w:val="single"/>
                              </w:rPr>
                              <w:t>Strategic Plan Ratings</w:t>
                            </w:r>
                          </w:p>
                          <w:p w:rsidR="00AA69FD" w:rsidRPr="000C1C90" w:rsidRDefault="00AA69FD" w:rsidP="004B54E2">
                            <w:pPr>
                              <w:ind w:hanging="90"/>
                              <w:rPr>
                                <w:b/>
                                <w:sz w:val="20"/>
                                <w:szCs w:val="20"/>
                              </w:rPr>
                            </w:pPr>
                            <w:r>
                              <w:rPr>
                                <w:b/>
                                <w:sz w:val="20"/>
                                <w:szCs w:val="20"/>
                              </w:rPr>
                              <w:t xml:space="preserve"> 2- Operational: </w:t>
                            </w:r>
                            <w:r w:rsidRPr="000C1C90">
                              <w:rPr>
                                <w:b/>
                                <w:sz w:val="20"/>
                                <w:szCs w:val="20"/>
                              </w:rPr>
                              <w:t xml:space="preserve">All of the activities </w:t>
                            </w:r>
                            <w:r>
                              <w:rPr>
                                <w:b/>
                                <w:sz w:val="20"/>
                                <w:szCs w:val="20"/>
                              </w:rPr>
                              <w:t xml:space="preserve">required </w:t>
                            </w:r>
                            <w:r w:rsidRPr="000C1C90">
                              <w:rPr>
                                <w:b/>
                                <w:sz w:val="20"/>
                                <w:szCs w:val="20"/>
                              </w:rPr>
                              <w:t xml:space="preserve">were accomplished </w:t>
                            </w:r>
                            <w:r>
                              <w:rPr>
                                <w:b/>
                                <w:sz w:val="20"/>
                                <w:szCs w:val="20"/>
                              </w:rPr>
                              <w:t xml:space="preserve">consistently </w:t>
                            </w:r>
                            <w:r w:rsidRPr="000C1C90">
                              <w:rPr>
                                <w:b/>
                                <w:sz w:val="20"/>
                                <w:szCs w:val="20"/>
                              </w:rPr>
                              <w:t xml:space="preserve">with </w:t>
                            </w:r>
                            <w:r>
                              <w:rPr>
                                <w:b/>
                                <w:sz w:val="20"/>
                                <w:szCs w:val="20"/>
                              </w:rPr>
                              <w:t>sources of</w:t>
                            </w:r>
                            <w:r w:rsidRPr="000C1C90">
                              <w:rPr>
                                <w:b/>
                                <w:sz w:val="20"/>
                                <w:szCs w:val="20"/>
                              </w:rPr>
                              <w:t xml:space="preserve"> evidence</w:t>
                            </w:r>
                            <w:r>
                              <w:rPr>
                                <w:b/>
                                <w:sz w:val="20"/>
                                <w:szCs w:val="20"/>
                              </w:rPr>
                              <w:t xml:space="preserve"> to support implementation for this action item.</w:t>
                            </w:r>
                          </w:p>
                          <w:p w:rsidR="00AA69FD" w:rsidRPr="000C1C90" w:rsidRDefault="00AA69FD" w:rsidP="00817328">
                            <w:pPr>
                              <w:ind w:left="3150" w:hanging="5130"/>
                              <w:rPr>
                                <w:b/>
                                <w:sz w:val="20"/>
                                <w:szCs w:val="20"/>
                              </w:rPr>
                            </w:pPr>
                            <w:r w:rsidRPr="000C1C90">
                              <w:rPr>
                                <w:b/>
                                <w:sz w:val="20"/>
                                <w:szCs w:val="20"/>
                              </w:rPr>
                              <w:t xml:space="preserve">                                           1 – Emerging</w:t>
                            </w:r>
                            <w:r>
                              <w:rPr>
                                <w:b/>
                                <w:sz w:val="20"/>
                                <w:szCs w:val="20"/>
                              </w:rPr>
                              <w:t>:</w:t>
                            </w:r>
                            <w:r w:rsidRPr="000C1C90">
                              <w:rPr>
                                <w:b/>
                                <w:sz w:val="20"/>
                                <w:szCs w:val="20"/>
                              </w:rPr>
                              <w:t xml:space="preserve"> Some of the activities </w:t>
                            </w:r>
                            <w:r>
                              <w:rPr>
                                <w:b/>
                                <w:sz w:val="20"/>
                                <w:szCs w:val="20"/>
                              </w:rPr>
                              <w:t xml:space="preserve">required </w:t>
                            </w:r>
                            <w:r w:rsidRPr="000C1C90">
                              <w:rPr>
                                <w:b/>
                                <w:sz w:val="20"/>
                                <w:szCs w:val="20"/>
                              </w:rPr>
                              <w:t xml:space="preserve">were accomplished </w:t>
                            </w:r>
                            <w:r>
                              <w:rPr>
                                <w:b/>
                                <w:sz w:val="20"/>
                                <w:szCs w:val="20"/>
                              </w:rPr>
                              <w:t>with sources of</w:t>
                            </w:r>
                            <w:r w:rsidRPr="000C1C90">
                              <w:rPr>
                                <w:b/>
                                <w:sz w:val="20"/>
                                <w:szCs w:val="20"/>
                              </w:rPr>
                              <w:t xml:space="preserve"> evidence</w:t>
                            </w:r>
                            <w:r>
                              <w:rPr>
                                <w:b/>
                                <w:sz w:val="20"/>
                                <w:szCs w:val="20"/>
                              </w:rPr>
                              <w:t xml:space="preserve"> to support implementation for this action item.</w:t>
                            </w:r>
                          </w:p>
                          <w:p w:rsidR="00AA69FD" w:rsidRPr="000C1C90" w:rsidRDefault="00AA69FD" w:rsidP="00817328">
                            <w:pPr>
                              <w:ind w:hanging="1682"/>
                              <w:rPr>
                                <w:b/>
                                <w:sz w:val="20"/>
                                <w:szCs w:val="20"/>
                              </w:rPr>
                            </w:pPr>
                            <w:r w:rsidRPr="000C1C90">
                              <w:rPr>
                                <w:b/>
                                <w:sz w:val="20"/>
                                <w:szCs w:val="20"/>
                              </w:rPr>
                              <w:t xml:space="preserve">            </w:t>
                            </w:r>
                            <w:r>
                              <w:rPr>
                                <w:b/>
                                <w:sz w:val="20"/>
                                <w:szCs w:val="20"/>
                              </w:rPr>
                              <w:t xml:space="preserve">                        0 – Not Evident: </w:t>
                            </w:r>
                            <w:r w:rsidRPr="000C1C90">
                              <w:rPr>
                                <w:b/>
                                <w:sz w:val="20"/>
                                <w:szCs w:val="20"/>
                              </w:rPr>
                              <w:t xml:space="preserve">None of the activities </w:t>
                            </w:r>
                            <w:r>
                              <w:rPr>
                                <w:b/>
                                <w:sz w:val="20"/>
                                <w:szCs w:val="20"/>
                              </w:rPr>
                              <w:t xml:space="preserve">required </w:t>
                            </w:r>
                            <w:r w:rsidRPr="000C1C90">
                              <w:rPr>
                                <w:b/>
                                <w:sz w:val="20"/>
                                <w:szCs w:val="20"/>
                              </w:rPr>
                              <w:t xml:space="preserve">were accomplished </w:t>
                            </w:r>
                            <w:r>
                              <w:rPr>
                                <w:b/>
                                <w:sz w:val="20"/>
                                <w:szCs w:val="20"/>
                              </w:rPr>
                              <w:t>and there are no</w:t>
                            </w:r>
                            <w:r w:rsidRPr="000C1C90">
                              <w:rPr>
                                <w:b/>
                                <w:sz w:val="20"/>
                                <w:szCs w:val="20"/>
                              </w:rPr>
                              <w:t xml:space="preserve"> </w:t>
                            </w:r>
                            <w:r>
                              <w:rPr>
                                <w:b/>
                                <w:sz w:val="20"/>
                                <w:szCs w:val="20"/>
                              </w:rPr>
                              <w:t>sources of evidence</w:t>
                            </w:r>
                            <w:r w:rsidRPr="000C1C90">
                              <w:rPr>
                                <w:b/>
                                <w:sz w:val="20"/>
                                <w:szCs w:val="20"/>
                              </w:rPr>
                              <w:t xml:space="preserve"> </w:t>
                            </w:r>
                            <w:r>
                              <w:rPr>
                                <w:b/>
                                <w:sz w:val="20"/>
                                <w:szCs w:val="20"/>
                              </w:rPr>
                              <w:t>to support implementation for this action item.</w:t>
                            </w:r>
                          </w:p>
                          <w:p w:rsidR="00AA69FD" w:rsidRPr="000C1C90" w:rsidRDefault="00AA69FD" w:rsidP="00C85436">
                            <w:pPr>
                              <w:rPr>
                                <w:sz w:val="20"/>
                                <w:szCs w:val="20"/>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27065AC" id="Text Box 1" o:spid="_x0000_s1036" type="#_x0000_t202" style="position:absolute;margin-left:-.2pt;margin-top:14.85pt;width:652.85pt;height:91.55pt;z-index:251650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" fillcolor="#b1cbe9" stroked="f" strokeweight=".5pt">
                <v:fill color2="#92b9e4" rotate="t" colors="0 #b1cbe9;.5 #a3c1e5;1 #92b9e4" focus="100%" type="gradient">
                  <o:fill v:ext="view" type="gradientUnscaled"/>
                </v:fill>
                <v:shadow on="t" color="black" opacity="18350f" offset="-5.40094mm,4.37361mm"/>
                <v:textbox>
                  <w:txbxContent>
                    <w:p w:rsidR="00AA69FD" w:rsidRPr="00497EBB" w:rsidRDefault="00AA69FD" w:rsidP="00497EBB">
                      <w:pPr>
                        <w:ind w:left="3150" w:hanging="3150"/>
                        <w:jc w:val="center"/>
                        <w:rPr>
                          <w:b/>
                          <w:sz w:val="24"/>
                          <w:szCs w:val="24"/>
                          <w:u w:val="single"/>
                        </w:rPr>
                      </w:pPr>
                      <w:r w:rsidRPr="00497EBB">
                        <w:rPr>
                          <w:b/>
                          <w:sz w:val="24"/>
                          <w:szCs w:val="24"/>
                          <w:u w:val="single"/>
                        </w:rPr>
                        <w:t>Strategic Plan Ratings</w:t>
                      </w:r>
                    </w:p>
                    <w:p w:rsidR="00AA69FD" w:rsidRPr="000C1C90" w:rsidRDefault="00AA69FD" w:rsidP="004B54E2">
                      <w:pPr>
                        <w:ind w:hanging="90"/>
                        <w:rPr>
                          <w:b/>
                          <w:sz w:val="20"/>
                          <w:szCs w:val="20"/>
                        </w:rPr>
                      </w:pPr>
                      <w:r>
                        <w:rPr>
                          <w:b/>
                          <w:sz w:val="20"/>
                          <w:szCs w:val="20"/>
                        </w:rPr>
                        <w:t xml:space="preserve"> 2- Operational: </w:t>
                      </w:r>
                      <w:r w:rsidRPr="000C1C90">
                        <w:rPr>
                          <w:b/>
                          <w:sz w:val="20"/>
                          <w:szCs w:val="20"/>
                        </w:rPr>
                        <w:t xml:space="preserve">All of the activities </w:t>
                      </w:r>
                      <w:r>
                        <w:rPr>
                          <w:b/>
                          <w:sz w:val="20"/>
                          <w:szCs w:val="20"/>
                        </w:rPr>
                        <w:t xml:space="preserve">required </w:t>
                      </w:r>
                      <w:r w:rsidRPr="000C1C90">
                        <w:rPr>
                          <w:b/>
                          <w:sz w:val="20"/>
                          <w:szCs w:val="20"/>
                        </w:rPr>
                        <w:t xml:space="preserve">were accomplished </w:t>
                      </w:r>
                      <w:r>
                        <w:rPr>
                          <w:b/>
                          <w:sz w:val="20"/>
                          <w:szCs w:val="20"/>
                        </w:rPr>
                        <w:t xml:space="preserve">consistently </w:t>
                      </w:r>
                      <w:r w:rsidRPr="000C1C90">
                        <w:rPr>
                          <w:b/>
                          <w:sz w:val="20"/>
                          <w:szCs w:val="20"/>
                        </w:rPr>
                        <w:t xml:space="preserve">with </w:t>
                      </w:r>
                      <w:r>
                        <w:rPr>
                          <w:b/>
                          <w:sz w:val="20"/>
                          <w:szCs w:val="20"/>
                        </w:rPr>
                        <w:t>sources of</w:t>
                      </w:r>
                      <w:r w:rsidRPr="000C1C90">
                        <w:rPr>
                          <w:b/>
                          <w:sz w:val="20"/>
                          <w:szCs w:val="20"/>
                        </w:rPr>
                        <w:t xml:space="preserve"> evidence</w:t>
                      </w:r>
                      <w:r>
                        <w:rPr>
                          <w:b/>
                          <w:sz w:val="20"/>
                          <w:szCs w:val="20"/>
                        </w:rPr>
                        <w:t xml:space="preserve"> to support implementation for this action item.</w:t>
                      </w:r>
                    </w:p>
                    <w:p w:rsidR="00AA69FD" w:rsidRPr="000C1C90" w:rsidRDefault="00AA69FD" w:rsidP="00817328">
                      <w:pPr>
                        <w:ind w:left="3150" w:hanging="5130"/>
                        <w:rPr>
                          <w:b/>
                          <w:sz w:val="20"/>
                          <w:szCs w:val="20"/>
                        </w:rPr>
                      </w:pPr>
                      <w:r w:rsidRPr="000C1C90">
                        <w:rPr>
                          <w:b/>
                          <w:sz w:val="20"/>
                          <w:szCs w:val="20"/>
                        </w:rPr>
                        <w:t xml:space="preserve">                                           1 – Emerging</w:t>
                      </w:r>
                      <w:r>
                        <w:rPr>
                          <w:b/>
                          <w:sz w:val="20"/>
                          <w:szCs w:val="20"/>
                        </w:rPr>
                        <w:t>:</w:t>
                      </w:r>
                      <w:r w:rsidRPr="000C1C90">
                        <w:rPr>
                          <w:b/>
                          <w:sz w:val="20"/>
                          <w:szCs w:val="20"/>
                        </w:rPr>
                        <w:t xml:space="preserve"> Some of the activities </w:t>
                      </w:r>
                      <w:r>
                        <w:rPr>
                          <w:b/>
                          <w:sz w:val="20"/>
                          <w:szCs w:val="20"/>
                        </w:rPr>
                        <w:t xml:space="preserve">required </w:t>
                      </w:r>
                      <w:r w:rsidRPr="000C1C90">
                        <w:rPr>
                          <w:b/>
                          <w:sz w:val="20"/>
                          <w:szCs w:val="20"/>
                        </w:rPr>
                        <w:t xml:space="preserve">were accomplished </w:t>
                      </w:r>
                      <w:r>
                        <w:rPr>
                          <w:b/>
                          <w:sz w:val="20"/>
                          <w:szCs w:val="20"/>
                        </w:rPr>
                        <w:t>with sources of</w:t>
                      </w:r>
                      <w:r w:rsidRPr="000C1C90">
                        <w:rPr>
                          <w:b/>
                          <w:sz w:val="20"/>
                          <w:szCs w:val="20"/>
                        </w:rPr>
                        <w:t xml:space="preserve"> evidence</w:t>
                      </w:r>
                      <w:r>
                        <w:rPr>
                          <w:b/>
                          <w:sz w:val="20"/>
                          <w:szCs w:val="20"/>
                        </w:rPr>
                        <w:t xml:space="preserve"> to support implementation for this action item.</w:t>
                      </w:r>
                    </w:p>
                    <w:p w:rsidR="00AA69FD" w:rsidRPr="000C1C90" w:rsidRDefault="00AA69FD" w:rsidP="00817328">
                      <w:pPr>
                        <w:ind w:hanging="1682"/>
                        <w:rPr>
                          <w:b/>
                          <w:sz w:val="20"/>
                          <w:szCs w:val="20"/>
                        </w:rPr>
                      </w:pPr>
                      <w:r w:rsidRPr="000C1C90">
                        <w:rPr>
                          <w:b/>
                          <w:sz w:val="20"/>
                          <w:szCs w:val="20"/>
                        </w:rPr>
                        <w:t xml:space="preserve">            </w:t>
                      </w:r>
                      <w:r>
                        <w:rPr>
                          <w:b/>
                          <w:sz w:val="20"/>
                          <w:szCs w:val="20"/>
                        </w:rPr>
                        <w:t xml:space="preserve">                        0 – Not Evident: </w:t>
                      </w:r>
                      <w:r w:rsidRPr="000C1C90">
                        <w:rPr>
                          <w:b/>
                          <w:sz w:val="20"/>
                          <w:szCs w:val="20"/>
                        </w:rPr>
                        <w:t xml:space="preserve">None of the activities </w:t>
                      </w:r>
                      <w:r>
                        <w:rPr>
                          <w:b/>
                          <w:sz w:val="20"/>
                          <w:szCs w:val="20"/>
                        </w:rPr>
                        <w:t xml:space="preserve">required </w:t>
                      </w:r>
                      <w:r w:rsidRPr="000C1C90">
                        <w:rPr>
                          <w:b/>
                          <w:sz w:val="20"/>
                          <w:szCs w:val="20"/>
                        </w:rPr>
                        <w:t xml:space="preserve">were accomplished </w:t>
                      </w:r>
                      <w:r>
                        <w:rPr>
                          <w:b/>
                          <w:sz w:val="20"/>
                          <w:szCs w:val="20"/>
                        </w:rPr>
                        <w:t>and there are no</w:t>
                      </w:r>
                      <w:r w:rsidRPr="000C1C90">
                        <w:rPr>
                          <w:b/>
                          <w:sz w:val="20"/>
                          <w:szCs w:val="20"/>
                        </w:rPr>
                        <w:t xml:space="preserve"> </w:t>
                      </w:r>
                      <w:r>
                        <w:rPr>
                          <w:b/>
                          <w:sz w:val="20"/>
                          <w:szCs w:val="20"/>
                        </w:rPr>
                        <w:t>sources of evidence</w:t>
                      </w:r>
                      <w:r w:rsidRPr="000C1C90">
                        <w:rPr>
                          <w:b/>
                          <w:sz w:val="20"/>
                          <w:szCs w:val="20"/>
                        </w:rPr>
                        <w:t xml:space="preserve"> </w:t>
                      </w:r>
                      <w:r>
                        <w:rPr>
                          <w:b/>
                          <w:sz w:val="20"/>
                          <w:szCs w:val="20"/>
                        </w:rPr>
                        <w:t>to support implementation for this action item.</w:t>
                      </w:r>
                    </w:p>
                    <w:p w:rsidR="00AA69FD" w:rsidRPr="000C1C90" w:rsidRDefault="00AA69FD" w:rsidP="00C85436">
                      <w:pPr>
                        <w:rPr>
                          <w:sz w:val="20"/>
                          <w:szCs w:val="20"/>
                        </w:rPr>
                      </w:pPr>
                    </w:p>
                  </w:txbxContent>
                </v:textbox>
              </v:shape>
            </w:pict>
          </mc:Fallback>
        </mc:AlternateContent>
      </w: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9D6C52" w:rsidRDefault="009D6C52" w:rsidP="002B044A">
      <w:pPr>
        <w:spacing w:after="0" w:line="240" w:lineRule="auto"/>
        <w:jc w:val="center"/>
        <w:rPr>
          <w:b/>
          <w:sz w:val="24"/>
          <w:szCs w:val="24"/>
        </w:rPr>
      </w:pPr>
    </w:p>
    <w:p w:rsidR="00817328" w:rsidRDefault="00817328" w:rsidP="002B044A">
      <w:pPr>
        <w:spacing w:after="0" w:line="240" w:lineRule="auto"/>
        <w:jc w:val="center"/>
        <w:rPr>
          <w:b/>
          <w:sz w:val="24"/>
          <w:szCs w:val="24"/>
        </w:rPr>
      </w:pPr>
    </w:p>
    <w:p w:rsidR="00817328" w:rsidRDefault="00817328" w:rsidP="002B044A">
      <w:pPr>
        <w:spacing w:after="0" w:line="240" w:lineRule="auto"/>
        <w:jc w:val="center"/>
        <w:rPr>
          <w:b/>
          <w:sz w:val="24"/>
          <w:szCs w:val="24"/>
        </w:rPr>
      </w:pPr>
    </w:p>
    <w:p w:rsidR="00817328" w:rsidRDefault="00817328" w:rsidP="002B044A">
      <w:pPr>
        <w:spacing w:after="0" w:line="240" w:lineRule="auto"/>
        <w:jc w:val="center"/>
        <w:rPr>
          <w:b/>
          <w:sz w:val="24"/>
          <w:szCs w:val="24"/>
        </w:rPr>
      </w:pPr>
    </w:p>
    <w:p w:rsidR="00817328" w:rsidRPr="004B54E2" w:rsidRDefault="004B54E2" w:rsidP="004B54E2">
      <w:pPr>
        <w:spacing w:after="0" w:line="240" w:lineRule="auto"/>
        <w:jc w:val="center"/>
        <w:rPr>
          <w:b/>
          <w:sz w:val="24"/>
          <w:szCs w:val="24"/>
        </w:rPr>
      </w:pPr>
      <w:r>
        <w:rPr>
          <w:b/>
          <w:sz w:val="24"/>
          <w:szCs w:val="24"/>
        </w:rPr>
        <w:t xml:space="preserve">Data Analysis </w:t>
      </w:r>
      <w:r w:rsidRPr="004B54E2">
        <w:rPr>
          <w:b/>
          <w:sz w:val="24"/>
          <w:szCs w:val="24"/>
        </w:rPr>
        <w:t>and Improvement Summary</w:t>
      </w:r>
    </w:p>
    <w:p w:rsidR="00817328" w:rsidRDefault="00817328" w:rsidP="002B044A">
      <w:pPr>
        <w:spacing w:after="0" w:line="240" w:lineRule="auto"/>
        <w:jc w:val="center"/>
        <w:rPr>
          <w:b/>
          <w:sz w:val="24"/>
          <w:szCs w:val="24"/>
        </w:rPr>
      </w:pPr>
    </w:p>
    <w:p w:rsidR="00817328" w:rsidRPr="005A0409" w:rsidRDefault="005A0409" w:rsidP="009B7691">
      <w:pPr>
        <w:spacing w:after="0" w:line="240" w:lineRule="auto"/>
        <w:rPr>
          <w:sz w:val="24"/>
          <w:szCs w:val="24"/>
        </w:rPr>
      </w:pPr>
      <w:r>
        <w:rPr>
          <w:sz w:val="24"/>
          <w:szCs w:val="24"/>
        </w:rPr>
        <w:t xml:space="preserve">The purpose for the data analysis and improvement summary is to ensure priority needs are identified and addressed according to the outcomes from the ratings. This ensures measurable outcomes are being used to support the </w:t>
      </w:r>
      <w:r w:rsidR="00721104">
        <w:rPr>
          <w:sz w:val="24"/>
          <w:szCs w:val="24"/>
        </w:rPr>
        <w:t xml:space="preserve">need for improvement across each </w:t>
      </w:r>
      <w:r w:rsidR="00E6205F">
        <w:rPr>
          <w:sz w:val="24"/>
          <w:szCs w:val="24"/>
        </w:rPr>
        <w:t>program</w:t>
      </w:r>
      <w:r>
        <w:rPr>
          <w:sz w:val="24"/>
          <w:szCs w:val="24"/>
        </w:rPr>
        <w:t xml:space="preserve">. </w:t>
      </w:r>
      <w:r w:rsidR="005472A5">
        <w:rPr>
          <w:sz w:val="24"/>
          <w:szCs w:val="24"/>
        </w:rPr>
        <w:t xml:space="preserve">Additionally, it </w:t>
      </w:r>
      <w:r>
        <w:rPr>
          <w:sz w:val="24"/>
          <w:szCs w:val="24"/>
        </w:rPr>
        <w:t>will provide stakeholders</w:t>
      </w:r>
      <w:r w:rsidR="00C90043">
        <w:rPr>
          <w:sz w:val="24"/>
          <w:szCs w:val="24"/>
        </w:rPr>
        <w:t xml:space="preserve"> with</w:t>
      </w:r>
      <w:r>
        <w:rPr>
          <w:sz w:val="24"/>
          <w:szCs w:val="24"/>
        </w:rPr>
        <w:t xml:space="preserve"> trends and patterns </w:t>
      </w:r>
      <w:r w:rsidR="00331EB6">
        <w:rPr>
          <w:sz w:val="24"/>
          <w:szCs w:val="24"/>
        </w:rPr>
        <w:t>across</w:t>
      </w:r>
      <w:r w:rsidR="005472A5">
        <w:rPr>
          <w:sz w:val="24"/>
          <w:szCs w:val="24"/>
        </w:rPr>
        <w:t xml:space="preserve"> all</w:t>
      </w:r>
      <w:r w:rsidR="00331EB6">
        <w:rPr>
          <w:sz w:val="24"/>
          <w:szCs w:val="24"/>
        </w:rPr>
        <w:t xml:space="preserve"> of the</w:t>
      </w:r>
      <w:r w:rsidR="005472A5">
        <w:rPr>
          <w:sz w:val="24"/>
          <w:szCs w:val="24"/>
        </w:rPr>
        <w:t xml:space="preserve"> GNETS programs, and </w:t>
      </w:r>
      <w:r w:rsidR="00331EB6">
        <w:rPr>
          <w:sz w:val="24"/>
          <w:szCs w:val="24"/>
        </w:rPr>
        <w:t>lead to</w:t>
      </w:r>
      <w:r w:rsidR="005472A5">
        <w:rPr>
          <w:sz w:val="24"/>
          <w:szCs w:val="24"/>
        </w:rPr>
        <w:t xml:space="preserve"> data-driven decisions by program and state leaders. </w:t>
      </w:r>
      <w:r w:rsidR="00721104">
        <w:rPr>
          <w:sz w:val="24"/>
          <w:szCs w:val="24"/>
        </w:rPr>
        <w:t xml:space="preserve">GNETS </w:t>
      </w:r>
      <w:r w:rsidR="00D8380C">
        <w:rPr>
          <w:sz w:val="24"/>
          <w:szCs w:val="24"/>
        </w:rPr>
        <w:t>directors</w:t>
      </w:r>
      <w:r w:rsidR="001144EF">
        <w:rPr>
          <w:sz w:val="24"/>
          <w:szCs w:val="24"/>
        </w:rPr>
        <w:t xml:space="preserve"> and team leaders will review the data for each section, record </w:t>
      </w:r>
      <w:r w:rsidR="00721104">
        <w:rPr>
          <w:sz w:val="24"/>
          <w:szCs w:val="24"/>
        </w:rPr>
        <w:t xml:space="preserve">the average </w:t>
      </w:r>
      <w:r w:rsidR="001144EF">
        <w:rPr>
          <w:sz w:val="24"/>
          <w:szCs w:val="24"/>
        </w:rPr>
        <w:t xml:space="preserve">outcome onto the Strategic Plan Improvement Summary Form, rate each area on the summary form as a priority based on the </w:t>
      </w:r>
      <w:r w:rsidR="00721104">
        <w:rPr>
          <w:sz w:val="24"/>
          <w:szCs w:val="24"/>
        </w:rPr>
        <w:t xml:space="preserve">average </w:t>
      </w:r>
      <w:r w:rsidR="001144EF">
        <w:rPr>
          <w:sz w:val="24"/>
          <w:szCs w:val="24"/>
        </w:rPr>
        <w:t xml:space="preserve">score, and select the top 3 priorities to address </w:t>
      </w:r>
      <w:r w:rsidR="00331EB6">
        <w:rPr>
          <w:sz w:val="24"/>
          <w:szCs w:val="24"/>
        </w:rPr>
        <w:t>for immediate improvement</w:t>
      </w:r>
      <w:r w:rsidR="001144EF">
        <w:rPr>
          <w:sz w:val="24"/>
          <w:szCs w:val="24"/>
        </w:rPr>
        <w:t xml:space="preserve">. At the end and/or beginning of each school year, all GNETS directors will be responsible for sharing the </w:t>
      </w:r>
      <w:r w:rsidR="00331EB6">
        <w:rPr>
          <w:sz w:val="24"/>
          <w:szCs w:val="24"/>
        </w:rPr>
        <w:t xml:space="preserve">self-assessment </w:t>
      </w:r>
      <w:r w:rsidR="001144EF">
        <w:rPr>
          <w:sz w:val="24"/>
          <w:szCs w:val="24"/>
        </w:rPr>
        <w:t>ratings, improvement summaries</w:t>
      </w:r>
      <w:r w:rsidR="00331EB6">
        <w:rPr>
          <w:sz w:val="24"/>
          <w:szCs w:val="24"/>
        </w:rPr>
        <w:t>,</w:t>
      </w:r>
      <w:r w:rsidR="001144EF">
        <w:rPr>
          <w:sz w:val="24"/>
          <w:szCs w:val="24"/>
        </w:rPr>
        <w:t xml:space="preserve"> </w:t>
      </w:r>
      <w:r w:rsidR="00C90043">
        <w:rPr>
          <w:sz w:val="24"/>
          <w:szCs w:val="24"/>
        </w:rPr>
        <w:t>and the</w:t>
      </w:r>
      <w:r w:rsidR="00331EB6">
        <w:rPr>
          <w:sz w:val="24"/>
          <w:szCs w:val="24"/>
        </w:rPr>
        <w:t xml:space="preserve"> top 3 priority areas </w:t>
      </w:r>
      <w:r w:rsidR="001144EF">
        <w:rPr>
          <w:sz w:val="24"/>
          <w:szCs w:val="24"/>
        </w:rPr>
        <w:t xml:space="preserve">with key stakeholders (e.g., GaDOE, fiscal agents, parent groups, and advocates). GaDOE and the fiscal agents will use the improvement summary form and the action plan to provide GNETS directors with the necessary technical assistance and resources needed to make improvement in the top 3 priority areas. </w:t>
      </w:r>
    </w:p>
    <w:p w:rsidR="00817328" w:rsidRDefault="00817328" w:rsidP="002B044A">
      <w:pPr>
        <w:spacing w:after="0" w:line="240" w:lineRule="auto"/>
        <w:jc w:val="center"/>
        <w:rPr>
          <w:b/>
          <w:sz w:val="24"/>
          <w:szCs w:val="24"/>
        </w:rPr>
      </w:pPr>
    </w:p>
    <w:p w:rsidR="00817328" w:rsidRDefault="00817328"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1B30BA" w:rsidRDefault="001B30BA" w:rsidP="002B044A">
      <w:pPr>
        <w:spacing w:after="0" w:line="240" w:lineRule="auto"/>
        <w:jc w:val="center"/>
        <w:rPr>
          <w:b/>
          <w:sz w:val="24"/>
          <w:szCs w:val="24"/>
        </w:rPr>
      </w:pPr>
    </w:p>
    <w:p w:rsidR="003F6855" w:rsidRDefault="002D4DB3" w:rsidP="002B044A">
      <w:pPr>
        <w:spacing w:after="0" w:line="240" w:lineRule="auto"/>
        <w:jc w:val="center"/>
        <w:rPr>
          <w:b/>
          <w:sz w:val="24"/>
          <w:szCs w:val="24"/>
        </w:rPr>
      </w:pPr>
      <w:r>
        <w:rPr>
          <w:b/>
          <w:sz w:val="24"/>
          <w:szCs w:val="24"/>
        </w:rPr>
        <w:lastRenderedPageBreak/>
        <w:t>Section 1: Program Leadership</w:t>
      </w:r>
    </w:p>
    <w:p w:rsidR="00B11F7E" w:rsidRDefault="00B11F7E" w:rsidP="002B044A">
      <w:pPr>
        <w:spacing w:after="0" w:line="240" w:lineRule="auto"/>
        <w:jc w:val="center"/>
        <w:rPr>
          <w:b/>
          <w:sz w:val="24"/>
          <w:szCs w:val="24"/>
        </w:rPr>
      </w:pPr>
    </w:p>
    <w:tbl>
      <w:tblPr>
        <w:tblStyle w:val="TableGrid"/>
        <w:tblW w:w="13968" w:type="dxa"/>
        <w:tblInd w:w="-702" w:type="dxa"/>
        <w:tblLook w:val="04A0" w:firstRow="1" w:lastRow="0" w:firstColumn="1" w:lastColumn="0" w:noHBand="0" w:noVBand="1"/>
      </w:tblPr>
      <w:tblGrid>
        <w:gridCol w:w="2199"/>
        <w:gridCol w:w="1418"/>
        <w:gridCol w:w="1432"/>
        <w:gridCol w:w="2294"/>
        <w:gridCol w:w="42"/>
        <w:gridCol w:w="1863"/>
        <w:gridCol w:w="18"/>
        <w:gridCol w:w="2194"/>
        <w:gridCol w:w="1392"/>
        <w:gridCol w:w="1116"/>
      </w:tblGrid>
      <w:tr w:rsidR="00F50542" w:rsidRPr="00F0798B" w:rsidTr="003733BB">
        <w:tc>
          <w:tcPr>
            <w:tcW w:w="0" w:type="auto"/>
            <w:gridSpan w:val="10"/>
            <w:shd w:val="clear" w:color="auto" w:fill="BDD6EE" w:themeFill="accent1" w:themeFillTint="66"/>
            <w:vAlign w:val="center"/>
          </w:tcPr>
          <w:p w:rsidR="00F50542" w:rsidRPr="00F0798B" w:rsidRDefault="00F50542" w:rsidP="00D94A76">
            <w:pPr>
              <w:rPr>
                <w:b/>
                <w:sz w:val="20"/>
                <w:szCs w:val="20"/>
              </w:rPr>
            </w:pPr>
            <w:r w:rsidRPr="00F0798B">
              <w:rPr>
                <w:b/>
                <w:sz w:val="20"/>
                <w:szCs w:val="20"/>
              </w:rPr>
              <w:t xml:space="preserve">Goal 1: By the end of each school year, GNETS Directors will implement </w:t>
            </w:r>
            <w:r w:rsidR="00441E8E">
              <w:rPr>
                <w:b/>
                <w:sz w:val="20"/>
                <w:szCs w:val="20"/>
              </w:rPr>
              <w:t xml:space="preserve">at least </w:t>
            </w:r>
            <w:r w:rsidR="00D96904">
              <w:rPr>
                <w:b/>
                <w:sz w:val="20"/>
                <w:szCs w:val="20"/>
              </w:rPr>
              <w:t>6</w:t>
            </w:r>
            <w:r w:rsidRPr="00F0798B">
              <w:rPr>
                <w:b/>
                <w:sz w:val="20"/>
                <w:szCs w:val="20"/>
              </w:rPr>
              <w:t xml:space="preserve">0% of the strategic plan </w:t>
            </w:r>
            <w:r w:rsidR="00721104" w:rsidRPr="00F0798B">
              <w:rPr>
                <w:b/>
                <w:sz w:val="20"/>
                <w:szCs w:val="20"/>
              </w:rPr>
              <w:t>focus areas</w:t>
            </w:r>
            <w:r w:rsidRPr="00F0798B">
              <w:rPr>
                <w:b/>
                <w:sz w:val="20"/>
                <w:szCs w:val="20"/>
              </w:rPr>
              <w:t xml:space="preserve"> at an operational level</w:t>
            </w:r>
            <w:r w:rsidR="00441E8E">
              <w:rPr>
                <w:b/>
                <w:sz w:val="20"/>
                <w:szCs w:val="20"/>
              </w:rPr>
              <w:t xml:space="preserve"> in year 1</w:t>
            </w:r>
            <w:r w:rsidR="00D96904">
              <w:rPr>
                <w:b/>
                <w:sz w:val="20"/>
                <w:szCs w:val="20"/>
              </w:rPr>
              <w:t>, 70% or better in year</w:t>
            </w:r>
            <w:r w:rsidR="00441E8E">
              <w:rPr>
                <w:b/>
                <w:sz w:val="20"/>
                <w:szCs w:val="20"/>
              </w:rPr>
              <w:t xml:space="preserve"> 2 and 85% or better thereafter (i.e., an average score of 2 on items in the improvement summary section)</w:t>
            </w:r>
            <w:r w:rsidRPr="00F0798B">
              <w:rPr>
                <w:b/>
                <w:sz w:val="20"/>
                <w:szCs w:val="20"/>
              </w:rPr>
              <w:t>.</w:t>
            </w:r>
          </w:p>
        </w:tc>
      </w:tr>
      <w:tr w:rsidR="00D96904" w:rsidRPr="00F0798B" w:rsidTr="003733BB">
        <w:tc>
          <w:tcPr>
            <w:tcW w:w="2456" w:type="dxa"/>
            <w:shd w:val="clear" w:color="auto" w:fill="D0CECE" w:themeFill="background2" w:themeFillShade="E6"/>
          </w:tcPr>
          <w:p w:rsidR="00335371" w:rsidRPr="00F0798B" w:rsidRDefault="00BA6FDD" w:rsidP="007F494D">
            <w:pPr>
              <w:rPr>
                <w:b/>
                <w:sz w:val="20"/>
                <w:szCs w:val="20"/>
              </w:rPr>
            </w:pPr>
            <w:r w:rsidRPr="00F0798B">
              <w:rPr>
                <w:b/>
                <w:sz w:val="20"/>
                <w:szCs w:val="20"/>
              </w:rPr>
              <w:t>Action Items</w:t>
            </w:r>
          </w:p>
        </w:tc>
        <w:tc>
          <w:tcPr>
            <w:tcW w:w="1235" w:type="dxa"/>
            <w:shd w:val="clear" w:color="auto" w:fill="D0CECE" w:themeFill="background2" w:themeFillShade="E6"/>
          </w:tcPr>
          <w:p w:rsidR="00335371" w:rsidRPr="00F0798B" w:rsidRDefault="00CE2520">
            <w:pPr>
              <w:rPr>
                <w:b/>
                <w:sz w:val="20"/>
                <w:szCs w:val="20"/>
              </w:rPr>
            </w:pPr>
            <w:r w:rsidRPr="00F0798B">
              <w:rPr>
                <w:b/>
                <w:sz w:val="20"/>
                <w:szCs w:val="20"/>
              </w:rPr>
              <w:t>Frequency</w:t>
            </w:r>
          </w:p>
        </w:tc>
        <w:tc>
          <w:tcPr>
            <w:tcW w:w="1218" w:type="dxa"/>
            <w:shd w:val="clear" w:color="auto" w:fill="D0CECE" w:themeFill="background2" w:themeFillShade="E6"/>
          </w:tcPr>
          <w:p w:rsidR="00335371" w:rsidRPr="00F0798B" w:rsidRDefault="00335371">
            <w:pPr>
              <w:rPr>
                <w:b/>
                <w:sz w:val="20"/>
                <w:szCs w:val="20"/>
              </w:rPr>
            </w:pPr>
            <w:r w:rsidRPr="00F0798B">
              <w:rPr>
                <w:b/>
                <w:sz w:val="20"/>
                <w:szCs w:val="20"/>
              </w:rPr>
              <w:t>Person</w:t>
            </w:r>
            <w:r w:rsidR="0027246A" w:rsidRPr="00F0798B">
              <w:rPr>
                <w:b/>
                <w:sz w:val="20"/>
                <w:szCs w:val="20"/>
              </w:rPr>
              <w:t xml:space="preserve"> Responsible</w:t>
            </w:r>
            <w:r w:rsidRPr="00F0798B">
              <w:rPr>
                <w:b/>
                <w:sz w:val="20"/>
                <w:szCs w:val="20"/>
              </w:rPr>
              <w:t xml:space="preserve"> </w:t>
            </w:r>
          </w:p>
        </w:tc>
        <w:tc>
          <w:tcPr>
            <w:tcW w:w="1961" w:type="dxa"/>
            <w:shd w:val="clear" w:color="auto" w:fill="D0CECE" w:themeFill="background2" w:themeFillShade="E6"/>
          </w:tcPr>
          <w:p w:rsidR="00335371" w:rsidRPr="00F0798B" w:rsidRDefault="001C7665" w:rsidP="007F494D">
            <w:pPr>
              <w:rPr>
                <w:b/>
                <w:sz w:val="20"/>
                <w:szCs w:val="20"/>
              </w:rPr>
            </w:pPr>
            <w:r w:rsidRPr="00F0798B">
              <w:rPr>
                <w:b/>
                <w:sz w:val="20"/>
                <w:szCs w:val="20"/>
              </w:rPr>
              <w:t>Activities</w:t>
            </w:r>
          </w:p>
        </w:tc>
        <w:tc>
          <w:tcPr>
            <w:tcW w:w="1601" w:type="dxa"/>
            <w:gridSpan w:val="2"/>
            <w:shd w:val="clear" w:color="auto" w:fill="D0CECE" w:themeFill="background2" w:themeFillShade="E6"/>
          </w:tcPr>
          <w:p w:rsidR="00335371" w:rsidRPr="00F0798B" w:rsidRDefault="00331EB6">
            <w:pPr>
              <w:rPr>
                <w:b/>
                <w:sz w:val="20"/>
                <w:szCs w:val="20"/>
              </w:rPr>
            </w:pPr>
            <w:r w:rsidRPr="00F0798B">
              <w:rPr>
                <w:b/>
                <w:sz w:val="20"/>
                <w:szCs w:val="20"/>
              </w:rPr>
              <w:t>Examples</w:t>
            </w:r>
            <w:r w:rsidR="00457EBB">
              <w:rPr>
                <w:b/>
                <w:sz w:val="20"/>
                <w:szCs w:val="20"/>
              </w:rPr>
              <w:t>/</w:t>
            </w:r>
            <w:r w:rsidRPr="00F0798B">
              <w:rPr>
                <w:b/>
                <w:sz w:val="20"/>
                <w:szCs w:val="20"/>
              </w:rPr>
              <w:t xml:space="preserve"> </w:t>
            </w:r>
            <w:r w:rsidR="0027246A" w:rsidRPr="00F0798B">
              <w:rPr>
                <w:b/>
                <w:sz w:val="20"/>
                <w:szCs w:val="20"/>
              </w:rPr>
              <w:t>Sources</w:t>
            </w:r>
            <w:r w:rsidR="00335371" w:rsidRPr="00F0798B">
              <w:rPr>
                <w:b/>
                <w:sz w:val="20"/>
                <w:szCs w:val="20"/>
              </w:rPr>
              <w:t xml:space="preserve"> </w:t>
            </w:r>
            <w:r w:rsidR="0027246A" w:rsidRPr="00F0798B">
              <w:rPr>
                <w:b/>
                <w:sz w:val="20"/>
                <w:szCs w:val="20"/>
              </w:rPr>
              <w:t>to Support Rating</w:t>
            </w:r>
            <w:r w:rsidRPr="00F0798B">
              <w:rPr>
                <w:b/>
                <w:sz w:val="20"/>
                <w:szCs w:val="20"/>
              </w:rPr>
              <w:t>s</w:t>
            </w:r>
          </w:p>
        </w:tc>
        <w:tc>
          <w:tcPr>
            <w:tcW w:w="2469" w:type="dxa"/>
            <w:gridSpan w:val="2"/>
            <w:shd w:val="clear" w:color="auto" w:fill="D0CECE" w:themeFill="background2" w:themeFillShade="E6"/>
          </w:tcPr>
          <w:p w:rsidR="00335371" w:rsidRPr="00F0798B" w:rsidRDefault="00335371">
            <w:pPr>
              <w:rPr>
                <w:b/>
                <w:sz w:val="20"/>
                <w:szCs w:val="20"/>
              </w:rPr>
            </w:pPr>
            <w:r w:rsidRPr="00F0798B">
              <w:rPr>
                <w:b/>
                <w:sz w:val="20"/>
                <w:szCs w:val="20"/>
              </w:rPr>
              <w:t>Resources Needed</w:t>
            </w:r>
          </w:p>
        </w:tc>
        <w:tc>
          <w:tcPr>
            <w:tcW w:w="3028" w:type="dxa"/>
            <w:gridSpan w:val="2"/>
            <w:shd w:val="clear" w:color="auto" w:fill="D0CECE" w:themeFill="background2" w:themeFillShade="E6"/>
          </w:tcPr>
          <w:p w:rsidR="00335371" w:rsidRPr="00F0798B" w:rsidRDefault="0027246A" w:rsidP="00335371">
            <w:pPr>
              <w:jc w:val="center"/>
              <w:rPr>
                <w:b/>
                <w:sz w:val="20"/>
                <w:szCs w:val="20"/>
              </w:rPr>
            </w:pPr>
            <w:r w:rsidRPr="00F0798B">
              <w:rPr>
                <w:b/>
                <w:sz w:val="20"/>
                <w:szCs w:val="20"/>
              </w:rPr>
              <w:t>Activities Rating</w:t>
            </w:r>
          </w:p>
        </w:tc>
      </w:tr>
      <w:tr w:rsidR="00D96904" w:rsidRPr="00F0798B" w:rsidTr="003733BB">
        <w:trPr>
          <w:trHeight w:val="597"/>
        </w:trPr>
        <w:tc>
          <w:tcPr>
            <w:tcW w:w="2456" w:type="dxa"/>
            <w:vMerge w:val="restart"/>
          </w:tcPr>
          <w:p w:rsidR="00335371" w:rsidRPr="00F0798B" w:rsidRDefault="00557A2F" w:rsidP="00C5498F">
            <w:pPr>
              <w:ind w:left="231" w:hanging="231"/>
              <w:rPr>
                <w:sz w:val="20"/>
                <w:szCs w:val="20"/>
              </w:rPr>
            </w:pPr>
            <w:r w:rsidRPr="00F0798B">
              <w:rPr>
                <w:sz w:val="20"/>
                <w:szCs w:val="20"/>
              </w:rPr>
              <w:t>A</w:t>
            </w:r>
            <w:r w:rsidR="00335371" w:rsidRPr="00F0798B">
              <w:rPr>
                <w:sz w:val="20"/>
                <w:szCs w:val="20"/>
              </w:rPr>
              <w:t xml:space="preserve">. Directors will </w:t>
            </w:r>
            <w:r w:rsidR="00F96BF8">
              <w:rPr>
                <w:sz w:val="20"/>
                <w:szCs w:val="20"/>
              </w:rPr>
              <w:t>remain aware</w:t>
            </w:r>
            <w:r w:rsidR="00721104" w:rsidRPr="00F0798B">
              <w:rPr>
                <w:sz w:val="20"/>
                <w:szCs w:val="20"/>
              </w:rPr>
              <w:t xml:space="preserve"> of the strategic plan </w:t>
            </w:r>
            <w:r w:rsidR="00C5498F">
              <w:rPr>
                <w:sz w:val="20"/>
                <w:szCs w:val="20"/>
              </w:rPr>
              <w:t>expectations</w:t>
            </w:r>
            <w:r w:rsidR="00721104" w:rsidRPr="00F0798B">
              <w:rPr>
                <w:sz w:val="20"/>
                <w:szCs w:val="20"/>
              </w:rPr>
              <w:t xml:space="preserve"> </w:t>
            </w:r>
            <w:r w:rsidR="00C5498F">
              <w:rPr>
                <w:sz w:val="20"/>
                <w:szCs w:val="20"/>
              </w:rPr>
              <w:t>and ensure that the activities are implemented within their programs.</w:t>
            </w:r>
          </w:p>
        </w:tc>
        <w:tc>
          <w:tcPr>
            <w:tcW w:w="1235" w:type="dxa"/>
            <w:vMerge w:val="restart"/>
          </w:tcPr>
          <w:p w:rsidR="00CE2520" w:rsidRPr="00F0798B" w:rsidRDefault="00CE2520">
            <w:pPr>
              <w:rPr>
                <w:sz w:val="20"/>
                <w:szCs w:val="20"/>
              </w:rPr>
            </w:pPr>
            <w:r w:rsidRPr="00F0798B">
              <w:rPr>
                <w:sz w:val="20"/>
                <w:szCs w:val="20"/>
              </w:rPr>
              <w:t>Initial review: 6/16</w:t>
            </w:r>
          </w:p>
          <w:p w:rsidR="00CE2520" w:rsidRPr="00F0798B" w:rsidRDefault="00C5498F">
            <w:pPr>
              <w:rPr>
                <w:sz w:val="20"/>
                <w:szCs w:val="20"/>
              </w:rPr>
            </w:pPr>
            <w:r>
              <w:rPr>
                <w:sz w:val="20"/>
                <w:szCs w:val="20"/>
              </w:rPr>
              <w:t xml:space="preserve">Review </w:t>
            </w:r>
            <w:r w:rsidR="00CE2520" w:rsidRPr="00F0798B">
              <w:rPr>
                <w:sz w:val="20"/>
                <w:szCs w:val="20"/>
              </w:rPr>
              <w:t xml:space="preserve">Annually </w:t>
            </w:r>
          </w:p>
          <w:p w:rsidR="00335371" w:rsidRPr="00F0798B" w:rsidRDefault="00C5498F" w:rsidP="00CE2520">
            <w:pPr>
              <w:rPr>
                <w:sz w:val="20"/>
                <w:szCs w:val="20"/>
              </w:rPr>
            </w:pPr>
            <w:r>
              <w:rPr>
                <w:sz w:val="20"/>
                <w:szCs w:val="20"/>
              </w:rPr>
              <w:t>Implement Daily</w:t>
            </w:r>
          </w:p>
        </w:tc>
        <w:tc>
          <w:tcPr>
            <w:tcW w:w="1218" w:type="dxa"/>
            <w:vMerge w:val="restart"/>
          </w:tcPr>
          <w:p w:rsidR="00335371" w:rsidRPr="00F0798B" w:rsidRDefault="0027246A" w:rsidP="00335371">
            <w:pPr>
              <w:rPr>
                <w:sz w:val="20"/>
                <w:szCs w:val="20"/>
              </w:rPr>
            </w:pPr>
            <w:r w:rsidRPr="00F0798B">
              <w:rPr>
                <w:sz w:val="20"/>
                <w:szCs w:val="20"/>
              </w:rPr>
              <w:t>All Directors</w:t>
            </w:r>
          </w:p>
        </w:tc>
        <w:tc>
          <w:tcPr>
            <w:tcW w:w="1987" w:type="dxa"/>
            <w:gridSpan w:val="2"/>
            <w:vMerge w:val="restart"/>
          </w:tcPr>
          <w:p w:rsidR="00C5498F" w:rsidRDefault="0027246A" w:rsidP="0027246A">
            <w:pPr>
              <w:rPr>
                <w:sz w:val="20"/>
                <w:szCs w:val="20"/>
              </w:rPr>
            </w:pPr>
            <w:r w:rsidRPr="00F0798B">
              <w:rPr>
                <w:sz w:val="20"/>
                <w:szCs w:val="20"/>
              </w:rPr>
              <w:t xml:space="preserve">Participate in the </w:t>
            </w:r>
            <w:r w:rsidR="00C5498F">
              <w:rPr>
                <w:sz w:val="20"/>
                <w:szCs w:val="20"/>
              </w:rPr>
              <w:t xml:space="preserve">all </w:t>
            </w:r>
            <w:r w:rsidRPr="00F0798B">
              <w:rPr>
                <w:sz w:val="20"/>
                <w:szCs w:val="20"/>
              </w:rPr>
              <w:t>overview</w:t>
            </w:r>
            <w:r w:rsidR="00C5498F">
              <w:rPr>
                <w:sz w:val="20"/>
                <w:szCs w:val="20"/>
              </w:rPr>
              <w:t>s</w:t>
            </w:r>
            <w:r w:rsidRPr="00F0798B">
              <w:rPr>
                <w:sz w:val="20"/>
                <w:szCs w:val="20"/>
              </w:rPr>
              <w:t xml:space="preserve"> of the strategic plan </w:t>
            </w:r>
          </w:p>
          <w:p w:rsidR="00335371" w:rsidRDefault="00C5498F" w:rsidP="00C5498F">
            <w:pPr>
              <w:rPr>
                <w:sz w:val="20"/>
                <w:szCs w:val="20"/>
              </w:rPr>
            </w:pPr>
            <w:r>
              <w:rPr>
                <w:sz w:val="20"/>
                <w:szCs w:val="20"/>
              </w:rPr>
              <w:t xml:space="preserve">Implement the activities in the </w:t>
            </w:r>
            <w:r w:rsidR="0027246A" w:rsidRPr="00F0798B">
              <w:rPr>
                <w:sz w:val="20"/>
                <w:szCs w:val="20"/>
              </w:rPr>
              <w:t>strategic plan</w:t>
            </w:r>
          </w:p>
          <w:p w:rsidR="00C5498F" w:rsidRPr="00F0798B" w:rsidRDefault="00C5498F" w:rsidP="00C5498F">
            <w:pPr>
              <w:rPr>
                <w:sz w:val="20"/>
                <w:szCs w:val="20"/>
              </w:rPr>
            </w:pPr>
            <w:r>
              <w:rPr>
                <w:sz w:val="20"/>
                <w:szCs w:val="20"/>
              </w:rPr>
              <w:t>Align funds with activities</w:t>
            </w:r>
          </w:p>
        </w:tc>
        <w:tc>
          <w:tcPr>
            <w:tcW w:w="1601" w:type="dxa"/>
            <w:gridSpan w:val="2"/>
            <w:vMerge w:val="restart"/>
          </w:tcPr>
          <w:p w:rsidR="00335371" w:rsidRPr="00F0798B" w:rsidRDefault="00335371">
            <w:pPr>
              <w:rPr>
                <w:sz w:val="20"/>
                <w:szCs w:val="20"/>
              </w:rPr>
            </w:pPr>
            <w:r w:rsidRPr="00F0798B">
              <w:rPr>
                <w:sz w:val="20"/>
                <w:szCs w:val="20"/>
              </w:rPr>
              <w:t>Sign-in sheets</w:t>
            </w:r>
          </w:p>
          <w:p w:rsidR="00335371" w:rsidRPr="00F0798B" w:rsidRDefault="00335371">
            <w:pPr>
              <w:rPr>
                <w:sz w:val="20"/>
                <w:szCs w:val="20"/>
              </w:rPr>
            </w:pPr>
            <w:r w:rsidRPr="00F0798B">
              <w:rPr>
                <w:sz w:val="20"/>
                <w:szCs w:val="20"/>
              </w:rPr>
              <w:t xml:space="preserve">Agendas </w:t>
            </w:r>
          </w:p>
          <w:p w:rsidR="0027246A" w:rsidRDefault="0027246A">
            <w:pPr>
              <w:rPr>
                <w:sz w:val="20"/>
                <w:szCs w:val="20"/>
              </w:rPr>
            </w:pPr>
            <w:r w:rsidRPr="00F0798B">
              <w:rPr>
                <w:sz w:val="20"/>
                <w:szCs w:val="20"/>
              </w:rPr>
              <w:t>Activities</w:t>
            </w:r>
          </w:p>
          <w:p w:rsidR="00C5498F" w:rsidRDefault="00C5498F">
            <w:pPr>
              <w:rPr>
                <w:sz w:val="20"/>
                <w:szCs w:val="20"/>
              </w:rPr>
            </w:pPr>
            <w:r>
              <w:rPr>
                <w:sz w:val="20"/>
                <w:szCs w:val="20"/>
              </w:rPr>
              <w:t>Presentations</w:t>
            </w:r>
          </w:p>
          <w:p w:rsidR="00C5498F" w:rsidRDefault="00C5498F">
            <w:pPr>
              <w:rPr>
                <w:sz w:val="20"/>
                <w:szCs w:val="20"/>
              </w:rPr>
            </w:pPr>
            <w:r>
              <w:rPr>
                <w:sz w:val="20"/>
                <w:szCs w:val="20"/>
              </w:rPr>
              <w:t>Feedback surveys</w:t>
            </w:r>
          </w:p>
          <w:p w:rsidR="00C5498F" w:rsidRPr="00F0798B" w:rsidRDefault="00C5498F">
            <w:pPr>
              <w:rPr>
                <w:sz w:val="20"/>
                <w:szCs w:val="20"/>
              </w:rPr>
            </w:pPr>
            <w:r>
              <w:rPr>
                <w:sz w:val="20"/>
                <w:szCs w:val="20"/>
              </w:rPr>
              <w:t>Program initiatives</w:t>
            </w:r>
          </w:p>
        </w:tc>
        <w:tc>
          <w:tcPr>
            <w:tcW w:w="2443" w:type="dxa"/>
            <w:vMerge w:val="restart"/>
          </w:tcPr>
          <w:p w:rsidR="00335371" w:rsidRDefault="00335371" w:rsidP="00711CCE">
            <w:pPr>
              <w:rPr>
                <w:sz w:val="20"/>
                <w:szCs w:val="20"/>
              </w:rPr>
            </w:pPr>
            <w:r w:rsidRPr="00F0798B">
              <w:rPr>
                <w:sz w:val="20"/>
                <w:szCs w:val="20"/>
              </w:rPr>
              <w:t>Draft and completed strategic plan</w:t>
            </w:r>
            <w:r w:rsidR="00B11F7E" w:rsidRPr="00F0798B">
              <w:rPr>
                <w:sz w:val="20"/>
                <w:szCs w:val="20"/>
              </w:rPr>
              <w:t xml:space="preserve"> </w:t>
            </w:r>
            <w:r w:rsidRPr="00F0798B">
              <w:rPr>
                <w:sz w:val="20"/>
                <w:szCs w:val="20"/>
              </w:rPr>
              <w:t xml:space="preserve">common strategic plan </w:t>
            </w:r>
            <w:r w:rsidR="00CF2159">
              <w:rPr>
                <w:sz w:val="20"/>
                <w:szCs w:val="20"/>
              </w:rPr>
              <w:t>p</w:t>
            </w:r>
            <w:r w:rsidR="00CF2159" w:rsidRPr="00F0798B">
              <w:rPr>
                <w:sz w:val="20"/>
                <w:szCs w:val="20"/>
              </w:rPr>
              <w:t>ower</w:t>
            </w:r>
            <w:r w:rsidR="00CF2159">
              <w:rPr>
                <w:sz w:val="20"/>
                <w:szCs w:val="20"/>
              </w:rPr>
              <w:t>p</w:t>
            </w:r>
            <w:r w:rsidR="00CF2159" w:rsidRPr="00F0798B">
              <w:rPr>
                <w:sz w:val="20"/>
                <w:szCs w:val="20"/>
              </w:rPr>
              <w:t>oint</w:t>
            </w:r>
            <w:r w:rsidRPr="00F0798B">
              <w:rPr>
                <w:sz w:val="20"/>
                <w:szCs w:val="20"/>
              </w:rPr>
              <w:t xml:space="preserve"> presentation </w:t>
            </w:r>
            <w:r w:rsidR="005F4B20" w:rsidRPr="00F0798B">
              <w:rPr>
                <w:sz w:val="20"/>
                <w:szCs w:val="20"/>
              </w:rPr>
              <w:t xml:space="preserve">developed by </w:t>
            </w:r>
            <w:r w:rsidR="00C5498F">
              <w:rPr>
                <w:sz w:val="20"/>
                <w:szCs w:val="20"/>
              </w:rPr>
              <w:t>GaDOE</w:t>
            </w:r>
          </w:p>
          <w:p w:rsidR="00C5498F" w:rsidRPr="00F0798B" w:rsidRDefault="00C5498F" w:rsidP="00711CCE">
            <w:pPr>
              <w:rPr>
                <w:sz w:val="20"/>
                <w:szCs w:val="20"/>
              </w:rPr>
            </w:pPr>
            <w:r>
              <w:rPr>
                <w:sz w:val="20"/>
                <w:szCs w:val="20"/>
              </w:rPr>
              <w:t>Guidance for implementation and rating</w:t>
            </w:r>
          </w:p>
        </w:tc>
        <w:tc>
          <w:tcPr>
            <w:tcW w:w="0" w:type="auto"/>
            <w:vAlign w:val="center"/>
          </w:tcPr>
          <w:p w:rsidR="00335371" w:rsidRPr="00F0798B" w:rsidRDefault="00335371" w:rsidP="00E70BCF">
            <w:pPr>
              <w:jc w:val="center"/>
              <w:rPr>
                <w:sz w:val="20"/>
                <w:szCs w:val="20"/>
              </w:rPr>
            </w:pPr>
            <w:r w:rsidRPr="00F0798B">
              <w:rPr>
                <w:sz w:val="20"/>
                <w:szCs w:val="20"/>
              </w:rPr>
              <w:t>Operational</w:t>
            </w:r>
          </w:p>
          <w:p w:rsidR="00335371" w:rsidRPr="00F0798B" w:rsidRDefault="00AD7A4C" w:rsidP="00E70BCF">
            <w:pPr>
              <w:jc w:val="center"/>
              <w:rPr>
                <w:sz w:val="20"/>
                <w:szCs w:val="20"/>
              </w:rPr>
            </w:pPr>
            <w:r w:rsidRPr="00F0798B">
              <w:rPr>
                <w:sz w:val="20"/>
                <w:szCs w:val="20"/>
              </w:rPr>
              <w:t>2</w:t>
            </w:r>
          </w:p>
        </w:tc>
        <w:sdt>
          <w:sdtPr>
            <w:rPr>
              <w:sz w:val="20"/>
              <w:szCs w:val="20"/>
            </w:rPr>
            <w:id w:val="1274594645"/>
            <w14:checkbox>
              <w14:checked w14:val="0"/>
              <w14:checkedState w14:val="2612" w14:font="Arial Unicode MS"/>
              <w14:uncheckedState w14:val="2610" w14:font="Arial Unicode MS"/>
            </w14:checkbox>
          </w:sdtPr>
          <w:sdtEndPr/>
          <w:sdtContent>
            <w:tc>
              <w:tcPr>
                <w:tcW w:w="0" w:type="auto"/>
                <w:vAlign w:val="center"/>
              </w:tcPr>
              <w:p w:rsidR="00335371" w:rsidRPr="00F0798B" w:rsidRDefault="00264E6F" w:rsidP="00335371">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3733BB">
        <w:trPr>
          <w:trHeight w:val="597"/>
        </w:trPr>
        <w:tc>
          <w:tcPr>
            <w:tcW w:w="2456" w:type="dxa"/>
            <w:vMerge/>
          </w:tcPr>
          <w:p w:rsidR="00335371" w:rsidRPr="00F0798B" w:rsidRDefault="00335371" w:rsidP="004E1D46">
            <w:pPr>
              <w:rPr>
                <w:sz w:val="20"/>
                <w:szCs w:val="20"/>
              </w:rPr>
            </w:pPr>
          </w:p>
        </w:tc>
        <w:tc>
          <w:tcPr>
            <w:tcW w:w="1235" w:type="dxa"/>
            <w:vMerge/>
          </w:tcPr>
          <w:p w:rsidR="00335371" w:rsidRPr="00F0798B" w:rsidRDefault="00335371">
            <w:pPr>
              <w:rPr>
                <w:sz w:val="20"/>
                <w:szCs w:val="20"/>
              </w:rPr>
            </w:pPr>
          </w:p>
        </w:tc>
        <w:tc>
          <w:tcPr>
            <w:tcW w:w="1218" w:type="dxa"/>
            <w:vMerge/>
          </w:tcPr>
          <w:p w:rsidR="00335371" w:rsidRPr="00F0798B" w:rsidRDefault="00335371">
            <w:pPr>
              <w:rPr>
                <w:sz w:val="20"/>
                <w:szCs w:val="20"/>
              </w:rPr>
            </w:pPr>
          </w:p>
        </w:tc>
        <w:tc>
          <w:tcPr>
            <w:tcW w:w="1987" w:type="dxa"/>
            <w:gridSpan w:val="2"/>
            <w:vMerge/>
          </w:tcPr>
          <w:p w:rsidR="00335371" w:rsidRPr="00F0798B" w:rsidRDefault="00335371">
            <w:pPr>
              <w:rPr>
                <w:sz w:val="20"/>
                <w:szCs w:val="20"/>
              </w:rPr>
            </w:pPr>
          </w:p>
        </w:tc>
        <w:tc>
          <w:tcPr>
            <w:tcW w:w="1601" w:type="dxa"/>
            <w:gridSpan w:val="2"/>
            <w:vMerge/>
          </w:tcPr>
          <w:p w:rsidR="00335371" w:rsidRPr="00F0798B" w:rsidRDefault="00335371">
            <w:pPr>
              <w:rPr>
                <w:sz w:val="20"/>
                <w:szCs w:val="20"/>
              </w:rPr>
            </w:pPr>
          </w:p>
        </w:tc>
        <w:tc>
          <w:tcPr>
            <w:tcW w:w="2443" w:type="dxa"/>
            <w:vMerge/>
          </w:tcPr>
          <w:p w:rsidR="00335371" w:rsidRPr="00F0798B" w:rsidRDefault="00335371" w:rsidP="003F6855">
            <w:pPr>
              <w:rPr>
                <w:sz w:val="20"/>
                <w:szCs w:val="20"/>
              </w:rPr>
            </w:pPr>
          </w:p>
        </w:tc>
        <w:tc>
          <w:tcPr>
            <w:tcW w:w="0" w:type="auto"/>
            <w:vAlign w:val="center"/>
          </w:tcPr>
          <w:p w:rsidR="00335371" w:rsidRPr="00F0798B" w:rsidRDefault="00335371" w:rsidP="00E70BCF">
            <w:pPr>
              <w:jc w:val="center"/>
              <w:rPr>
                <w:sz w:val="20"/>
                <w:szCs w:val="20"/>
              </w:rPr>
            </w:pPr>
            <w:r w:rsidRPr="00F0798B">
              <w:rPr>
                <w:sz w:val="20"/>
                <w:szCs w:val="20"/>
              </w:rPr>
              <w:t>Emerging</w:t>
            </w:r>
          </w:p>
          <w:p w:rsidR="00335371" w:rsidRPr="00F0798B" w:rsidRDefault="00AD7A4C" w:rsidP="00E70BCF">
            <w:pPr>
              <w:jc w:val="center"/>
              <w:rPr>
                <w:sz w:val="20"/>
                <w:szCs w:val="20"/>
              </w:rPr>
            </w:pPr>
            <w:r w:rsidRPr="00F0798B">
              <w:rPr>
                <w:sz w:val="20"/>
                <w:szCs w:val="20"/>
              </w:rPr>
              <w:t>1</w:t>
            </w:r>
          </w:p>
        </w:tc>
        <w:sdt>
          <w:sdtPr>
            <w:rPr>
              <w:sz w:val="20"/>
              <w:szCs w:val="20"/>
            </w:rPr>
            <w:id w:val="-1392731247"/>
            <w14:checkbox>
              <w14:checked w14:val="1"/>
              <w14:checkedState w14:val="2612" w14:font="Arial Unicode MS"/>
              <w14:uncheckedState w14:val="2610" w14:font="Arial Unicode MS"/>
            </w14:checkbox>
          </w:sdtPr>
          <w:sdtEndPr/>
          <w:sdtContent>
            <w:tc>
              <w:tcPr>
                <w:tcW w:w="0" w:type="auto"/>
                <w:vAlign w:val="center"/>
              </w:tcPr>
              <w:p w:rsidR="00335371" w:rsidRPr="00F0798B" w:rsidRDefault="00264E6F" w:rsidP="00335371">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3733BB">
        <w:trPr>
          <w:trHeight w:val="656"/>
        </w:trPr>
        <w:tc>
          <w:tcPr>
            <w:tcW w:w="2456" w:type="dxa"/>
            <w:vMerge/>
          </w:tcPr>
          <w:p w:rsidR="00335371" w:rsidRPr="00F0798B" w:rsidRDefault="00335371" w:rsidP="004E1D46">
            <w:pPr>
              <w:rPr>
                <w:sz w:val="20"/>
                <w:szCs w:val="20"/>
              </w:rPr>
            </w:pPr>
          </w:p>
        </w:tc>
        <w:tc>
          <w:tcPr>
            <w:tcW w:w="1235" w:type="dxa"/>
            <w:vMerge/>
          </w:tcPr>
          <w:p w:rsidR="00335371" w:rsidRPr="00F0798B" w:rsidRDefault="00335371">
            <w:pPr>
              <w:rPr>
                <w:sz w:val="20"/>
                <w:szCs w:val="20"/>
              </w:rPr>
            </w:pPr>
          </w:p>
        </w:tc>
        <w:tc>
          <w:tcPr>
            <w:tcW w:w="1218" w:type="dxa"/>
            <w:vMerge/>
          </w:tcPr>
          <w:p w:rsidR="00335371" w:rsidRPr="00F0798B" w:rsidRDefault="00335371">
            <w:pPr>
              <w:rPr>
                <w:sz w:val="20"/>
                <w:szCs w:val="20"/>
              </w:rPr>
            </w:pPr>
          </w:p>
        </w:tc>
        <w:tc>
          <w:tcPr>
            <w:tcW w:w="1987" w:type="dxa"/>
            <w:gridSpan w:val="2"/>
            <w:vMerge/>
          </w:tcPr>
          <w:p w:rsidR="00335371" w:rsidRPr="00F0798B" w:rsidRDefault="00335371">
            <w:pPr>
              <w:rPr>
                <w:sz w:val="20"/>
                <w:szCs w:val="20"/>
              </w:rPr>
            </w:pPr>
          </w:p>
        </w:tc>
        <w:tc>
          <w:tcPr>
            <w:tcW w:w="1601" w:type="dxa"/>
            <w:gridSpan w:val="2"/>
            <w:vMerge/>
          </w:tcPr>
          <w:p w:rsidR="00335371" w:rsidRPr="00F0798B" w:rsidRDefault="00335371">
            <w:pPr>
              <w:rPr>
                <w:sz w:val="20"/>
                <w:szCs w:val="20"/>
              </w:rPr>
            </w:pPr>
          </w:p>
        </w:tc>
        <w:tc>
          <w:tcPr>
            <w:tcW w:w="2443" w:type="dxa"/>
            <w:vMerge/>
          </w:tcPr>
          <w:p w:rsidR="00335371" w:rsidRPr="00F0798B" w:rsidRDefault="00335371" w:rsidP="003F6855">
            <w:pPr>
              <w:rPr>
                <w:sz w:val="20"/>
                <w:szCs w:val="20"/>
              </w:rPr>
            </w:pPr>
          </w:p>
        </w:tc>
        <w:tc>
          <w:tcPr>
            <w:tcW w:w="0" w:type="auto"/>
            <w:vAlign w:val="center"/>
          </w:tcPr>
          <w:p w:rsidR="00335371" w:rsidRPr="00F0798B" w:rsidRDefault="00335371" w:rsidP="00E70BCF">
            <w:pPr>
              <w:jc w:val="center"/>
              <w:rPr>
                <w:sz w:val="20"/>
                <w:szCs w:val="20"/>
              </w:rPr>
            </w:pPr>
            <w:r w:rsidRPr="00F0798B">
              <w:rPr>
                <w:sz w:val="20"/>
                <w:szCs w:val="20"/>
              </w:rPr>
              <w:t>Not Evident</w:t>
            </w:r>
          </w:p>
          <w:p w:rsidR="00AD7A4C" w:rsidRPr="00F0798B" w:rsidRDefault="00AD7A4C" w:rsidP="00E70BCF">
            <w:pPr>
              <w:jc w:val="center"/>
              <w:rPr>
                <w:sz w:val="20"/>
                <w:szCs w:val="20"/>
              </w:rPr>
            </w:pPr>
            <w:r w:rsidRPr="00F0798B">
              <w:rPr>
                <w:sz w:val="20"/>
                <w:szCs w:val="20"/>
              </w:rPr>
              <w:t>0</w:t>
            </w:r>
          </w:p>
        </w:tc>
        <w:sdt>
          <w:sdtPr>
            <w:rPr>
              <w:sz w:val="20"/>
              <w:szCs w:val="20"/>
            </w:rPr>
            <w:id w:val="2033301717"/>
            <w14:checkbox>
              <w14:checked w14:val="0"/>
              <w14:checkedState w14:val="2612" w14:font="Arial Unicode MS"/>
              <w14:uncheckedState w14:val="2610" w14:font="Arial Unicode MS"/>
            </w14:checkbox>
          </w:sdtPr>
          <w:sdtEndPr/>
          <w:sdtContent>
            <w:tc>
              <w:tcPr>
                <w:tcW w:w="0" w:type="auto"/>
                <w:vAlign w:val="center"/>
              </w:tcPr>
              <w:p w:rsidR="00335371" w:rsidRPr="00F0798B" w:rsidRDefault="00335371" w:rsidP="00335371">
                <w:pPr>
                  <w:jc w:val="center"/>
                  <w:rPr>
                    <w:sz w:val="20"/>
                    <w:szCs w:val="20"/>
                  </w:rPr>
                </w:pPr>
                <w:r w:rsidRPr="00F0798B">
                  <w:rPr>
                    <w:rFonts w:ascii="MS Gothic" w:eastAsia="MS Gothic" w:hAnsi="MS Gothic" w:hint="eastAsia"/>
                    <w:sz w:val="20"/>
                    <w:szCs w:val="20"/>
                  </w:rPr>
                  <w:t>☐</w:t>
                </w:r>
              </w:p>
            </w:tc>
          </w:sdtContent>
        </w:sdt>
      </w:tr>
      <w:tr w:rsidR="00D96904" w:rsidRPr="00F0798B" w:rsidTr="003733BB">
        <w:trPr>
          <w:trHeight w:val="448"/>
        </w:trPr>
        <w:tc>
          <w:tcPr>
            <w:tcW w:w="2456" w:type="dxa"/>
            <w:vMerge w:val="restart"/>
          </w:tcPr>
          <w:p w:rsidR="00335371" w:rsidRPr="00F0798B" w:rsidRDefault="00557A2F" w:rsidP="00C5498F">
            <w:pPr>
              <w:ind w:left="231" w:hanging="231"/>
              <w:rPr>
                <w:sz w:val="20"/>
                <w:szCs w:val="20"/>
              </w:rPr>
            </w:pPr>
            <w:r w:rsidRPr="00F0798B">
              <w:rPr>
                <w:sz w:val="20"/>
                <w:szCs w:val="20"/>
              </w:rPr>
              <w:t>B</w:t>
            </w:r>
            <w:r w:rsidR="00335371" w:rsidRPr="00F0798B">
              <w:rPr>
                <w:sz w:val="20"/>
                <w:szCs w:val="20"/>
              </w:rPr>
              <w:t xml:space="preserve">. </w:t>
            </w:r>
            <w:r w:rsidR="00711CCE" w:rsidRPr="00F0798B">
              <w:rPr>
                <w:sz w:val="20"/>
                <w:szCs w:val="20"/>
              </w:rPr>
              <w:t xml:space="preserve"> Directors will </w:t>
            </w:r>
            <w:r w:rsidR="00C5498F">
              <w:rPr>
                <w:sz w:val="20"/>
                <w:szCs w:val="20"/>
              </w:rPr>
              <w:t xml:space="preserve">promote </w:t>
            </w:r>
            <w:r w:rsidR="00711CCE" w:rsidRPr="00F0798B">
              <w:rPr>
                <w:sz w:val="20"/>
                <w:szCs w:val="20"/>
              </w:rPr>
              <w:t>awareness of the strategic plan expectations with GNETS staff and s</w:t>
            </w:r>
            <w:r w:rsidR="00335371" w:rsidRPr="00F0798B">
              <w:rPr>
                <w:sz w:val="20"/>
                <w:szCs w:val="20"/>
              </w:rPr>
              <w:t xml:space="preserve">hare the strategic plan </w:t>
            </w:r>
            <w:r w:rsidR="00711CCE" w:rsidRPr="00F0798B">
              <w:rPr>
                <w:sz w:val="20"/>
                <w:szCs w:val="20"/>
              </w:rPr>
              <w:t>at staff meetings</w:t>
            </w:r>
            <w:r w:rsidR="00721104" w:rsidRPr="00F0798B">
              <w:rPr>
                <w:sz w:val="20"/>
                <w:szCs w:val="20"/>
              </w:rPr>
              <w:t>.</w:t>
            </w:r>
            <w:r w:rsidR="00335371" w:rsidRPr="00F0798B">
              <w:rPr>
                <w:sz w:val="20"/>
                <w:szCs w:val="20"/>
              </w:rPr>
              <w:t xml:space="preserve"> </w:t>
            </w:r>
          </w:p>
        </w:tc>
        <w:tc>
          <w:tcPr>
            <w:tcW w:w="1235" w:type="dxa"/>
            <w:vMerge w:val="restart"/>
          </w:tcPr>
          <w:p w:rsidR="00C5498F" w:rsidRDefault="00CE2520">
            <w:pPr>
              <w:rPr>
                <w:sz w:val="20"/>
                <w:szCs w:val="20"/>
              </w:rPr>
            </w:pPr>
            <w:r w:rsidRPr="00F0798B">
              <w:rPr>
                <w:sz w:val="20"/>
                <w:szCs w:val="20"/>
              </w:rPr>
              <w:t xml:space="preserve">Initial review: </w:t>
            </w:r>
            <w:r w:rsidR="00C5498F">
              <w:rPr>
                <w:sz w:val="20"/>
                <w:szCs w:val="20"/>
              </w:rPr>
              <w:t xml:space="preserve">Preplanning </w:t>
            </w:r>
          </w:p>
          <w:p w:rsidR="00CE2520" w:rsidRPr="00F0798B" w:rsidRDefault="00C5498F">
            <w:pPr>
              <w:rPr>
                <w:sz w:val="20"/>
                <w:szCs w:val="20"/>
              </w:rPr>
            </w:pPr>
            <w:r>
              <w:rPr>
                <w:sz w:val="20"/>
                <w:szCs w:val="20"/>
              </w:rPr>
              <w:t>Others: By site calendar</w:t>
            </w:r>
          </w:p>
          <w:p w:rsidR="00335371" w:rsidRPr="00F0798B" w:rsidRDefault="00335371" w:rsidP="00C5498F">
            <w:pPr>
              <w:rPr>
                <w:sz w:val="20"/>
                <w:szCs w:val="20"/>
              </w:rPr>
            </w:pPr>
          </w:p>
        </w:tc>
        <w:tc>
          <w:tcPr>
            <w:tcW w:w="1218" w:type="dxa"/>
            <w:vMerge w:val="restart"/>
          </w:tcPr>
          <w:p w:rsidR="007524C0" w:rsidRPr="00F0798B" w:rsidRDefault="007524C0" w:rsidP="007524C0">
            <w:pPr>
              <w:rPr>
                <w:sz w:val="20"/>
                <w:szCs w:val="20"/>
              </w:rPr>
            </w:pPr>
            <w:r w:rsidRPr="00F0798B">
              <w:rPr>
                <w:sz w:val="20"/>
                <w:szCs w:val="20"/>
              </w:rPr>
              <w:t>GNETS directors/</w:t>
            </w:r>
          </w:p>
          <w:p w:rsidR="00335371" w:rsidRPr="00F0798B" w:rsidRDefault="007524C0" w:rsidP="007524C0">
            <w:pPr>
              <w:rPr>
                <w:sz w:val="20"/>
                <w:szCs w:val="20"/>
              </w:rPr>
            </w:pPr>
            <w:r w:rsidRPr="00F0798B">
              <w:rPr>
                <w:sz w:val="20"/>
                <w:szCs w:val="20"/>
              </w:rPr>
              <w:t>designee</w:t>
            </w:r>
          </w:p>
        </w:tc>
        <w:tc>
          <w:tcPr>
            <w:tcW w:w="1987" w:type="dxa"/>
            <w:gridSpan w:val="2"/>
            <w:vMerge w:val="restart"/>
          </w:tcPr>
          <w:p w:rsidR="00335371" w:rsidRPr="00F0798B" w:rsidRDefault="00335371">
            <w:pPr>
              <w:rPr>
                <w:sz w:val="20"/>
                <w:szCs w:val="20"/>
              </w:rPr>
            </w:pPr>
            <w:r w:rsidRPr="00F0798B">
              <w:rPr>
                <w:sz w:val="20"/>
                <w:szCs w:val="20"/>
              </w:rPr>
              <w:t>Schedule a date to share the plan with all staff.</w:t>
            </w:r>
          </w:p>
          <w:p w:rsidR="00335371" w:rsidRDefault="00335371" w:rsidP="00721104">
            <w:pPr>
              <w:rPr>
                <w:sz w:val="20"/>
                <w:szCs w:val="20"/>
              </w:rPr>
            </w:pPr>
            <w:r w:rsidRPr="00F0798B">
              <w:rPr>
                <w:sz w:val="20"/>
                <w:szCs w:val="20"/>
              </w:rPr>
              <w:t>Collect all materials needed to share the plan</w:t>
            </w:r>
          </w:p>
          <w:p w:rsidR="00EE7581" w:rsidRDefault="00EE7581" w:rsidP="00721104">
            <w:pPr>
              <w:rPr>
                <w:sz w:val="20"/>
                <w:szCs w:val="20"/>
              </w:rPr>
            </w:pPr>
          </w:p>
          <w:p w:rsidR="00EE7581" w:rsidRPr="00F0798B" w:rsidRDefault="00EE7581" w:rsidP="00EE7581">
            <w:pPr>
              <w:rPr>
                <w:sz w:val="20"/>
                <w:szCs w:val="20"/>
              </w:rPr>
            </w:pPr>
            <w:r>
              <w:rPr>
                <w:sz w:val="20"/>
                <w:szCs w:val="20"/>
              </w:rPr>
              <w:t>Shared with staff in FY17  pre-planning and at GLRS in December of 2016</w:t>
            </w:r>
          </w:p>
        </w:tc>
        <w:tc>
          <w:tcPr>
            <w:tcW w:w="1601" w:type="dxa"/>
            <w:gridSpan w:val="2"/>
            <w:vMerge w:val="restart"/>
          </w:tcPr>
          <w:p w:rsidR="00335371" w:rsidRPr="00F0798B" w:rsidRDefault="00335371">
            <w:pPr>
              <w:rPr>
                <w:sz w:val="20"/>
                <w:szCs w:val="20"/>
              </w:rPr>
            </w:pPr>
            <w:r w:rsidRPr="00F0798B">
              <w:rPr>
                <w:sz w:val="20"/>
                <w:szCs w:val="20"/>
              </w:rPr>
              <w:t>Sign-in sheets</w:t>
            </w:r>
          </w:p>
          <w:p w:rsidR="00335371" w:rsidRPr="00F0798B" w:rsidRDefault="00721104">
            <w:pPr>
              <w:rPr>
                <w:sz w:val="20"/>
                <w:szCs w:val="20"/>
              </w:rPr>
            </w:pPr>
            <w:r w:rsidRPr="00F0798B">
              <w:rPr>
                <w:sz w:val="20"/>
                <w:szCs w:val="20"/>
              </w:rPr>
              <w:t>Agenda</w:t>
            </w:r>
          </w:p>
          <w:p w:rsidR="00721104" w:rsidRDefault="00721104">
            <w:pPr>
              <w:rPr>
                <w:sz w:val="20"/>
                <w:szCs w:val="20"/>
              </w:rPr>
            </w:pPr>
            <w:r w:rsidRPr="00F0798B">
              <w:rPr>
                <w:sz w:val="20"/>
                <w:szCs w:val="20"/>
              </w:rPr>
              <w:t>Feedback/survey</w:t>
            </w:r>
          </w:p>
          <w:p w:rsidR="00C5498F" w:rsidRDefault="00C5498F">
            <w:pPr>
              <w:rPr>
                <w:sz w:val="20"/>
                <w:szCs w:val="20"/>
              </w:rPr>
            </w:pPr>
            <w:r>
              <w:rPr>
                <w:sz w:val="20"/>
                <w:szCs w:val="20"/>
              </w:rPr>
              <w:t>Pictures</w:t>
            </w:r>
          </w:p>
          <w:p w:rsidR="00C5498F" w:rsidRDefault="00C5498F">
            <w:pPr>
              <w:rPr>
                <w:sz w:val="20"/>
                <w:szCs w:val="20"/>
              </w:rPr>
            </w:pPr>
            <w:r>
              <w:rPr>
                <w:sz w:val="20"/>
                <w:szCs w:val="20"/>
              </w:rPr>
              <w:t>Links</w:t>
            </w:r>
          </w:p>
          <w:p w:rsidR="00C5498F" w:rsidRPr="00F0798B" w:rsidRDefault="00C5498F">
            <w:pPr>
              <w:rPr>
                <w:sz w:val="20"/>
                <w:szCs w:val="20"/>
              </w:rPr>
            </w:pPr>
          </w:p>
        </w:tc>
        <w:tc>
          <w:tcPr>
            <w:tcW w:w="2443" w:type="dxa"/>
            <w:vMerge w:val="restart"/>
          </w:tcPr>
          <w:p w:rsidR="00335371" w:rsidRDefault="00335371" w:rsidP="00C5498F">
            <w:pPr>
              <w:rPr>
                <w:sz w:val="20"/>
                <w:szCs w:val="20"/>
              </w:rPr>
            </w:pPr>
            <w:r w:rsidRPr="00F0798B">
              <w:rPr>
                <w:sz w:val="20"/>
                <w:szCs w:val="20"/>
              </w:rPr>
              <w:t xml:space="preserve">A common powerpoint presentation developed by </w:t>
            </w:r>
            <w:r w:rsidR="00C5498F">
              <w:rPr>
                <w:sz w:val="20"/>
                <w:szCs w:val="20"/>
              </w:rPr>
              <w:t xml:space="preserve">GaDOE </w:t>
            </w:r>
          </w:p>
          <w:p w:rsidR="00EE7581" w:rsidRDefault="00EE7581" w:rsidP="00C5498F">
            <w:pPr>
              <w:rPr>
                <w:sz w:val="20"/>
                <w:szCs w:val="20"/>
              </w:rPr>
            </w:pPr>
          </w:p>
          <w:p w:rsidR="00EE7581" w:rsidRPr="00F0798B" w:rsidRDefault="00EE7581" w:rsidP="00EE7581">
            <w:pPr>
              <w:rPr>
                <w:sz w:val="20"/>
                <w:szCs w:val="20"/>
              </w:rPr>
            </w:pPr>
            <w:r>
              <w:rPr>
                <w:sz w:val="20"/>
                <w:szCs w:val="20"/>
              </w:rPr>
              <w:t>Place plan on CGCA web site</w:t>
            </w:r>
          </w:p>
        </w:tc>
        <w:tc>
          <w:tcPr>
            <w:tcW w:w="0" w:type="auto"/>
            <w:vAlign w:val="center"/>
          </w:tcPr>
          <w:p w:rsidR="00335371" w:rsidRPr="00F0798B" w:rsidRDefault="00335371" w:rsidP="00E70BCF">
            <w:pPr>
              <w:jc w:val="center"/>
              <w:rPr>
                <w:sz w:val="20"/>
                <w:szCs w:val="20"/>
              </w:rPr>
            </w:pPr>
            <w:r w:rsidRPr="00F0798B">
              <w:rPr>
                <w:sz w:val="20"/>
                <w:szCs w:val="20"/>
              </w:rPr>
              <w:t>Operational</w:t>
            </w:r>
          </w:p>
          <w:p w:rsidR="00335371" w:rsidRPr="00F0798B" w:rsidRDefault="00AD7A4C" w:rsidP="00AD7A4C">
            <w:pPr>
              <w:jc w:val="center"/>
              <w:rPr>
                <w:sz w:val="20"/>
                <w:szCs w:val="20"/>
              </w:rPr>
            </w:pPr>
            <w:r w:rsidRPr="00F0798B">
              <w:rPr>
                <w:sz w:val="20"/>
                <w:szCs w:val="20"/>
              </w:rPr>
              <w:t>2</w:t>
            </w:r>
          </w:p>
          <w:p w:rsidR="00711CCE" w:rsidRPr="00F0798B" w:rsidRDefault="00711CCE" w:rsidP="00AD7A4C">
            <w:pPr>
              <w:jc w:val="center"/>
              <w:rPr>
                <w:sz w:val="20"/>
                <w:szCs w:val="20"/>
              </w:rPr>
            </w:pPr>
          </w:p>
        </w:tc>
        <w:sdt>
          <w:sdtPr>
            <w:rPr>
              <w:sz w:val="20"/>
              <w:szCs w:val="20"/>
            </w:rPr>
            <w:id w:val="1972250012"/>
            <w14:checkbox>
              <w14:checked w14:val="0"/>
              <w14:checkedState w14:val="2612" w14:font="Arial Unicode MS"/>
              <w14:uncheckedState w14:val="2610" w14:font="Arial Unicode MS"/>
            </w14:checkbox>
          </w:sdtPr>
          <w:sdtEndPr/>
          <w:sdtContent>
            <w:tc>
              <w:tcPr>
                <w:tcW w:w="0" w:type="auto"/>
                <w:vAlign w:val="center"/>
              </w:tcPr>
              <w:p w:rsidR="00335371" w:rsidRPr="00F0798B" w:rsidRDefault="00356E13" w:rsidP="00335371">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3733BB">
        <w:trPr>
          <w:trHeight w:val="446"/>
        </w:trPr>
        <w:tc>
          <w:tcPr>
            <w:tcW w:w="2456" w:type="dxa"/>
            <w:vMerge/>
          </w:tcPr>
          <w:p w:rsidR="00335371" w:rsidRPr="00F0798B" w:rsidRDefault="00335371" w:rsidP="004E1D46">
            <w:pPr>
              <w:rPr>
                <w:sz w:val="20"/>
                <w:szCs w:val="20"/>
              </w:rPr>
            </w:pPr>
          </w:p>
        </w:tc>
        <w:tc>
          <w:tcPr>
            <w:tcW w:w="1235" w:type="dxa"/>
            <w:vMerge/>
          </w:tcPr>
          <w:p w:rsidR="00335371" w:rsidRPr="00F0798B" w:rsidRDefault="00335371">
            <w:pPr>
              <w:rPr>
                <w:sz w:val="20"/>
                <w:szCs w:val="20"/>
              </w:rPr>
            </w:pPr>
          </w:p>
        </w:tc>
        <w:tc>
          <w:tcPr>
            <w:tcW w:w="1218" w:type="dxa"/>
            <w:vMerge/>
          </w:tcPr>
          <w:p w:rsidR="00335371" w:rsidRPr="00F0798B" w:rsidRDefault="00335371">
            <w:pPr>
              <w:rPr>
                <w:sz w:val="20"/>
                <w:szCs w:val="20"/>
              </w:rPr>
            </w:pPr>
          </w:p>
        </w:tc>
        <w:tc>
          <w:tcPr>
            <w:tcW w:w="1987" w:type="dxa"/>
            <w:gridSpan w:val="2"/>
            <w:vMerge/>
          </w:tcPr>
          <w:p w:rsidR="00335371" w:rsidRPr="00F0798B" w:rsidRDefault="00335371">
            <w:pPr>
              <w:rPr>
                <w:sz w:val="20"/>
                <w:szCs w:val="20"/>
              </w:rPr>
            </w:pPr>
          </w:p>
        </w:tc>
        <w:tc>
          <w:tcPr>
            <w:tcW w:w="1601" w:type="dxa"/>
            <w:gridSpan w:val="2"/>
            <w:vMerge/>
          </w:tcPr>
          <w:p w:rsidR="00335371" w:rsidRPr="00F0798B" w:rsidRDefault="00335371">
            <w:pPr>
              <w:rPr>
                <w:sz w:val="20"/>
                <w:szCs w:val="20"/>
              </w:rPr>
            </w:pPr>
          </w:p>
        </w:tc>
        <w:tc>
          <w:tcPr>
            <w:tcW w:w="2443" w:type="dxa"/>
            <w:vMerge/>
          </w:tcPr>
          <w:p w:rsidR="00335371" w:rsidRPr="00F0798B" w:rsidRDefault="00335371" w:rsidP="003F6855">
            <w:pPr>
              <w:rPr>
                <w:sz w:val="20"/>
                <w:szCs w:val="20"/>
              </w:rPr>
            </w:pPr>
          </w:p>
        </w:tc>
        <w:tc>
          <w:tcPr>
            <w:tcW w:w="0" w:type="auto"/>
            <w:vAlign w:val="center"/>
          </w:tcPr>
          <w:p w:rsidR="00335371" w:rsidRPr="00F0798B" w:rsidRDefault="00335371" w:rsidP="00E70BCF">
            <w:pPr>
              <w:jc w:val="center"/>
              <w:rPr>
                <w:sz w:val="20"/>
                <w:szCs w:val="20"/>
              </w:rPr>
            </w:pPr>
            <w:r w:rsidRPr="00F0798B">
              <w:rPr>
                <w:sz w:val="20"/>
                <w:szCs w:val="20"/>
              </w:rPr>
              <w:t>Emerging</w:t>
            </w:r>
          </w:p>
          <w:p w:rsidR="00335371" w:rsidRPr="00F0798B" w:rsidRDefault="00AD7A4C" w:rsidP="00AD7A4C">
            <w:pPr>
              <w:jc w:val="center"/>
              <w:rPr>
                <w:sz w:val="20"/>
                <w:szCs w:val="20"/>
              </w:rPr>
            </w:pPr>
            <w:r w:rsidRPr="00F0798B">
              <w:rPr>
                <w:sz w:val="20"/>
                <w:szCs w:val="20"/>
              </w:rPr>
              <w:t>1</w:t>
            </w:r>
          </w:p>
          <w:p w:rsidR="00711CCE" w:rsidRPr="00F0798B" w:rsidRDefault="00711CCE" w:rsidP="00AD7A4C">
            <w:pPr>
              <w:jc w:val="center"/>
              <w:rPr>
                <w:sz w:val="20"/>
                <w:szCs w:val="20"/>
              </w:rPr>
            </w:pPr>
          </w:p>
        </w:tc>
        <w:sdt>
          <w:sdtPr>
            <w:rPr>
              <w:sz w:val="20"/>
              <w:szCs w:val="20"/>
            </w:rPr>
            <w:id w:val="255726379"/>
            <w14:checkbox>
              <w14:checked w14:val="1"/>
              <w14:checkedState w14:val="2612" w14:font="Arial Unicode MS"/>
              <w14:uncheckedState w14:val="2610" w14:font="Arial Unicode MS"/>
            </w14:checkbox>
          </w:sdtPr>
          <w:sdtEndPr/>
          <w:sdtContent>
            <w:tc>
              <w:tcPr>
                <w:tcW w:w="0" w:type="auto"/>
                <w:vAlign w:val="center"/>
              </w:tcPr>
              <w:p w:rsidR="00335371" w:rsidRPr="00F0798B" w:rsidRDefault="00356E13" w:rsidP="00335371">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3733BB">
        <w:trPr>
          <w:trHeight w:val="446"/>
        </w:trPr>
        <w:tc>
          <w:tcPr>
            <w:tcW w:w="2456" w:type="dxa"/>
            <w:vMerge/>
          </w:tcPr>
          <w:p w:rsidR="00335371" w:rsidRPr="00F0798B" w:rsidRDefault="00335371" w:rsidP="004E1D46">
            <w:pPr>
              <w:rPr>
                <w:sz w:val="20"/>
                <w:szCs w:val="20"/>
              </w:rPr>
            </w:pPr>
          </w:p>
        </w:tc>
        <w:tc>
          <w:tcPr>
            <w:tcW w:w="1235" w:type="dxa"/>
            <w:vMerge/>
          </w:tcPr>
          <w:p w:rsidR="00335371" w:rsidRPr="00F0798B" w:rsidRDefault="00335371">
            <w:pPr>
              <w:rPr>
                <w:sz w:val="20"/>
                <w:szCs w:val="20"/>
              </w:rPr>
            </w:pPr>
          </w:p>
        </w:tc>
        <w:tc>
          <w:tcPr>
            <w:tcW w:w="1218" w:type="dxa"/>
            <w:vMerge/>
          </w:tcPr>
          <w:p w:rsidR="00335371" w:rsidRPr="00F0798B" w:rsidRDefault="00335371">
            <w:pPr>
              <w:rPr>
                <w:sz w:val="20"/>
                <w:szCs w:val="20"/>
              </w:rPr>
            </w:pPr>
          </w:p>
        </w:tc>
        <w:tc>
          <w:tcPr>
            <w:tcW w:w="1987" w:type="dxa"/>
            <w:gridSpan w:val="2"/>
            <w:vMerge/>
          </w:tcPr>
          <w:p w:rsidR="00335371" w:rsidRPr="00F0798B" w:rsidRDefault="00335371">
            <w:pPr>
              <w:rPr>
                <w:sz w:val="20"/>
                <w:szCs w:val="20"/>
              </w:rPr>
            </w:pPr>
          </w:p>
        </w:tc>
        <w:tc>
          <w:tcPr>
            <w:tcW w:w="1601" w:type="dxa"/>
            <w:gridSpan w:val="2"/>
            <w:vMerge/>
          </w:tcPr>
          <w:p w:rsidR="00335371" w:rsidRPr="00F0798B" w:rsidRDefault="00335371">
            <w:pPr>
              <w:rPr>
                <w:sz w:val="20"/>
                <w:szCs w:val="20"/>
              </w:rPr>
            </w:pPr>
          </w:p>
        </w:tc>
        <w:tc>
          <w:tcPr>
            <w:tcW w:w="2443" w:type="dxa"/>
            <w:vMerge/>
          </w:tcPr>
          <w:p w:rsidR="00335371" w:rsidRPr="00F0798B" w:rsidRDefault="00335371" w:rsidP="003F6855">
            <w:pPr>
              <w:rPr>
                <w:sz w:val="20"/>
                <w:szCs w:val="20"/>
              </w:rPr>
            </w:pPr>
          </w:p>
        </w:tc>
        <w:tc>
          <w:tcPr>
            <w:tcW w:w="0" w:type="auto"/>
            <w:vAlign w:val="center"/>
          </w:tcPr>
          <w:p w:rsidR="00335371" w:rsidRPr="00F0798B" w:rsidRDefault="00335371" w:rsidP="00E70BCF">
            <w:pPr>
              <w:jc w:val="center"/>
              <w:rPr>
                <w:sz w:val="20"/>
                <w:szCs w:val="20"/>
              </w:rPr>
            </w:pPr>
            <w:r w:rsidRPr="00F0798B">
              <w:rPr>
                <w:sz w:val="20"/>
                <w:szCs w:val="20"/>
              </w:rPr>
              <w:t>Not Evident</w:t>
            </w:r>
          </w:p>
          <w:p w:rsidR="00AD7A4C" w:rsidRPr="00F0798B" w:rsidRDefault="00AD7A4C" w:rsidP="00E70BCF">
            <w:pPr>
              <w:jc w:val="center"/>
              <w:rPr>
                <w:sz w:val="20"/>
                <w:szCs w:val="20"/>
              </w:rPr>
            </w:pPr>
            <w:r w:rsidRPr="00F0798B">
              <w:rPr>
                <w:sz w:val="20"/>
                <w:szCs w:val="20"/>
              </w:rPr>
              <w:t>0</w:t>
            </w:r>
          </w:p>
          <w:p w:rsidR="00711CCE" w:rsidRPr="00F0798B" w:rsidRDefault="00711CCE" w:rsidP="00E70BCF">
            <w:pPr>
              <w:jc w:val="center"/>
              <w:rPr>
                <w:sz w:val="20"/>
                <w:szCs w:val="20"/>
              </w:rPr>
            </w:pPr>
          </w:p>
        </w:tc>
        <w:sdt>
          <w:sdtPr>
            <w:rPr>
              <w:sz w:val="20"/>
              <w:szCs w:val="20"/>
            </w:rPr>
            <w:id w:val="-1447699600"/>
            <w14:checkbox>
              <w14:checked w14:val="0"/>
              <w14:checkedState w14:val="2612" w14:font="Arial Unicode MS"/>
              <w14:uncheckedState w14:val="2610" w14:font="Arial Unicode MS"/>
            </w14:checkbox>
          </w:sdtPr>
          <w:sdtEndPr/>
          <w:sdtContent>
            <w:tc>
              <w:tcPr>
                <w:tcW w:w="0" w:type="auto"/>
                <w:vAlign w:val="center"/>
              </w:tcPr>
              <w:p w:rsidR="00335371" w:rsidRPr="00F0798B" w:rsidRDefault="00335371" w:rsidP="00335371">
                <w:pPr>
                  <w:jc w:val="center"/>
                  <w:rPr>
                    <w:sz w:val="20"/>
                    <w:szCs w:val="20"/>
                  </w:rPr>
                </w:pPr>
                <w:r w:rsidRPr="00F0798B">
                  <w:rPr>
                    <w:rFonts w:ascii="MS Gothic" w:eastAsia="MS Gothic" w:hAnsi="MS Gothic" w:hint="eastAsia"/>
                    <w:sz w:val="20"/>
                    <w:szCs w:val="20"/>
                  </w:rPr>
                  <w:t>☐</w:t>
                </w:r>
              </w:p>
            </w:tc>
          </w:sdtContent>
        </w:sdt>
      </w:tr>
      <w:tr w:rsidR="00D96904" w:rsidRPr="00F0798B" w:rsidTr="00441E8E">
        <w:trPr>
          <w:trHeight w:val="302"/>
        </w:trPr>
        <w:tc>
          <w:tcPr>
            <w:tcW w:w="2456" w:type="dxa"/>
            <w:vMerge w:val="restart"/>
          </w:tcPr>
          <w:p w:rsidR="0089740D" w:rsidRPr="00F0798B" w:rsidRDefault="00557A2F" w:rsidP="00711CCE">
            <w:pPr>
              <w:ind w:left="231" w:hanging="231"/>
              <w:rPr>
                <w:sz w:val="20"/>
                <w:szCs w:val="20"/>
              </w:rPr>
            </w:pPr>
            <w:r w:rsidRPr="00F0798B">
              <w:rPr>
                <w:sz w:val="20"/>
                <w:szCs w:val="20"/>
              </w:rPr>
              <w:t>C</w:t>
            </w:r>
            <w:r w:rsidR="0089740D" w:rsidRPr="00F0798B">
              <w:rPr>
                <w:sz w:val="20"/>
                <w:szCs w:val="20"/>
              </w:rPr>
              <w:t>. GNETS Directors</w:t>
            </w:r>
            <w:r w:rsidR="0027246A" w:rsidRPr="00F0798B">
              <w:rPr>
                <w:sz w:val="20"/>
                <w:szCs w:val="20"/>
              </w:rPr>
              <w:t xml:space="preserve"> and site leaders</w:t>
            </w:r>
            <w:r w:rsidR="0089740D" w:rsidRPr="00F0798B">
              <w:rPr>
                <w:sz w:val="20"/>
                <w:szCs w:val="20"/>
              </w:rPr>
              <w:t xml:space="preserve"> will rate their level of implementation</w:t>
            </w:r>
            <w:r w:rsidR="00711CCE" w:rsidRPr="00F0798B">
              <w:rPr>
                <w:sz w:val="20"/>
                <w:szCs w:val="20"/>
              </w:rPr>
              <w:t xml:space="preserve"> on the strategic plan using the embedded rating scale and identify priorities for improvement.</w:t>
            </w:r>
          </w:p>
        </w:tc>
        <w:tc>
          <w:tcPr>
            <w:tcW w:w="1235" w:type="dxa"/>
            <w:vMerge w:val="restart"/>
          </w:tcPr>
          <w:p w:rsidR="00FE40AF" w:rsidRDefault="00FE40AF">
            <w:pPr>
              <w:rPr>
                <w:sz w:val="20"/>
                <w:szCs w:val="20"/>
              </w:rPr>
            </w:pPr>
            <w:r>
              <w:rPr>
                <w:sz w:val="20"/>
                <w:szCs w:val="20"/>
              </w:rPr>
              <w:t>By site:</w:t>
            </w:r>
          </w:p>
          <w:p w:rsidR="0089740D" w:rsidRPr="00F0798B" w:rsidRDefault="0089740D">
            <w:pPr>
              <w:rPr>
                <w:sz w:val="20"/>
                <w:szCs w:val="20"/>
              </w:rPr>
            </w:pPr>
            <w:r w:rsidRPr="00F0798B">
              <w:rPr>
                <w:sz w:val="20"/>
                <w:szCs w:val="20"/>
              </w:rPr>
              <w:t xml:space="preserve">December </w:t>
            </w:r>
          </w:p>
          <w:p w:rsidR="0089740D" w:rsidRPr="00F0798B" w:rsidRDefault="0089740D" w:rsidP="00FE40AF">
            <w:pPr>
              <w:pStyle w:val="ListParagraph"/>
              <w:numPr>
                <w:ilvl w:val="0"/>
                <w:numId w:val="2"/>
              </w:numPr>
              <w:ind w:left="9"/>
              <w:rPr>
                <w:sz w:val="20"/>
                <w:szCs w:val="20"/>
              </w:rPr>
            </w:pPr>
            <w:r w:rsidRPr="00F0798B">
              <w:rPr>
                <w:sz w:val="20"/>
                <w:szCs w:val="20"/>
              </w:rPr>
              <w:t xml:space="preserve">GaDOE </w:t>
            </w:r>
            <w:r w:rsidR="005F4B20" w:rsidRPr="00F0798B">
              <w:rPr>
                <w:sz w:val="20"/>
                <w:szCs w:val="20"/>
              </w:rPr>
              <w:t xml:space="preserve">assessments in </w:t>
            </w:r>
            <w:r w:rsidR="00FE40AF">
              <w:rPr>
                <w:sz w:val="20"/>
                <w:szCs w:val="20"/>
              </w:rPr>
              <w:t>May-June</w:t>
            </w:r>
          </w:p>
        </w:tc>
        <w:tc>
          <w:tcPr>
            <w:tcW w:w="1218" w:type="dxa"/>
            <w:vMerge w:val="restart"/>
          </w:tcPr>
          <w:p w:rsidR="0089740D" w:rsidRPr="00F0798B" w:rsidRDefault="007524C0" w:rsidP="0027246A">
            <w:pPr>
              <w:rPr>
                <w:sz w:val="20"/>
                <w:szCs w:val="20"/>
              </w:rPr>
            </w:pPr>
            <w:r w:rsidRPr="00F0798B">
              <w:rPr>
                <w:sz w:val="20"/>
                <w:szCs w:val="20"/>
              </w:rPr>
              <w:t>GNETS directors</w:t>
            </w:r>
            <w:r w:rsidR="0027246A" w:rsidRPr="00F0798B">
              <w:rPr>
                <w:sz w:val="20"/>
                <w:szCs w:val="20"/>
              </w:rPr>
              <w:t xml:space="preserve"> and site leaders</w:t>
            </w:r>
          </w:p>
        </w:tc>
        <w:tc>
          <w:tcPr>
            <w:tcW w:w="1987" w:type="dxa"/>
            <w:gridSpan w:val="2"/>
            <w:vMerge w:val="restart"/>
          </w:tcPr>
          <w:p w:rsidR="0089740D" w:rsidRPr="00F0798B" w:rsidRDefault="00E70BCF" w:rsidP="00E70BCF">
            <w:pPr>
              <w:rPr>
                <w:sz w:val="20"/>
                <w:szCs w:val="20"/>
              </w:rPr>
            </w:pPr>
            <w:r w:rsidRPr="00F0798B">
              <w:rPr>
                <w:sz w:val="20"/>
                <w:szCs w:val="20"/>
              </w:rPr>
              <w:t xml:space="preserve">Review the </w:t>
            </w:r>
            <w:r w:rsidR="00B37B73">
              <w:rPr>
                <w:sz w:val="20"/>
                <w:szCs w:val="20"/>
              </w:rPr>
              <w:t xml:space="preserve">directions for </w:t>
            </w:r>
            <w:r w:rsidR="007F494D" w:rsidRPr="00F0798B">
              <w:rPr>
                <w:sz w:val="20"/>
                <w:szCs w:val="20"/>
              </w:rPr>
              <w:t xml:space="preserve">how to complete the </w:t>
            </w:r>
            <w:r w:rsidR="00B37B73">
              <w:rPr>
                <w:sz w:val="20"/>
                <w:szCs w:val="20"/>
              </w:rPr>
              <w:t xml:space="preserve">self-assessment </w:t>
            </w:r>
            <w:r w:rsidRPr="00F0798B">
              <w:rPr>
                <w:sz w:val="20"/>
                <w:szCs w:val="20"/>
              </w:rPr>
              <w:t>rating</w:t>
            </w:r>
            <w:r w:rsidR="00B37B73">
              <w:rPr>
                <w:sz w:val="20"/>
                <w:szCs w:val="20"/>
              </w:rPr>
              <w:t xml:space="preserve"> on page 6. The rating should yield a </w:t>
            </w:r>
            <w:r w:rsidRPr="00F0798B">
              <w:rPr>
                <w:sz w:val="20"/>
                <w:szCs w:val="20"/>
              </w:rPr>
              <w:t xml:space="preserve">baseline </w:t>
            </w:r>
            <w:r w:rsidR="00B37B73">
              <w:rPr>
                <w:sz w:val="20"/>
                <w:szCs w:val="20"/>
              </w:rPr>
              <w:t>score that will provide room for improvement.</w:t>
            </w:r>
          </w:p>
          <w:p w:rsidR="003733BB" w:rsidRDefault="00E70BCF" w:rsidP="00E70BCF">
            <w:pPr>
              <w:rPr>
                <w:sz w:val="20"/>
                <w:szCs w:val="20"/>
              </w:rPr>
            </w:pPr>
            <w:r w:rsidRPr="00F0798B">
              <w:rPr>
                <w:sz w:val="20"/>
                <w:szCs w:val="20"/>
              </w:rPr>
              <w:t>Prepare for GaDOE end of year rating/assessment</w:t>
            </w:r>
            <w:r w:rsidR="00B37B73">
              <w:rPr>
                <w:sz w:val="20"/>
                <w:szCs w:val="20"/>
              </w:rPr>
              <w:t>.</w:t>
            </w:r>
          </w:p>
          <w:p w:rsidR="003733BB" w:rsidRDefault="003733BB"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FE40AF" w:rsidRDefault="00FE40AF" w:rsidP="00E70BCF">
            <w:pPr>
              <w:rPr>
                <w:sz w:val="20"/>
                <w:szCs w:val="20"/>
              </w:rPr>
            </w:pPr>
          </w:p>
          <w:p w:rsidR="003733BB" w:rsidRPr="00F0798B" w:rsidRDefault="003733BB" w:rsidP="00E70BCF">
            <w:pPr>
              <w:rPr>
                <w:sz w:val="20"/>
                <w:szCs w:val="20"/>
              </w:rPr>
            </w:pPr>
          </w:p>
        </w:tc>
        <w:tc>
          <w:tcPr>
            <w:tcW w:w="1601" w:type="dxa"/>
            <w:gridSpan w:val="2"/>
            <w:vMerge w:val="restart"/>
          </w:tcPr>
          <w:p w:rsidR="0089740D" w:rsidRPr="00F0798B" w:rsidRDefault="0089740D" w:rsidP="006901B3">
            <w:pPr>
              <w:rPr>
                <w:sz w:val="20"/>
                <w:szCs w:val="20"/>
              </w:rPr>
            </w:pPr>
            <w:r w:rsidRPr="00F0798B">
              <w:rPr>
                <w:sz w:val="20"/>
                <w:szCs w:val="20"/>
              </w:rPr>
              <w:t>Strategic plan rating scale</w:t>
            </w:r>
          </w:p>
        </w:tc>
        <w:tc>
          <w:tcPr>
            <w:tcW w:w="2443" w:type="dxa"/>
            <w:vMerge w:val="restart"/>
          </w:tcPr>
          <w:p w:rsidR="005F4B20" w:rsidRPr="00F0798B" w:rsidRDefault="005F4B20">
            <w:pPr>
              <w:rPr>
                <w:sz w:val="20"/>
                <w:szCs w:val="20"/>
              </w:rPr>
            </w:pPr>
            <w:r w:rsidRPr="00F0798B">
              <w:rPr>
                <w:sz w:val="20"/>
                <w:szCs w:val="20"/>
              </w:rPr>
              <w:t xml:space="preserve">Strategic plan </w:t>
            </w:r>
            <w:r w:rsidR="00711CCE" w:rsidRPr="00F0798B">
              <w:rPr>
                <w:sz w:val="20"/>
                <w:szCs w:val="20"/>
              </w:rPr>
              <w:t>focus areas</w:t>
            </w:r>
            <w:r w:rsidRPr="00F0798B">
              <w:rPr>
                <w:sz w:val="20"/>
                <w:szCs w:val="20"/>
              </w:rPr>
              <w:t xml:space="preserve"> with </w:t>
            </w:r>
            <w:r w:rsidR="00B37B73">
              <w:rPr>
                <w:sz w:val="20"/>
                <w:szCs w:val="20"/>
              </w:rPr>
              <w:t>streamlined</w:t>
            </w:r>
            <w:r w:rsidR="0027246A" w:rsidRPr="00F0798B">
              <w:rPr>
                <w:sz w:val="20"/>
                <w:szCs w:val="20"/>
              </w:rPr>
              <w:t xml:space="preserve"> </w:t>
            </w:r>
            <w:r w:rsidRPr="00F0798B">
              <w:rPr>
                <w:sz w:val="20"/>
                <w:szCs w:val="20"/>
              </w:rPr>
              <w:t>observation tools</w:t>
            </w:r>
            <w:r w:rsidR="00B37B73">
              <w:rPr>
                <w:sz w:val="20"/>
                <w:szCs w:val="20"/>
              </w:rPr>
              <w:t>.</w:t>
            </w:r>
          </w:p>
          <w:p w:rsidR="005F4B20" w:rsidRPr="00F0798B" w:rsidRDefault="005F4B20" w:rsidP="00711CCE">
            <w:pPr>
              <w:rPr>
                <w:sz w:val="20"/>
                <w:szCs w:val="20"/>
              </w:rPr>
            </w:pPr>
            <w:r w:rsidRPr="00F0798B">
              <w:rPr>
                <w:sz w:val="20"/>
                <w:szCs w:val="20"/>
              </w:rPr>
              <w:t xml:space="preserve">Strategic plan </w:t>
            </w:r>
            <w:r w:rsidR="0027246A" w:rsidRPr="00F0798B">
              <w:rPr>
                <w:sz w:val="20"/>
                <w:szCs w:val="20"/>
              </w:rPr>
              <w:t xml:space="preserve">Improvement </w:t>
            </w:r>
            <w:r w:rsidR="00711CCE" w:rsidRPr="00F0798B">
              <w:rPr>
                <w:sz w:val="20"/>
                <w:szCs w:val="20"/>
              </w:rPr>
              <w:t>s</w:t>
            </w:r>
            <w:r w:rsidR="0027246A" w:rsidRPr="00F0798B">
              <w:rPr>
                <w:sz w:val="20"/>
                <w:szCs w:val="20"/>
              </w:rPr>
              <w:t>ummary</w:t>
            </w:r>
          </w:p>
        </w:tc>
        <w:tc>
          <w:tcPr>
            <w:tcW w:w="0" w:type="auto"/>
            <w:vAlign w:val="center"/>
          </w:tcPr>
          <w:p w:rsidR="00E70BCF" w:rsidRPr="00F0798B" w:rsidRDefault="0089740D" w:rsidP="0030059A">
            <w:pPr>
              <w:jc w:val="center"/>
              <w:rPr>
                <w:sz w:val="20"/>
                <w:szCs w:val="20"/>
              </w:rPr>
            </w:pPr>
            <w:r w:rsidRPr="00F0798B">
              <w:rPr>
                <w:sz w:val="20"/>
                <w:szCs w:val="20"/>
              </w:rPr>
              <w:t>Operational</w:t>
            </w:r>
          </w:p>
          <w:p w:rsidR="0089740D" w:rsidRPr="00F0798B" w:rsidRDefault="00AD7A4C" w:rsidP="0030059A">
            <w:pPr>
              <w:jc w:val="center"/>
              <w:rPr>
                <w:sz w:val="20"/>
                <w:szCs w:val="20"/>
              </w:rPr>
            </w:pPr>
            <w:r w:rsidRPr="00F0798B">
              <w:rPr>
                <w:sz w:val="20"/>
                <w:szCs w:val="20"/>
              </w:rPr>
              <w:t>2</w:t>
            </w:r>
          </w:p>
          <w:p w:rsidR="00711CCE" w:rsidRPr="00F0798B" w:rsidRDefault="00711CCE" w:rsidP="0030059A">
            <w:pPr>
              <w:jc w:val="center"/>
              <w:rPr>
                <w:sz w:val="20"/>
                <w:szCs w:val="20"/>
              </w:rPr>
            </w:pPr>
          </w:p>
        </w:tc>
        <w:sdt>
          <w:sdtPr>
            <w:rPr>
              <w:sz w:val="20"/>
              <w:szCs w:val="20"/>
            </w:rPr>
            <w:id w:val="2068604223"/>
            <w14:checkbox>
              <w14:checked w14:val="1"/>
              <w14:checkedState w14:val="2612" w14:font="Arial Unicode MS"/>
              <w14:uncheckedState w14:val="2610" w14:font="Arial Unicode MS"/>
            </w14:checkbox>
          </w:sdtPr>
          <w:sdtEndPr/>
          <w:sdtContent>
            <w:tc>
              <w:tcPr>
                <w:tcW w:w="0" w:type="auto"/>
                <w:vAlign w:val="center"/>
              </w:tcPr>
              <w:p w:rsidR="0089740D" w:rsidRPr="00F0798B" w:rsidRDefault="0097539A" w:rsidP="0030059A">
                <w:pPr>
                  <w:jc w:val="center"/>
                  <w:rPr>
                    <w:sz w:val="20"/>
                    <w:szCs w:val="20"/>
                  </w:rPr>
                </w:pPr>
                <w:r>
                  <w:rPr>
                    <w:rFonts w:ascii="Arial Unicode MS" w:eastAsia="Arial Unicode MS" w:hAnsi="Arial Unicode MS" w:cs="Arial Unicode MS" w:hint="eastAsia"/>
                    <w:sz w:val="20"/>
                    <w:szCs w:val="20"/>
                  </w:rPr>
                  <w:t>☒</w:t>
                </w:r>
              </w:p>
            </w:tc>
          </w:sdtContent>
        </w:sdt>
      </w:tr>
      <w:tr w:rsidR="00D96904" w:rsidRPr="00F0798B" w:rsidTr="00441E8E">
        <w:trPr>
          <w:trHeight w:val="300"/>
        </w:trPr>
        <w:tc>
          <w:tcPr>
            <w:tcW w:w="2456" w:type="dxa"/>
            <w:vMerge/>
          </w:tcPr>
          <w:p w:rsidR="0089740D" w:rsidRPr="00F0798B" w:rsidRDefault="0089740D" w:rsidP="00F50542">
            <w:pPr>
              <w:rPr>
                <w:sz w:val="20"/>
                <w:szCs w:val="20"/>
              </w:rPr>
            </w:pPr>
          </w:p>
        </w:tc>
        <w:tc>
          <w:tcPr>
            <w:tcW w:w="1235" w:type="dxa"/>
            <w:vMerge/>
          </w:tcPr>
          <w:p w:rsidR="0089740D" w:rsidRPr="00F0798B" w:rsidRDefault="0089740D">
            <w:pPr>
              <w:rPr>
                <w:sz w:val="20"/>
                <w:szCs w:val="20"/>
              </w:rPr>
            </w:pPr>
          </w:p>
        </w:tc>
        <w:tc>
          <w:tcPr>
            <w:tcW w:w="1218" w:type="dxa"/>
            <w:vMerge/>
          </w:tcPr>
          <w:p w:rsidR="0089740D" w:rsidRPr="00F0798B" w:rsidRDefault="0089740D">
            <w:pPr>
              <w:rPr>
                <w:sz w:val="20"/>
                <w:szCs w:val="20"/>
              </w:rPr>
            </w:pPr>
          </w:p>
        </w:tc>
        <w:tc>
          <w:tcPr>
            <w:tcW w:w="1987" w:type="dxa"/>
            <w:gridSpan w:val="2"/>
            <w:vMerge/>
          </w:tcPr>
          <w:p w:rsidR="0089740D" w:rsidRPr="00F0798B" w:rsidRDefault="0089740D">
            <w:pPr>
              <w:rPr>
                <w:sz w:val="20"/>
                <w:szCs w:val="20"/>
              </w:rPr>
            </w:pPr>
          </w:p>
        </w:tc>
        <w:tc>
          <w:tcPr>
            <w:tcW w:w="1601" w:type="dxa"/>
            <w:gridSpan w:val="2"/>
            <w:vMerge/>
          </w:tcPr>
          <w:p w:rsidR="0089740D" w:rsidRPr="00F0798B" w:rsidRDefault="0089740D" w:rsidP="006901B3">
            <w:pPr>
              <w:rPr>
                <w:sz w:val="20"/>
                <w:szCs w:val="20"/>
              </w:rPr>
            </w:pPr>
          </w:p>
        </w:tc>
        <w:tc>
          <w:tcPr>
            <w:tcW w:w="2443" w:type="dxa"/>
            <w:vMerge/>
          </w:tcPr>
          <w:p w:rsidR="0089740D" w:rsidRPr="00F0798B" w:rsidRDefault="0089740D">
            <w:pPr>
              <w:rPr>
                <w:sz w:val="20"/>
                <w:szCs w:val="20"/>
              </w:rPr>
            </w:pPr>
          </w:p>
        </w:tc>
        <w:tc>
          <w:tcPr>
            <w:tcW w:w="0" w:type="auto"/>
            <w:vAlign w:val="center"/>
          </w:tcPr>
          <w:p w:rsidR="00F8211F" w:rsidRPr="00F0798B" w:rsidRDefault="0089740D" w:rsidP="0030059A">
            <w:pPr>
              <w:jc w:val="center"/>
              <w:rPr>
                <w:sz w:val="20"/>
                <w:szCs w:val="20"/>
              </w:rPr>
            </w:pPr>
            <w:r w:rsidRPr="00F0798B">
              <w:rPr>
                <w:sz w:val="20"/>
                <w:szCs w:val="20"/>
              </w:rPr>
              <w:t>Emerging</w:t>
            </w:r>
          </w:p>
          <w:p w:rsidR="00E70BCF" w:rsidRPr="00F0798B" w:rsidRDefault="00AD7A4C" w:rsidP="0030059A">
            <w:pPr>
              <w:jc w:val="center"/>
              <w:rPr>
                <w:sz w:val="20"/>
                <w:szCs w:val="20"/>
              </w:rPr>
            </w:pPr>
            <w:r w:rsidRPr="00F0798B">
              <w:rPr>
                <w:sz w:val="20"/>
                <w:szCs w:val="20"/>
              </w:rPr>
              <w:t>1</w:t>
            </w:r>
          </w:p>
          <w:p w:rsidR="00711CCE" w:rsidRPr="00F0798B" w:rsidRDefault="00711CCE" w:rsidP="0030059A">
            <w:pPr>
              <w:jc w:val="center"/>
              <w:rPr>
                <w:sz w:val="20"/>
                <w:szCs w:val="20"/>
              </w:rPr>
            </w:pPr>
          </w:p>
        </w:tc>
        <w:sdt>
          <w:sdtPr>
            <w:rPr>
              <w:sz w:val="20"/>
              <w:szCs w:val="20"/>
            </w:rPr>
            <w:id w:val="1830638326"/>
            <w14:checkbox>
              <w14:checked w14:val="0"/>
              <w14:checkedState w14:val="2612" w14:font="Arial Unicode MS"/>
              <w14:uncheckedState w14:val="2610" w14:font="Arial Unicode MS"/>
            </w14:checkbox>
          </w:sdtPr>
          <w:sdtEndPr/>
          <w:sdtContent>
            <w:tc>
              <w:tcPr>
                <w:tcW w:w="0" w:type="auto"/>
                <w:vAlign w:val="center"/>
              </w:tcPr>
              <w:p w:rsidR="0089740D" w:rsidRPr="00F0798B" w:rsidRDefault="00E70BCF" w:rsidP="0030059A">
                <w:pPr>
                  <w:jc w:val="center"/>
                  <w:rPr>
                    <w:sz w:val="20"/>
                    <w:szCs w:val="20"/>
                  </w:rPr>
                </w:pPr>
                <w:r w:rsidRPr="00F0798B">
                  <w:rPr>
                    <w:rFonts w:ascii="MS Gothic" w:eastAsia="MS Gothic" w:hAnsi="MS Gothic" w:hint="eastAsia"/>
                    <w:sz w:val="20"/>
                    <w:szCs w:val="20"/>
                  </w:rPr>
                  <w:t>☐</w:t>
                </w:r>
              </w:p>
            </w:tc>
          </w:sdtContent>
        </w:sdt>
      </w:tr>
      <w:tr w:rsidR="00D96904" w:rsidRPr="00F0798B" w:rsidTr="00441E8E">
        <w:trPr>
          <w:trHeight w:val="2663"/>
        </w:trPr>
        <w:tc>
          <w:tcPr>
            <w:tcW w:w="2456" w:type="dxa"/>
            <w:vMerge/>
          </w:tcPr>
          <w:p w:rsidR="0089740D" w:rsidRPr="00F0798B" w:rsidRDefault="0089740D" w:rsidP="00F50542">
            <w:pPr>
              <w:rPr>
                <w:sz w:val="20"/>
                <w:szCs w:val="20"/>
              </w:rPr>
            </w:pPr>
          </w:p>
        </w:tc>
        <w:tc>
          <w:tcPr>
            <w:tcW w:w="1235" w:type="dxa"/>
            <w:vMerge/>
          </w:tcPr>
          <w:p w:rsidR="0089740D" w:rsidRPr="00F0798B" w:rsidRDefault="0089740D">
            <w:pPr>
              <w:rPr>
                <w:sz w:val="20"/>
                <w:szCs w:val="20"/>
              </w:rPr>
            </w:pPr>
          </w:p>
        </w:tc>
        <w:tc>
          <w:tcPr>
            <w:tcW w:w="1218" w:type="dxa"/>
            <w:vMerge/>
          </w:tcPr>
          <w:p w:rsidR="0089740D" w:rsidRPr="00F0798B" w:rsidRDefault="0089740D">
            <w:pPr>
              <w:rPr>
                <w:sz w:val="20"/>
                <w:szCs w:val="20"/>
              </w:rPr>
            </w:pPr>
          </w:p>
        </w:tc>
        <w:tc>
          <w:tcPr>
            <w:tcW w:w="1987" w:type="dxa"/>
            <w:gridSpan w:val="2"/>
            <w:vMerge/>
          </w:tcPr>
          <w:p w:rsidR="0089740D" w:rsidRPr="00F0798B" w:rsidRDefault="0089740D">
            <w:pPr>
              <w:rPr>
                <w:sz w:val="20"/>
                <w:szCs w:val="20"/>
              </w:rPr>
            </w:pPr>
          </w:p>
        </w:tc>
        <w:tc>
          <w:tcPr>
            <w:tcW w:w="1601" w:type="dxa"/>
            <w:gridSpan w:val="2"/>
            <w:vMerge/>
          </w:tcPr>
          <w:p w:rsidR="0089740D" w:rsidRPr="00F0798B" w:rsidRDefault="0089740D" w:rsidP="006901B3">
            <w:pPr>
              <w:rPr>
                <w:sz w:val="20"/>
                <w:szCs w:val="20"/>
              </w:rPr>
            </w:pPr>
          </w:p>
        </w:tc>
        <w:tc>
          <w:tcPr>
            <w:tcW w:w="2443" w:type="dxa"/>
            <w:vMerge/>
          </w:tcPr>
          <w:p w:rsidR="0089740D" w:rsidRPr="00F0798B" w:rsidRDefault="0089740D">
            <w:pPr>
              <w:rPr>
                <w:sz w:val="20"/>
                <w:szCs w:val="20"/>
              </w:rPr>
            </w:pPr>
          </w:p>
        </w:tc>
        <w:tc>
          <w:tcPr>
            <w:tcW w:w="0" w:type="auto"/>
            <w:vAlign w:val="center"/>
          </w:tcPr>
          <w:p w:rsidR="0089740D" w:rsidRPr="00F0798B" w:rsidRDefault="0089740D" w:rsidP="0030059A">
            <w:pPr>
              <w:jc w:val="center"/>
              <w:rPr>
                <w:sz w:val="20"/>
                <w:szCs w:val="20"/>
              </w:rPr>
            </w:pPr>
            <w:r w:rsidRPr="00F0798B">
              <w:rPr>
                <w:sz w:val="20"/>
                <w:szCs w:val="20"/>
              </w:rPr>
              <w:t>Not Evident</w:t>
            </w:r>
          </w:p>
          <w:p w:rsidR="00E70BCF" w:rsidRPr="00F0798B" w:rsidRDefault="00AD7A4C" w:rsidP="0030059A">
            <w:pPr>
              <w:jc w:val="center"/>
              <w:rPr>
                <w:sz w:val="20"/>
                <w:szCs w:val="20"/>
              </w:rPr>
            </w:pPr>
            <w:r w:rsidRPr="00F0798B">
              <w:rPr>
                <w:sz w:val="20"/>
                <w:szCs w:val="20"/>
              </w:rPr>
              <w:t>0</w:t>
            </w:r>
          </w:p>
          <w:p w:rsidR="00711CCE" w:rsidRDefault="00711CCE" w:rsidP="0030059A">
            <w:pPr>
              <w:jc w:val="center"/>
              <w:rPr>
                <w:sz w:val="20"/>
                <w:szCs w:val="20"/>
              </w:rPr>
            </w:pPr>
          </w:p>
          <w:p w:rsidR="00441E8E" w:rsidRPr="00F0798B" w:rsidRDefault="00441E8E" w:rsidP="0030059A">
            <w:pPr>
              <w:jc w:val="center"/>
              <w:rPr>
                <w:sz w:val="20"/>
                <w:szCs w:val="20"/>
              </w:rPr>
            </w:pPr>
          </w:p>
        </w:tc>
        <w:tc>
          <w:tcPr>
            <w:tcW w:w="0" w:type="auto"/>
            <w:vAlign w:val="center"/>
          </w:tcPr>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89740D" w:rsidRDefault="000A42A7" w:rsidP="0030059A">
            <w:pPr>
              <w:jc w:val="center"/>
              <w:rPr>
                <w:sz w:val="20"/>
                <w:szCs w:val="20"/>
              </w:rPr>
            </w:pPr>
            <w:sdt>
              <w:sdtPr>
                <w:rPr>
                  <w:sz w:val="20"/>
                  <w:szCs w:val="20"/>
                </w:rPr>
                <w:id w:val="-197234964"/>
                <w14:checkbox>
                  <w14:checked w14:val="0"/>
                  <w14:checkedState w14:val="2612" w14:font="Arial Unicode MS"/>
                  <w14:uncheckedState w14:val="2610" w14:font="Arial Unicode MS"/>
                </w14:checkbox>
              </w:sdtPr>
              <w:sdtEndPr/>
              <w:sdtContent>
                <w:r w:rsidR="00441E8E">
                  <w:rPr>
                    <w:rFonts w:ascii="Arial Unicode MS" w:eastAsia="Arial Unicode MS" w:hAnsi="Arial Unicode MS" w:cs="Arial Unicode MS" w:hint="eastAsia"/>
                    <w:sz w:val="20"/>
                    <w:szCs w:val="20"/>
                  </w:rPr>
                  <w:t>☐</w:t>
                </w:r>
              </w:sdtContent>
            </w:sdt>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441E8E" w:rsidRDefault="00441E8E" w:rsidP="0030059A">
            <w:pPr>
              <w:jc w:val="center"/>
              <w:rPr>
                <w:sz w:val="20"/>
                <w:szCs w:val="20"/>
              </w:rPr>
            </w:pPr>
          </w:p>
          <w:p w:rsidR="003B2247" w:rsidRDefault="003B2247" w:rsidP="0030059A">
            <w:pPr>
              <w:jc w:val="center"/>
              <w:rPr>
                <w:sz w:val="20"/>
                <w:szCs w:val="20"/>
              </w:rPr>
            </w:pPr>
          </w:p>
          <w:p w:rsidR="00441E8E" w:rsidRPr="00F0798B" w:rsidRDefault="00441E8E" w:rsidP="0030059A">
            <w:pPr>
              <w:jc w:val="center"/>
              <w:rPr>
                <w:sz w:val="20"/>
                <w:szCs w:val="20"/>
              </w:rPr>
            </w:pPr>
          </w:p>
        </w:tc>
      </w:tr>
      <w:tr w:rsidR="00D96904" w:rsidRPr="00A55DE3" w:rsidTr="003733BB">
        <w:trPr>
          <w:trHeight w:val="223"/>
        </w:trPr>
        <w:tc>
          <w:tcPr>
            <w:tcW w:w="2456" w:type="dxa"/>
            <w:vMerge w:val="restart"/>
            <w:shd w:val="clear" w:color="auto" w:fill="auto"/>
          </w:tcPr>
          <w:p w:rsidR="00B63D61" w:rsidRPr="00A55DE3" w:rsidRDefault="00B63D61" w:rsidP="00FE40AF">
            <w:pPr>
              <w:ind w:left="252" w:hanging="270"/>
              <w:rPr>
                <w:sz w:val="20"/>
                <w:szCs w:val="20"/>
              </w:rPr>
            </w:pPr>
            <w:r w:rsidRPr="00A55DE3">
              <w:rPr>
                <w:sz w:val="20"/>
                <w:szCs w:val="20"/>
              </w:rPr>
              <w:lastRenderedPageBreak/>
              <w:t xml:space="preserve">D. </w:t>
            </w:r>
            <w:r w:rsidR="00B51D3D">
              <w:rPr>
                <w:sz w:val="20"/>
                <w:szCs w:val="20"/>
              </w:rPr>
              <w:t xml:space="preserve"> </w:t>
            </w:r>
            <w:r w:rsidRPr="00A55DE3">
              <w:rPr>
                <w:sz w:val="20"/>
                <w:szCs w:val="20"/>
              </w:rPr>
              <w:t xml:space="preserve">Attend </w:t>
            </w:r>
            <w:r>
              <w:rPr>
                <w:sz w:val="20"/>
                <w:szCs w:val="20"/>
              </w:rPr>
              <w:t>and participat</w:t>
            </w:r>
            <w:r w:rsidR="00FE40AF">
              <w:rPr>
                <w:sz w:val="20"/>
                <w:szCs w:val="20"/>
              </w:rPr>
              <w:t xml:space="preserve">e </w:t>
            </w:r>
            <w:r>
              <w:rPr>
                <w:sz w:val="20"/>
                <w:szCs w:val="20"/>
              </w:rPr>
              <w:t xml:space="preserve">in </w:t>
            </w:r>
            <w:r w:rsidRPr="00A55DE3">
              <w:rPr>
                <w:sz w:val="20"/>
                <w:szCs w:val="20"/>
              </w:rPr>
              <w:t>quarterly GNETS Directors meeting</w:t>
            </w:r>
            <w:r>
              <w:rPr>
                <w:sz w:val="20"/>
                <w:szCs w:val="20"/>
              </w:rPr>
              <w:t>s at least 80% of the time.</w:t>
            </w:r>
          </w:p>
        </w:tc>
        <w:tc>
          <w:tcPr>
            <w:tcW w:w="1235" w:type="dxa"/>
            <w:vMerge w:val="restart"/>
            <w:shd w:val="clear" w:color="auto" w:fill="auto"/>
          </w:tcPr>
          <w:p w:rsidR="00B63D61" w:rsidRPr="00A55DE3" w:rsidRDefault="00B63D61">
            <w:pPr>
              <w:rPr>
                <w:sz w:val="20"/>
                <w:szCs w:val="20"/>
              </w:rPr>
            </w:pPr>
            <w:r w:rsidRPr="00A55DE3">
              <w:rPr>
                <w:sz w:val="20"/>
                <w:szCs w:val="20"/>
              </w:rPr>
              <w:t xml:space="preserve">Quarterly or </w:t>
            </w:r>
            <w:r>
              <w:rPr>
                <w:sz w:val="20"/>
                <w:szCs w:val="20"/>
              </w:rPr>
              <w:t xml:space="preserve">as scheduled </w:t>
            </w:r>
          </w:p>
        </w:tc>
        <w:tc>
          <w:tcPr>
            <w:tcW w:w="1218" w:type="dxa"/>
            <w:vMerge w:val="restart"/>
            <w:shd w:val="clear" w:color="auto" w:fill="auto"/>
          </w:tcPr>
          <w:p w:rsidR="00B63D61" w:rsidRPr="00A55DE3" w:rsidRDefault="00B63D61">
            <w:pPr>
              <w:rPr>
                <w:sz w:val="20"/>
                <w:szCs w:val="20"/>
              </w:rPr>
            </w:pPr>
            <w:r>
              <w:rPr>
                <w:sz w:val="20"/>
                <w:szCs w:val="20"/>
              </w:rPr>
              <w:t>GNETS Directors</w:t>
            </w:r>
          </w:p>
        </w:tc>
        <w:tc>
          <w:tcPr>
            <w:tcW w:w="1987" w:type="dxa"/>
            <w:gridSpan w:val="2"/>
            <w:vMerge w:val="restart"/>
            <w:shd w:val="clear" w:color="auto" w:fill="auto"/>
          </w:tcPr>
          <w:p w:rsidR="00B63D61" w:rsidRPr="00A55DE3" w:rsidRDefault="00B63D61">
            <w:pPr>
              <w:rPr>
                <w:sz w:val="20"/>
                <w:szCs w:val="20"/>
              </w:rPr>
            </w:pPr>
            <w:r>
              <w:rPr>
                <w:sz w:val="20"/>
                <w:szCs w:val="20"/>
              </w:rPr>
              <w:t>Attendance at GNETS Directors meetings</w:t>
            </w:r>
          </w:p>
        </w:tc>
        <w:tc>
          <w:tcPr>
            <w:tcW w:w="1601" w:type="dxa"/>
            <w:gridSpan w:val="2"/>
            <w:vMerge w:val="restart"/>
            <w:shd w:val="clear" w:color="auto" w:fill="auto"/>
          </w:tcPr>
          <w:p w:rsidR="00B63D61" w:rsidRPr="00A55DE3" w:rsidRDefault="00B63D61" w:rsidP="000C0DF2">
            <w:pPr>
              <w:rPr>
                <w:sz w:val="20"/>
                <w:szCs w:val="20"/>
              </w:rPr>
            </w:pPr>
            <w:r>
              <w:rPr>
                <w:sz w:val="20"/>
                <w:szCs w:val="20"/>
              </w:rPr>
              <w:t xml:space="preserve">Agendas, notes, travel </w:t>
            </w:r>
            <w:r w:rsidR="000C0DF2">
              <w:rPr>
                <w:sz w:val="20"/>
                <w:szCs w:val="20"/>
              </w:rPr>
              <w:t>documents</w:t>
            </w:r>
            <w:r>
              <w:rPr>
                <w:sz w:val="20"/>
                <w:szCs w:val="20"/>
              </w:rPr>
              <w:t>, etc.</w:t>
            </w:r>
          </w:p>
        </w:tc>
        <w:tc>
          <w:tcPr>
            <w:tcW w:w="2443" w:type="dxa"/>
            <w:vMerge w:val="restart"/>
            <w:shd w:val="clear" w:color="auto" w:fill="auto"/>
          </w:tcPr>
          <w:p w:rsidR="00B63D61" w:rsidRDefault="00B63D61">
            <w:pPr>
              <w:rPr>
                <w:sz w:val="20"/>
                <w:szCs w:val="20"/>
              </w:rPr>
            </w:pPr>
            <w:r>
              <w:rPr>
                <w:sz w:val="20"/>
                <w:szCs w:val="20"/>
              </w:rPr>
              <w:t xml:space="preserve">Travel budget </w:t>
            </w:r>
          </w:p>
          <w:p w:rsidR="00B63D61" w:rsidRDefault="00B63D61">
            <w:pPr>
              <w:rPr>
                <w:sz w:val="20"/>
                <w:szCs w:val="20"/>
              </w:rPr>
            </w:pPr>
          </w:p>
          <w:p w:rsidR="00B63D61" w:rsidRDefault="00B63D61">
            <w:pPr>
              <w:rPr>
                <w:sz w:val="20"/>
                <w:szCs w:val="20"/>
              </w:rPr>
            </w:pPr>
          </w:p>
          <w:p w:rsidR="00B63D61" w:rsidRDefault="00B63D61">
            <w:pPr>
              <w:rPr>
                <w:sz w:val="20"/>
                <w:szCs w:val="20"/>
              </w:rPr>
            </w:pPr>
          </w:p>
          <w:p w:rsidR="00B63D61" w:rsidRPr="00A55DE3" w:rsidRDefault="00B63D61">
            <w:pPr>
              <w:rPr>
                <w:sz w:val="20"/>
                <w:szCs w:val="20"/>
              </w:rPr>
            </w:pPr>
          </w:p>
        </w:tc>
        <w:tc>
          <w:tcPr>
            <w:tcW w:w="1184" w:type="dxa"/>
            <w:shd w:val="clear" w:color="auto" w:fill="auto"/>
            <w:vAlign w:val="center"/>
          </w:tcPr>
          <w:p w:rsidR="00B63D61" w:rsidRDefault="00B63D61" w:rsidP="00B63D61">
            <w:pPr>
              <w:jc w:val="center"/>
              <w:rPr>
                <w:sz w:val="20"/>
                <w:szCs w:val="20"/>
              </w:rPr>
            </w:pPr>
            <w:r>
              <w:rPr>
                <w:sz w:val="20"/>
                <w:szCs w:val="20"/>
              </w:rPr>
              <w:t>Operational</w:t>
            </w:r>
          </w:p>
          <w:p w:rsidR="00B63D61" w:rsidRPr="00A55DE3" w:rsidRDefault="00B63D61" w:rsidP="00B63D61">
            <w:pPr>
              <w:jc w:val="center"/>
              <w:rPr>
                <w:sz w:val="20"/>
                <w:szCs w:val="20"/>
              </w:rPr>
            </w:pPr>
            <w:r>
              <w:rPr>
                <w:sz w:val="20"/>
                <w:szCs w:val="20"/>
              </w:rPr>
              <w:t>2</w:t>
            </w:r>
          </w:p>
        </w:tc>
        <w:sdt>
          <w:sdtPr>
            <w:rPr>
              <w:sz w:val="20"/>
              <w:szCs w:val="20"/>
            </w:rPr>
            <w:id w:val="1570536967"/>
            <w14:checkbox>
              <w14:checked w14:val="1"/>
              <w14:checkedState w14:val="2612" w14:font="MS Gothic"/>
              <w14:uncheckedState w14:val="2610" w14:font="MS Gothic"/>
            </w14:checkbox>
          </w:sdtPr>
          <w:sdtEndPr/>
          <w:sdtContent>
            <w:tc>
              <w:tcPr>
                <w:tcW w:w="1844" w:type="dxa"/>
                <w:shd w:val="clear" w:color="auto" w:fill="auto"/>
                <w:vAlign w:val="center"/>
              </w:tcPr>
              <w:p w:rsidR="00B63D61" w:rsidRPr="00A55DE3" w:rsidRDefault="0097539A" w:rsidP="00FE40AF">
                <w:pPr>
                  <w:jc w:val="center"/>
                  <w:rPr>
                    <w:sz w:val="20"/>
                    <w:szCs w:val="20"/>
                  </w:rPr>
                </w:pPr>
                <w:r>
                  <w:rPr>
                    <w:rFonts w:ascii="MS Gothic" w:eastAsia="MS Gothic" w:hAnsi="MS Gothic" w:hint="eastAsia"/>
                    <w:sz w:val="20"/>
                    <w:szCs w:val="20"/>
                  </w:rPr>
                  <w:t>☒</w:t>
                </w:r>
              </w:p>
            </w:tc>
          </w:sdtContent>
        </w:sdt>
      </w:tr>
      <w:tr w:rsidR="00D96904" w:rsidRPr="00A55DE3" w:rsidTr="003733BB">
        <w:trPr>
          <w:trHeight w:val="221"/>
        </w:trPr>
        <w:tc>
          <w:tcPr>
            <w:tcW w:w="2456" w:type="dxa"/>
            <w:vMerge/>
            <w:shd w:val="clear" w:color="auto" w:fill="auto"/>
            <w:vAlign w:val="center"/>
          </w:tcPr>
          <w:p w:rsidR="00B63D61" w:rsidRPr="00A55DE3" w:rsidRDefault="00B63D61" w:rsidP="00A55DE3">
            <w:pPr>
              <w:rPr>
                <w:sz w:val="20"/>
                <w:szCs w:val="20"/>
              </w:rPr>
            </w:pPr>
          </w:p>
        </w:tc>
        <w:tc>
          <w:tcPr>
            <w:tcW w:w="1235" w:type="dxa"/>
            <w:vMerge/>
            <w:shd w:val="clear" w:color="auto" w:fill="auto"/>
            <w:vAlign w:val="center"/>
          </w:tcPr>
          <w:p w:rsidR="00B63D61" w:rsidRPr="00A55DE3" w:rsidRDefault="00B63D61">
            <w:pPr>
              <w:rPr>
                <w:sz w:val="20"/>
                <w:szCs w:val="20"/>
              </w:rPr>
            </w:pPr>
          </w:p>
        </w:tc>
        <w:tc>
          <w:tcPr>
            <w:tcW w:w="1218" w:type="dxa"/>
            <w:vMerge/>
            <w:shd w:val="clear" w:color="auto" w:fill="auto"/>
            <w:vAlign w:val="center"/>
          </w:tcPr>
          <w:p w:rsidR="00B63D61" w:rsidRDefault="00B63D61">
            <w:pPr>
              <w:rPr>
                <w:sz w:val="20"/>
                <w:szCs w:val="20"/>
              </w:rPr>
            </w:pPr>
          </w:p>
        </w:tc>
        <w:tc>
          <w:tcPr>
            <w:tcW w:w="1987" w:type="dxa"/>
            <w:gridSpan w:val="2"/>
            <w:vMerge/>
            <w:shd w:val="clear" w:color="auto" w:fill="auto"/>
            <w:vAlign w:val="center"/>
          </w:tcPr>
          <w:p w:rsidR="00B63D61" w:rsidRDefault="00B63D61">
            <w:pPr>
              <w:rPr>
                <w:sz w:val="20"/>
                <w:szCs w:val="20"/>
              </w:rPr>
            </w:pPr>
          </w:p>
        </w:tc>
        <w:tc>
          <w:tcPr>
            <w:tcW w:w="1601" w:type="dxa"/>
            <w:gridSpan w:val="2"/>
            <w:vMerge/>
            <w:shd w:val="clear" w:color="auto" w:fill="auto"/>
            <w:vAlign w:val="center"/>
          </w:tcPr>
          <w:p w:rsidR="00B63D61" w:rsidRDefault="00B63D61">
            <w:pPr>
              <w:rPr>
                <w:sz w:val="20"/>
                <w:szCs w:val="20"/>
              </w:rPr>
            </w:pPr>
          </w:p>
        </w:tc>
        <w:tc>
          <w:tcPr>
            <w:tcW w:w="2443" w:type="dxa"/>
            <w:vMerge/>
            <w:shd w:val="clear" w:color="auto" w:fill="auto"/>
            <w:vAlign w:val="center"/>
          </w:tcPr>
          <w:p w:rsidR="00B63D61" w:rsidRDefault="00B63D61">
            <w:pPr>
              <w:rPr>
                <w:sz w:val="20"/>
                <w:szCs w:val="20"/>
              </w:rPr>
            </w:pPr>
          </w:p>
        </w:tc>
        <w:tc>
          <w:tcPr>
            <w:tcW w:w="1184" w:type="dxa"/>
            <w:shd w:val="clear" w:color="auto" w:fill="auto"/>
            <w:vAlign w:val="center"/>
          </w:tcPr>
          <w:p w:rsidR="00B63D61" w:rsidRDefault="00B63D61" w:rsidP="00B63D61">
            <w:pPr>
              <w:jc w:val="center"/>
              <w:rPr>
                <w:sz w:val="20"/>
                <w:szCs w:val="20"/>
              </w:rPr>
            </w:pPr>
            <w:r>
              <w:rPr>
                <w:sz w:val="20"/>
                <w:szCs w:val="20"/>
              </w:rPr>
              <w:t>Emerging</w:t>
            </w:r>
          </w:p>
          <w:p w:rsidR="00B63D61" w:rsidRPr="00A55DE3" w:rsidRDefault="00B63D61" w:rsidP="00B63D61">
            <w:pPr>
              <w:jc w:val="center"/>
              <w:rPr>
                <w:sz w:val="20"/>
                <w:szCs w:val="20"/>
              </w:rPr>
            </w:pPr>
            <w:r>
              <w:rPr>
                <w:sz w:val="20"/>
                <w:szCs w:val="20"/>
              </w:rPr>
              <w:t>1</w:t>
            </w:r>
          </w:p>
        </w:tc>
        <w:sdt>
          <w:sdtPr>
            <w:rPr>
              <w:sz w:val="20"/>
              <w:szCs w:val="20"/>
            </w:rPr>
            <w:id w:val="803193492"/>
            <w14:checkbox>
              <w14:checked w14:val="0"/>
              <w14:checkedState w14:val="2612" w14:font="MS Gothic"/>
              <w14:uncheckedState w14:val="2610" w14:font="MS Gothic"/>
            </w14:checkbox>
          </w:sdtPr>
          <w:sdtEndPr/>
          <w:sdtContent>
            <w:tc>
              <w:tcPr>
                <w:tcW w:w="1844" w:type="dxa"/>
                <w:shd w:val="clear" w:color="auto" w:fill="auto"/>
                <w:vAlign w:val="center"/>
              </w:tcPr>
              <w:p w:rsidR="00B63D61" w:rsidRPr="00A55DE3" w:rsidRDefault="00B63D61" w:rsidP="00FE40AF">
                <w:pPr>
                  <w:jc w:val="center"/>
                  <w:rPr>
                    <w:sz w:val="20"/>
                    <w:szCs w:val="20"/>
                  </w:rPr>
                </w:pPr>
                <w:r>
                  <w:rPr>
                    <w:rFonts w:ascii="MS Gothic" w:eastAsia="MS Gothic" w:hAnsi="MS Gothic" w:hint="eastAsia"/>
                    <w:sz w:val="20"/>
                    <w:szCs w:val="20"/>
                  </w:rPr>
                  <w:t>☐</w:t>
                </w:r>
              </w:p>
            </w:tc>
          </w:sdtContent>
        </w:sdt>
      </w:tr>
      <w:tr w:rsidR="00D96904" w:rsidRPr="00A55DE3" w:rsidTr="003733BB">
        <w:trPr>
          <w:trHeight w:val="221"/>
        </w:trPr>
        <w:tc>
          <w:tcPr>
            <w:tcW w:w="2456" w:type="dxa"/>
            <w:vMerge/>
            <w:shd w:val="clear" w:color="auto" w:fill="auto"/>
            <w:vAlign w:val="center"/>
          </w:tcPr>
          <w:p w:rsidR="00B63D61" w:rsidRPr="00A55DE3" w:rsidRDefault="00B63D61" w:rsidP="00A55DE3">
            <w:pPr>
              <w:rPr>
                <w:sz w:val="20"/>
                <w:szCs w:val="20"/>
              </w:rPr>
            </w:pPr>
          </w:p>
        </w:tc>
        <w:tc>
          <w:tcPr>
            <w:tcW w:w="1235" w:type="dxa"/>
            <w:vMerge/>
            <w:shd w:val="clear" w:color="auto" w:fill="auto"/>
            <w:vAlign w:val="center"/>
          </w:tcPr>
          <w:p w:rsidR="00B63D61" w:rsidRPr="00A55DE3" w:rsidRDefault="00B63D61">
            <w:pPr>
              <w:rPr>
                <w:sz w:val="20"/>
                <w:szCs w:val="20"/>
              </w:rPr>
            </w:pPr>
          </w:p>
        </w:tc>
        <w:tc>
          <w:tcPr>
            <w:tcW w:w="1218" w:type="dxa"/>
            <w:vMerge/>
            <w:shd w:val="clear" w:color="auto" w:fill="auto"/>
            <w:vAlign w:val="center"/>
          </w:tcPr>
          <w:p w:rsidR="00B63D61" w:rsidRDefault="00B63D61">
            <w:pPr>
              <w:rPr>
                <w:sz w:val="20"/>
                <w:szCs w:val="20"/>
              </w:rPr>
            </w:pPr>
          </w:p>
        </w:tc>
        <w:tc>
          <w:tcPr>
            <w:tcW w:w="1987" w:type="dxa"/>
            <w:gridSpan w:val="2"/>
            <w:vMerge/>
            <w:shd w:val="clear" w:color="auto" w:fill="auto"/>
            <w:vAlign w:val="center"/>
          </w:tcPr>
          <w:p w:rsidR="00B63D61" w:rsidRDefault="00B63D61">
            <w:pPr>
              <w:rPr>
                <w:sz w:val="20"/>
                <w:szCs w:val="20"/>
              </w:rPr>
            </w:pPr>
          </w:p>
        </w:tc>
        <w:tc>
          <w:tcPr>
            <w:tcW w:w="1601" w:type="dxa"/>
            <w:gridSpan w:val="2"/>
            <w:vMerge/>
            <w:shd w:val="clear" w:color="auto" w:fill="auto"/>
            <w:vAlign w:val="center"/>
          </w:tcPr>
          <w:p w:rsidR="00B63D61" w:rsidRDefault="00B63D61">
            <w:pPr>
              <w:rPr>
                <w:sz w:val="20"/>
                <w:szCs w:val="20"/>
              </w:rPr>
            </w:pPr>
          </w:p>
        </w:tc>
        <w:tc>
          <w:tcPr>
            <w:tcW w:w="2443" w:type="dxa"/>
            <w:vMerge/>
            <w:shd w:val="clear" w:color="auto" w:fill="auto"/>
            <w:vAlign w:val="center"/>
          </w:tcPr>
          <w:p w:rsidR="00B63D61" w:rsidRDefault="00B63D61">
            <w:pPr>
              <w:rPr>
                <w:sz w:val="20"/>
                <w:szCs w:val="20"/>
              </w:rPr>
            </w:pPr>
          </w:p>
        </w:tc>
        <w:tc>
          <w:tcPr>
            <w:tcW w:w="1184" w:type="dxa"/>
            <w:shd w:val="clear" w:color="auto" w:fill="auto"/>
            <w:vAlign w:val="center"/>
          </w:tcPr>
          <w:p w:rsidR="00B63D61" w:rsidRDefault="00B63D61" w:rsidP="00B63D61">
            <w:pPr>
              <w:jc w:val="center"/>
              <w:rPr>
                <w:sz w:val="20"/>
                <w:szCs w:val="20"/>
              </w:rPr>
            </w:pPr>
            <w:r>
              <w:rPr>
                <w:sz w:val="20"/>
                <w:szCs w:val="20"/>
              </w:rPr>
              <w:t>Not Evident</w:t>
            </w:r>
          </w:p>
          <w:p w:rsidR="00B63D61" w:rsidRPr="00A55DE3" w:rsidRDefault="00B63D61" w:rsidP="00B63D61">
            <w:pPr>
              <w:jc w:val="center"/>
              <w:rPr>
                <w:sz w:val="20"/>
                <w:szCs w:val="20"/>
              </w:rPr>
            </w:pPr>
            <w:r>
              <w:rPr>
                <w:sz w:val="20"/>
                <w:szCs w:val="20"/>
              </w:rPr>
              <w:t>3</w:t>
            </w:r>
          </w:p>
        </w:tc>
        <w:sdt>
          <w:sdtPr>
            <w:rPr>
              <w:sz w:val="20"/>
              <w:szCs w:val="20"/>
            </w:rPr>
            <w:id w:val="154573068"/>
            <w14:checkbox>
              <w14:checked w14:val="0"/>
              <w14:checkedState w14:val="2612" w14:font="MS Gothic"/>
              <w14:uncheckedState w14:val="2610" w14:font="MS Gothic"/>
            </w14:checkbox>
          </w:sdtPr>
          <w:sdtEndPr/>
          <w:sdtContent>
            <w:tc>
              <w:tcPr>
                <w:tcW w:w="1844" w:type="dxa"/>
                <w:shd w:val="clear" w:color="auto" w:fill="auto"/>
                <w:vAlign w:val="center"/>
              </w:tcPr>
              <w:p w:rsidR="00B63D61" w:rsidRPr="00A55DE3" w:rsidRDefault="00B63D61" w:rsidP="00FE40AF">
                <w:pPr>
                  <w:jc w:val="center"/>
                  <w:rPr>
                    <w:sz w:val="20"/>
                    <w:szCs w:val="20"/>
                  </w:rPr>
                </w:pPr>
                <w:r>
                  <w:rPr>
                    <w:rFonts w:ascii="MS Gothic" w:eastAsia="MS Gothic" w:hAnsi="MS Gothic" w:hint="eastAsia"/>
                    <w:sz w:val="20"/>
                    <w:szCs w:val="20"/>
                  </w:rPr>
                  <w:t>☐</w:t>
                </w:r>
              </w:p>
            </w:tc>
          </w:sdtContent>
        </w:sdt>
      </w:tr>
      <w:tr w:rsidR="00D96904" w:rsidRPr="00EB3834" w:rsidTr="003733BB">
        <w:trPr>
          <w:trHeight w:val="666"/>
        </w:trPr>
        <w:tc>
          <w:tcPr>
            <w:tcW w:w="2456" w:type="dxa"/>
            <w:vMerge w:val="restart"/>
            <w:shd w:val="clear" w:color="auto" w:fill="auto"/>
          </w:tcPr>
          <w:p w:rsidR="00EB3834" w:rsidRPr="00EB3834" w:rsidRDefault="00EB3834" w:rsidP="00FE40AF">
            <w:pPr>
              <w:ind w:left="162" w:hanging="180"/>
              <w:rPr>
                <w:sz w:val="20"/>
                <w:szCs w:val="20"/>
              </w:rPr>
            </w:pPr>
            <w:r w:rsidRPr="00EB3834">
              <w:rPr>
                <w:sz w:val="20"/>
                <w:szCs w:val="20"/>
              </w:rPr>
              <w:t xml:space="preserve">E. </w:t>
            </w:r>
            <w:r>
              <w:rPr>
                <w:sz w:val="20"/>
                <w:szCs w:val="20"/>
              </w:rPr>
              <w:t xml:space="preserve"> </w:t>
            </w:r>
            <w:r w:rsidR="005974EB">
              <w:rPr>
                <w:sz w:val="20"/>
                <w:szCs w:val="20"/>
              </w:rPr>
              <w:t>Participat</w:t>
            </w:r>
            <w:r w:rsidR="00FE40AF">
              <w:rPr>
                <w:sz w:val="20"/>
                <w:szCs w:val="20"/>
              </w:rPr>
              <w:t>e</w:t>
            </w:r>
            <w:r w:rsidR="005974EB">
              <w:rPr>
                <w:sz w:val="20"/>
                <w:szCs w:val="20"/>
              </w:rPr>
              <w:t xml:space="preserve"> in</w:t>
            </w:r>
            <w:r w:rsidR="00967FA6">
              <w:rPr>
                <w:sz w:val="20"/>
                <w:szCs w:val="20"/>
              </w:rPr>
              <w:t xml:space="preserve"> and implement</w:t>
            </w:r>
            <w:r w:rsidR="00FE40AF">
              <w:rPr>
                <w:sz w:val="20"/>
                <w:szCs w:val="20"/>
              </w:rPr>
              <w:t xml:space="preserve"> </w:t>
            </w:r>
            <w:r w:rsidR="00967FA6">
              <w:rPr>
                <w:sz w:val="20"/>
                <w:szCs w:val="20"/>
              </w:rPr>
              <w:t>practices from</w:t>
            </w:r>
            <w:r w:rsidR="005974EB">
              <w:rPr>
                <w:sz w:val="20"/>
                <w:szCs w:val="20"/>
              </w:rPr>
              <w:t xml:space="preserve"> </w:t>
            </w:r>
            <w:r w:rsidR="00967FA6">
              <w:rPr>
                <w:sz w:val="20"/>
                <w:szCs w:val="20"/>
              </w:rPr>
              <w:t>professional learning sessions that align with evaluation and strategic plan goals.</w:t>
            </w:r>
          </w:p>
        </w:tc>
        <w:tc>
          <w:tcPr>
            <w:tcW w:w="1235" w:type="dxa"/>
            <w:vMerge w:val="restart"/>
            <w:shd w:val="clear" w:color="auto" w:fill="auto"/>
          </w:tcPr>
          <w:p w:rsidR="00EB3834" w:rsidRPr="00EB3834" w:rsidRDefault="00EB3834">
            <w:pPr>
              <w:rPr>
                <w:sz w:val="20"/>
                <w:szCs w:val="20"/>
              </w:rPr>
            </w:pPr>
            <w:r>
              <w:rPr>
                <w:sz w:val="20"/>
                <w:szCs w:val="20"/>
              </w:rPr>
              <w:t xml:space="preserve">Annually </w:t>
            </w:r>
          </w:p>
        </w:tc>
        <w:tc>
          <w:tcPr>
            <w:tcW w:w="1218" w:type="dxa"/>
            <w:vMerge w:val="restart"/>
            <w:shd w:val="clear" w:color="auto" w:fill="auto"/>
          </w:tcPr>
          <w:p w:rsidR="00EB3834" w:rsidRPr="00EB3834" w:rsidRDefault="00EB3834">
            <w:pPr>
              <w:rPr>
                <w:sz w:val="20"/>
                <w:szCs w:val="20"/>
              </w:rPr>
            </w:pPr>
            <w:r w:rsidRPr="00EB3834">
              <w:rPr>
                <w:sz w:val="20"/>
                <w:szCs w:val="20"/>
              </w:rPr>
              <w:t>GNETS Directors</w:t>
            </w:r>
          </w:p>
        </w:tc>
        <w:tc>
          <w:tcPr>
            <w:tcW w:w="1987" w:type="dxa"/>
            <w:gridSpan w:val="2"/>
            <w:vMerge w:val="restart"/>
            <w:shd w:val="clear" w:color="auto" w:fill="auto"/>
          </w:tcPr>
          <w:p w:rsidR="00EB3834" w:rsidRPr="00EB3834" w:rsidRDefault="00EB3834" w:rsidP="000C0DF2">
            <w:pPr>
              <w:rPr>
                <w:sz w:val="20"/>
                <w:szCs w:val="20"/>
              </w:rPr>
            </w:pPr>
            <w:r w:rsidRPr="00EB3834">
              <w:rPr>
                <w:sz w:val="20"/>
                <w:szCs w:val="20"/>
              </w:rPr>
              <w:t>Professional development activities/experiences should respond to the strategic plan outcomes and any identified needs to support students and staff.</w:t>
            </w:r>
          </w:p>
        </w:tc>
        <w:tc>
          <w:tcPr>
            <w:tcW w:w="1601" w:type="dxa"/>
            <w:gridSpan w:val="2"/>
            <w:vMerge w:val="restart"/>
            <w:shd w:val="clear" w:color="auto" w:fill="auto"/>
          </w:tcPr>
          <w:p w:rsidR="00EB3834" w:rsidRPr="00EB3834" w:rsidRDefault="00EB3834" w:rsidP="000C0DF2">
            <w:pPr>
              <w:rPr>
                <w:sz w:val="20"/>
                <w:szCs w:val="20"/>
              </w:rPr>
            </w:pPr>
            <w:r w:rsidRPr="00EB3834">
              <w:rPr>
                <w:sz w:val="20"/>
                <w:szCs w:val="20"/>
              </w:rPr>
              <w:t>Conference or training agendas, travel documents,  training contracts</w:t>
            </w:r>
          </w:p>
          <w:p w:rsidR="00EB3834" w:rsidRDefault="00EB3834" w:rsidP="000C0DF2">
            <w:pPr>
              <w:rPr>
                <w:sz w:val="20"/>
                <w:szCs w:val="20"/>
              </w:rPr>
            </w:pPr>
            <w:r w:rsidRPr="00EB3834">
              <w:rPr>
                <w:sz w:val="20"/>
                <w:szCs w:val="20"/>
              </w:rPr>
              <w:t>Job embedded coaching</w:t>
            </w:r>
          </w:p>
          <w:p w:rsidR="00967FA6" w:rsidRDefault="00967FA6" w:rsidP="000C0DF2">
            <w:pPr>
              <w:rPr>
                <w:sz w:val="20"/>
                <w:szCs w:val="20"/>
              </w:rPr>
            </w:pPr>
            <w:r>
              <w:rPr>
                <w:sz w:val="20"/>
                <w:szCs w:val="20"/>
              </w:rPr>
              <w:t>Implementation checklists</w:t>
            </w:r>
          </w:p>
          <w:p w:rsidR="00967FA6" w:rsidRPr="00EB3834" w:rsidRDefault="00967FA6" w:rsidP="00967FA6">
            <w:pPr>
              <w:rPr>
                <w:sz w:val="20"/>
                <w:szCs w:val="20"/>
              </w:rPr>
            </w:pPr>
            <w:r>
              <w:rPr>
                <w:sz w:val="20"/>
                <w:szCs w:val="20"/>
              </w:rPr>
              <w:t>etc.</w:t>
            </w:r>
          </w:p>
        </w:tc>
        <w:tc>
          <w:tcPr>
            <w:tcW w:w="2443" w:type="dxa"/>
            <w:vMerge w:val="restart"/>
            <w:shd w:val="clear" w:color="auto" w:fill="auto"/>
          </w:tcPr>
          <w:p w:rsidR="00EB3834" w:rsidRPr="00EB3834" w:rsidRDefault="00967FA6" w:rsidP="000C0DF2">
            <w:pPr>
              <w:rPr>
                <w:sz w:val="20"/>
                <w:szCs w:val="20"/>
              </w:rPr>
            </w:pPr>
            <w:r>
              <w:rPr>
                <w:sz w:val="20"/>
                <w:szCs w:val="20"/>
              </w:rPr>
              <w:t>Professional learning opportunities.</w:t>
            </w:r>
          </w:p>
          <w:p w:rsidR="00EB3834" w:rsidRPr="00EB3834" w:rsidRDefault="00EB3834" w:rsidP="000C0DF2">
            <w:pPr>
              <w:rPr>
                <w:sz w:val="20"/>
                <w:szCs w:val="20"/>
              </w:rPr>
            </w:pPr>
          </w:p>
        </w:tc>
        <w:tc>
          <w:tcPr>
            <w:tcW w:w="1184" w:type="dxa"/>
            <w:shd w:val="clear" w:color="auto" w:fill="auto"/>
            <w:vAlign w:val="center"/>
          </w:tcPr>
          <w:p w:rsidR="00EB3834" w:rsidRDefault="00EB3834" w:rsidP="00EB3834">
            <w:pPr>
              <w:jc w:val="center"/>
              <w:rPr>
                <w:sz w:val="20"/>
                <w:szCs w:val="20"/>
              </w:rPr>
            </w:pPr>
            <w:r>
              <w:rPr>
                <w:sz w:val="20"/>
                <w:szCs w:val="20"/>
              </w:rPr>
              <w:t>Operational</w:t>
            </w:r>
          </w:p>
          <w:p w:rsidR="00EB3834" w:rsidRPr="00EB3834" w:rsidRDefault="00EB3834" w:rsidP="00EB3834">
            <w:pPr>
              <w:jc w:val="center"/>
              <w:rPr>
                <w:sz w:val="20"/>
                <w:szCs w:val="20"/>
              </w:rPr>
            </w:pPr>
            <w:r>
              <w:rPr>
                <w:sz w:val="20"/>
                <w:szCs w:val="20"/>
              </w:rPr>
              <w:t>2</w:t>
            </w:r>
          </w:p>
        </w:tc>
        <w:sdt>
          <w:sdtPr>
            <w:rPr>
              <w:sz w:val="20"/>
              <w:szCs w:val="20"/>
            </w:rPr>
            <w:id w:val="-384796618"/>
            <w14:checkbox>
              <w14:checked w14:val="1"/>
              <w14:checkedState w14:val="2612" w14:font="MS Gothic"/>
              <w14:uncheckedState w14:val="2610" w14:font="MS Gothic"/>
            </w14:checkbox>
          </w:sdtPr>
          <w:sdtEndPr/>
          <w:sdtContent>
            <w:tc>
              <w:tcPr>
                <w:tcW w:w="1844" w:type="dxa"/>
                <w:shd w:val="clear" w:color="auto" w:fill="auto"/>
                <w:vAlign w:val="center"/>
              </w:tcPr>
              <w:p w:rsidR="00EB3834" w:rsidRPr="00EB3834" w:rsidRDefault="0097539A" w:rsidP="00FE40AF">
                <w:pPr>
                  <w:jc w:val="center"/>
                  <w:rPr>
                    <w:sz w:val="20"/>
                    <w:szCs w:val="20"/>
                  </w:rPr>
                </w:pPr>
                <w:r>
                  <w:rPr>
                    <w:rFonts w:ascii="MS Gothic" w:eastAsia="MS Gothic" w:hAnsi="MS Gothic" w:hint="eastAsia"/>
                    <w:sz w:val="20"/>
                    <w:szCs w:val="20"/>
                  </w:rPr>
                  <w:t>☒</w:t>
                </w:r>
              </w:p>
            </w:tc>
          </w:sdtContent>
        </w:sdt>
      </w:tr>
      <w:tr w:rsidR="00D96904" w:rsidRPr="00EB3834" w:rsidTr="003733BB">
        <w:trPr>
          <w:trHeight w:val="665"/>
        </w:trPr>
        <w:tc>
          <w:tcPr>
            <w:tcW w:w="2456" w:type="dxa"/>
            <w:vMerge/>
            <w:shd w:val="clear" w:color="auto" w:fill="BDD6EE" w:themeFill="accent1" w:themeFillTint="66"/>
          </w:tcPr>
          <w:p w:rsidR="00EB3834" w:rsidRPr="00EB3834" w:rsidRDefault="00EB3834" w:rsidP="00EB3834">
            <w:pPr>
              <w:ind w:left="162" w:hanging="180"/>
              <w:rPr>
                <w:sz w:val="20"/>
                <w:szCs w:val="20"/>
              </w:rPr>
            </w:pPr>
          </w:p>
        </w:tc>
        <w:tc>
          <w:tcPr>
            <w:tcW w:w="1235" w:type="dxa"/>
            <w:vMerge/>
            <w:shd w:val="clear" w:color="auto" w:fill="BDD6EE" w:themeFill="accent1" w:themeFillTint="66"/>
          </w:tcPr>
          <w:p w:rsidR="00EB3834" w:rsidRDefault="00EB3834">
            <w:pPr>
              <w:rPr>
                <w:sz w:val="20"/>
                <w:szCs w:val="20"/>
              </w:rPr>
            </w:pPr>
          </w:p>
        </w:tc>
        <w:tc>
          <w:tcPr>
            <w:tcW w:w="1218" w:type="dxa"/>
            <w:vMerge/>
            <w:shd w:val="clear" w:color="auto" w:fill="BDD6EE" w:themeFill="accent1" w:themeFillTint="66"/>
          </w:tcPr>
          <w:p w:rsidR="00EB3834" w:rsidRPr="00EB3834" w:rsidRDefault="00EB3834">
            <w:pPr>
              <w:rPr>
                <w:sz w:val="20"/>
                <w:szCs w:val="20"/>
              </w:rPr>
            </w:pPr>
          </w:p>
        </w:tc>
        <w:tc>
          <w:tcPr>
            <w:tcW w:w="1987" w:type="dxa"/>
            <w:gridSpan w:val="2"/>
            <w:vMerge/>
            <w:shd w:val="clear" w:color="auto" w:fill="BDD6EE" w:themeFill="accent1" w:themeFillTint="66"/>
          </w:tcPr>
          <w:p w:rsidR="00EB3834" w:rsidRPr="00EB3834" w:rsidRDefault="00EB3834" w:rsidP="000C0DF2">
            <w:pPr>
              <w:rPr>
                <w:sz w:val="20"/>
                <w:szCs w:val="20"/>
              </w:rPr>
            </w:pPr>
          </w:p>
        </w:tc>
        <w:tc>
          <w:tcPr>
            <w:tcW w:w="1601" w:type="dxa"/>
            <w:gridSpan w:val="2"/>
            <w:vMerge/>
            <w:shd w:val="clear" w:color="auto" w:fill="BDD6EE" w:themeFill="accent1" w:themeFillTint="66"/>
          </w:tcPr>
          <w:p w:rsidR="00EB3834" w:rsidRPr="00EB3834" w:rsidRDefault="00EB3834" w:rsidP="000C0DF2">
            <w:pPr>
              <w:rPr>
                <w:sz w:val="20"/>
                <w:szCs w:val="20"/>
              </w:rPr>
            </w:pPr>
          </w:p>
        </w:tc>
        <w:tc>
          <w:tcPr>
            <w:tcW w:w="2443" w:type="dxa"/>
            <w:vMerge/>
            <w:shd w:val="clear" w:color="auto" w:fill="BDD6EE" w:themeFill="accent1" w:themeFillTint="66"/>
          </w:tcPr>
          <w:p w:rsidR="00EB3834" w:rsidRPr="00EB3834" w:rsidRDefault="00EB3834" w:rsidP="000C0DF2">
            <w:pPr>
              <w:rPr>
                <w:sz w:val="20"/>
                <w:szCs w:val="20"/>
              </w:rPr>
            </w:pPr>
          </w:p>
        </w:tc>
        <w:tc>
          <w:tcPr>
            <w:tcW w:w="1184" w:type="dxa"/>
            <w:shd w:val="clear" w:color="auto" w:fill="auto"/>
            <w:vAlign w:val="center"/>
          </w:tcPr>
          <w:p w:rsidR="00EB3834" w:rsidRDefault="00EB3834" w:rsidP="00EB3834">
            <w:pPr>
              <w:jc w:val="center"/>
              <w:rPr>
                <w:sz w:val="20"/>
                <w:szCs w:val="20"/>
              </w:rPr>
            </w:pPr>
            <w:r>
              <w:rPr>
                <w:sz w:val="20"/>
                <w:szCs w:val="20"/>
              </w:rPr>
              <w:t>Emerging</w:t>
            </w:r>
          </w:p>
          <w:p w:rsidR="00EB3834" w:rsidRPr="00EB3834" w:rsidRDefault="00EB3834" w:rsidP="00EB3834">
            <w:pPr>
              <w:jc w:val="center"/>
              <w:rPr>
                <w:sz w:val="20"/>
                <w:szCs w:val="20"/>
              </w:rPr>
            </w:pPr>
            <w:r>
              <w:rPr>
                <w:sz w:val="20"/>
                <w:szCs w:val="20"/>
              </w:rPr>
              <w:t>1</w:t>
            </w:r>
          </w:p>
        </w:tc>
        <w:sdt>
          <w:sdtPr>
            <w:rPr>
              <w:sz w:val="20"/>
              <w:szCs w:val="20"/>
            </w:rPr>
            <w:id w:val="-131489462"/>
            <w14:checkbox>
              <w14:checked w14:val="0"/>
              <w14:checkedState w14:val="2612" w14:font="MS Gothic"/>
              <w14:uncheckedState w14:val="2610" w14:font="MS Gothic"/>
            </w14:checkbox>
          </w:sdtPr>
          <w:sdtEndPr/>
          <w:sdtContent>
            <w:tc>
              <w:tcPr>
                <w:tcW w:w="1844" w:type="dxa"/>
                <w:shd w:val="clear" w:color="auto" w:fill="auto"/>
                <w:vAlign w:val="center"/>
              </w:tcPr>
              <w:p w:rsidR="00EB3834" w:rsidRPr="00EB3834" w:rsidRDefault="00EB3834" w:rsidP="00FE40AF">
                <w:pPr>
                  <w:jc w:val="center"/>
                  <w:rPr>
                    <w:sz w:val="20"/>
                    <w:szCs w:val="20"/>
                  </w:rPr>
                </w:pPr>
                <w:r>
                  <w:rPr>
                    <w:rFonts w:ascii="MS Gothic" w:eastAsia="MS Gothic" w:hAnsi="MS Gothic" w:hint="eastAsia"/>
                    <w:sz w:val="20"/>
                    <w:szCs w:val="20"/>
                  </w:rPr>
                  <w:t>☐</w:t>
                </w:r>
              </w:p>
            </w:tc>
          </w:sdtContent>
        </w:sdt>
      </w:tr>
      <w:tr w:rsidR="00D96904" w:rsidRPr="00EB3834" w:rsidTr="003733BB">
        <w:trPr>
          <w:trHeight w:val="665"/>
        </w:trPr>
        <w:tc>
          <w:tcPr>
            <w:tcW w:w="2456" w:type="dxa"/>
            <w:vMerge/>
            <w:shd w:val="clear" w:color="auto" w:fill="BDD6EE" w:themeFill="accent1" w:themeFillTint="66"/>
          </w:tcPr>
          <w:p w:rsidR="00EB3834" w:rsidRPr="00EB3834" w:rsidRDefault="00EB3834" w:rsidP="00EB3834">
            <w:pPr>
              <w:ind w:left="162" w:hanging="180"/>
              <w:rPr>
                <w:sz w:val="20"/>
                <w:szCs w:val="20"/>
              </w:rPr>
            </w:pPr>
          </w:p>
        </w:tc>
        <w:tc>
          <w:tcPr>
            <w:tcW w:w="1235" w:type="dxa"/>
            <w:vMerge/>
            <w:shd w:val="clear" w:color="auto" w:fill="BDD6EE" w:themeFill="accent1" w:themeFillTint="66"/>
          </w:tcPr>
          <w:p w:rsidR="00EB3834" w:rsidRDefault="00EB3834">
            <w:pPr>
              <w:rPr>
                <w:sz w:val="20"/>
                <w:szCs w:val="20"/>
              </w:rPr>
            </w:pPr>
          </w:p>
        </w:tc>
        <w:tc>
          <w:tcPr>
            <w:tcW w:w="1218" w:type="dxa"/>
            <w:vMerge/>
            <w:shd w:val="clear" w:color="auto" w:fill="BDD6EE" w:themeFill="accent1" w:themeFillTint="66"/>
          </w:tcPr>
          <w:p w:rsidR="00EB3834" w:rsidRPr="00EB3834" w:rsidRDefault="00EB3834">
            <w:pPr>
              <w:rPr>
                <w:sz w:val="20"/>
                <w:szCs w:val="20"/>
              </w:rPr>
            </w:pPr>
          </w:p>
        </w:tc>
        <w:tc>
          <w:tcPr>
            <w:tcW w:w="1987" w:type="dxa"/>
            <w:gridSpan w:val="2"/>
            <w:vMerge/>
            <w:shd w:val="clear" w:color="auto" w:fill="BDD6EE" w:themeFill="accent1" w:themeFillTint="66"/>
          </w:tcPr>
          <w:p w:rsidR="00EB3834" w:rsidRPr="00EB3834" w:rsidRDefault="00EB3834" w:rsidP="000C0DF2">
            <w:pPr>
              <w:rPr>
                <w:sz w:val="20"/>
                <w:szCs w:val="20"/>
              </w:rPr>
            </w:pPr>
          </w:p>
        </w:tc>
        <w:tc>
          <w:tcPr>
            <w:tcW w:w="1601" w:type="dxa"/>
            <w:gridSpan w:val="2"/>
            <w:vMerge/>
            <w:shd w:val="clear" w:color="auto" w:fill="BDD6EE" w:themeFill="accent1" w:themeFillTint="66"/>
          </w:tcPr>
          <w:p w:rsidR="00EB3834" w:rsidRPr="00EB3834" w:rsidRDefault="00EB3834" w:rsidP="000C0DF2">
            <w:pPr>
              <w:rPr>
                <w:sz w:val="20"/>
                <w:szCs w:val="20"/>
              </w:rPr>
            </w:pPr>
          </w:p>
        </w:tc>
        <w:tc>
          <w:tcPr>
            <w:tcW w:w="2443" w:type="dxa"/>
            <w:vMerge/>
            <w:shd w:val="clear" w:color="auto" w:fill="BDD6EE" w:themeFill="accent1" w:themeFillTint="66"/>
          </w:tcPr>
          <w:p w:rsidR="00EB3834" w:rsidRPr="00EB3834" w:rsidRDefault="00EB3834" w:rsidP="000C0DF2">
            <w:pPr>
              <w:rPr>
                <w:sz w:val="20"/>
                <w:szCs w:val="20"/>
              </w:rPr>
            </w:pPr>
          </w:p>
        </w:tc>
        <w:tc>
          <w:tcPr>
            <w:tcW w:w="1184" w:type="dxa"/>
            <w:shd w:val="clear" w:color="auto" w:fill="auto"/>
            <w:vAlign w:val="center"/>
          </w:tcPr>
          <w:p w:rsidR="00EB3834" w:rsidRDefault="00EB3834" w:rsidP="00EB3834">
            <w:pPr>
              <w:jc w:val="center"/>
              <w:rPr>
                <w:sz w:val="20"/>
                <w:szCs w:val="20"/>
              </w:rPr>
            </w:pPr>
            <w:r>
              <w:rPr>
                <w:sz w:val="20"/>
                <w:szCs w:val="20"/>
              </w:rPr>
              <w:t>Not Evident</w:t>
            </w:r>
          </w:p>
          <w:p w:rsidR="00EB3834" w:rsidRPr="00EB3834" w:rsidRDefault="00EB3834" w:rsidP="00EB3834">
            <w:pPr>
              <w:jc w:val="center"/>
              <w:rPr>
                <w:sz w:val="20"/>
                <w:szCs w:val="20"/>
              </w:rPr>
            </w:pPr>
            <w:r>
              <w:rPr>
                <w:sz w:val="20"/>
                <w:szCs w:val="20"/>
              </w:rPr>
              <w:t>0</w:t>
            </w:r>
          </w:p>
        </w:tc>
        <w:sdt>
          <w:sdtPr>
            <w:rPr>
              <w:sz w:val="20"/>
              <w:szCs w:val="20"/>
            </w:rPr>
            <w:id w:val="-443534431"/>
            <w14:checkbox>
              <w14:checked w14:val="0"/>
              <w14:checkedState w14:val="2612" w14:font="MS Gothic"/>
              <w14:uncheckedState w14:val="2610" w14:font="MS Gothic"/>
            </w14:checkbox>
          </w:sdtPr>
          <w:sdtEndPr/>
          <w:sdtContent>
            <w:tc>
              <w:tcPr>
                <w:tcW w:w="1844" w:type="dxa"/>
                <w:shd w:val="clear" w:color="auto" w:fill="auto"/>
                <w:vAlign w:val="center"/>
              </w:tcPr>
              <w:p w:rsidR="00EB3834" w:rsidRPr="00EB3834" w:rsidRDefault="00EB3834" w:rsidP="00FE40AF">
                <w:pPr>
                  <w:jc w:val="center"/>
                  <w:rPr>
                    <w:sz w:val="20"/>
                    <w:szCs w:val="20"/>
                  </w:rPr>
                </w:pPr>
                <w:r>
                  <w:rPr>
                    <w:rFonts w:ascii="MS Gothic" w:eastAsia="MS Gothic" w:hAnsi="MS Gothic" w:hint="eastAsia"/>
                    <w:sz w:val="20"/>
                    <w:szCs w:val="20"/>
                  </w:rPr>
                  <w:t>☐</w:t>
                </w:r>
              </w:p>
            </w:tc>
          </w:sdtContent>
        </w:sdt>
      </w:tr>
      <w:tr w:rsidR="00441E8E" w:rsidRPr="00F0798B" w:rsidTr="003733BB">
        <w:trPr>
          <w:trHeight w:val="300"/>
        </w:trPr>
        <w:tc>
          <w:tcPr>
            <w:tcW w:w="10940" w:type="dxa"/>
            <w:gridSpan w:val="8"/>
            <w:shd w:val="clear" w:color="auto" w:fill="BDD6EE" w:themeFill="accent1" w:themeFillTint="66"/>
            <w:vAlign w:val="bottom"/>
          </w:tcPr>
          <w:p w:rsidR="00BC74C9" w:rsidRPr="00F0798B" w:rsidRDefault="00BC74C9">
            <w:pPr>
              <w:rPr>
                <w:b/>
                <w:sz w:val="20"/>
                <w:szCs w:val="20"/>
              </w:rPr>
            </w:pPr>
            <w:r w:rsidRPr="00F0798B">
              <w:rPr>
                <w:b/>
                <w:sz w:val="20"/>
                <w:szCs w:val="20"/>
              </w:rPr>
              <w:t>Total Points for Section 1</w:t>
            </w:r>
            <w:r w:rsidR="0095400A">
              <w:rPr>
                <w:b/>
                <w:sz w:val="20"/>
                <w:szCs w:val="20"/>
              </w:rPr>
              <w:t>: ___</w:t>
            </w:r>
            <w:r w:rsidR="00356E13">
              <w:rPr>
                <w:b/>
                <w:sz w:val="20"/>
                <w:szCs w:val="20"/>
              </w:rPr>
              <w:t>8</w:t>
            </w:r>
            <w:r w:rsidR="0095400A">
              <w:rPr>
                <w:b/>
                <w:sz w:val="20"/>
                <w:szCs w:val="20"/>
              </w:rPr>
              <w:t>______/</w:t>
            </w:r>
            <w:r w:rsidR="00C65A14">
              <w:rPr>
                <w:b/>
                <w:sz w:val="20"/>
                <w:szCs w:val="20"/>
              </w:rPr>
              <w:t>10</w:t>
            </w:r>
            <w:r w:rsidR="0095400A">
              <w:rPr>
                <w:b/>
                <w:sz w:val="20"/>
                <w:szCs w:val="20"/>
              </w:rPr>
              <w:t>=_______</w:t>
            </w:r>
            <w:r w:rsidR="00356E13">
              <w:rPr>
                <w:b/>
                <w:sz w:val="20"/>
                <w:szCs w:val="20"/>
              </w:rPr>
              <w:t>.8</w:t>
            </w:r>
            <w:r w:rsidR="0095400A">
              <w:rPr>
                <w:b/>
                <w:sz w:val="20"/>
                <w:szCs w:val="20"/>
              </w:rPr>
              <w:t>___                                                                                                                           Average:</w:t>
            </w:r>
          </w:p>
          <w:p w:rsidR="00497EBB" w:rsidRPr="00F0798B" w:rsidRDefault="00497EBB">
            <w:pPr>
              <w:rPr>
                <w:b/>
                <w:sz w:val="20"/>
                <w:szCs w:val="20"/>
              </w:rPr>
            </w:pPr>
          </w:p>
        </w:tc>
        <w:tc>
          <w:tcPr>
            <w:tcW w:w="3028" w:type="dxa"/>
            <w:gridSpan w:val="2"/>
            <w:shd w:val="clear" w:color="auto" w:fill="BDD6EE" w:themeFill="accent1" w:themeFillTint="66"/>
            <w:vAlign w:val="bottom"/>
          </w:tcPr>
          <w:p w:rsidR="00BC74C9" w:rsidRPr="00F0798B" w:rsidRDefault="00356E13" w:rsidP="00356E13">
            <w:pPr>
              <w:rPr>
                <w:sz w:val="20"/>
                <w:szCs w:val="20"/>
              </w:rPr>
            </w:pPr>
            <w:r>
              <w:rPr>
                <w:sz w:val="20"/>
                <w:szCs w:val="20"/>
              </w:rPr>
              <w:t>1.6</w:t>
            </w:r>
          </w:p>
        </w:tc>
      </w:tr>
    </w:tbl>
    <w:p w:rsidR="003733BB" w:rsidRDefault="003733BB" w:rsidP="004C36E1">
      <w:pPr>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3B2247" w:rsidRDefault="003B2247"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441E8E" w:rsidRDefault="00441E8E" w:rsidP="002B044A">
      <w:pPr>
        <w:spacing w:after="0" w:line="240" w:lineRule="auto"/>
        <w:jc w:val="center"/>
        <w:rPr>
          <w:b/>
          <w:sz w:val="24"/>
          <w:szCs w:val="24"/>
        </w:rPr>
      </w:pPr>
    </w:p>
    <w:p w:rsidR="00441E8E" w:rsidRDefault="00441E8E" w:rsidP="002B044A">
      <w:pPr>
        <w:spacing w:after="0" w:line="240" w:lineRule="auto"/>
        <w:jc w:val="center"/>
        <w:rPr>
          <w:b/>
          <w:sz w:val="24"/>
          <w:szCs w:val="24"/>
        </w:rPr>
      </w:pPr>
    </w:p>
    <w:p w:rsidR="00441E8E" w:rsidRDefault="00441E8E" w:rsidP="002B044A">
      <w:pPr>
        <w:spacing w:after="0" w:line="240" w:lineRule="auto"/>
        <w:jc w:val="center"/>
        <w:rPr>
          <w:b/>
          <w:sz w:val="24"/>
          <w:szCs w:val="24"/>
        </w:rPr>
      </w:pPr>
    </w:p>
    <w:p w:rsidR="00F96BF8" w:rsidRDefault="00F96BF8" w:rsidP="002B044A">
      <w:pPr>
        <w:spacing w:after="0" w:line="240" w:lineRule="auto"/>
        <w:jc w:val="center"/>
        <w:rPr>
          <w:b/>
          <w:sz w:val="24"/>
          <w:szCs w:val="24"/>
        </w:rPr>
      </w:pPr>
    </w:p>
    <w:p w:rsidR="004E1D46" w:rsidRDefault="001C7665" w:rsidP="002B044A">
      <w:pPr>
        <w:spacing w:after="0" w:line="240" w:lineRule="auto"/>
        <w:jc w:val="center"/>
        <w:rPr>
          <w:b/>
          <w:sz w:val="24"/>
          <w:szCs w:val="24"/>
        </w:rPr>
      </w:pPr>
      <w:r w:rsidRPr="001C7665">
        <w:rPr>
          <w:b/>
          <w:sz w:val="24"/>
          <w:szCs w:val="24"/>
        </w:rPr>
        <w:t xml:space="preserve">Section 2: </w:t>
      </w:r>
      <w:r w:rsidR="00C65B1C" w:rsidRPr="001C7665">
        <w:rPr>
          <w:b/>
          <w:sz w:val="24"/>
          <w:szCs w:val="24"/>
        </w:rPr>
        <w:t>Behavior Support and Therapeutic Services</w:t>
      </w:r>
    </w:p>
    <w:p w:rsidR="00B11F7E" w:rsidRPr="001C7665" w:rsidRDefault="00B11F7E" w:rsidP="002B044A">
      <w:pPr>
        <w:spacing w:after="0" w:line="240" w:lineRule="auto"/>
        <w:jc w:val="center"/>
        <w:rPr>
          <w:b/>
          <w:sz w:val="24"/>
          <w:szCs w:val="24"/>
        </w:rPr>
      </w:pPr>
    </w:p>
    <w:tbl>
      <w:tblPr>
        <w:tblStyle w:val="TableGrid"/>
        <w:tblpPr w:leftFromText="180" w:rightFromText="180" w:vertAnchor="text" w:tblpX="-635" w:tblpY="1"/>
        <w:tblOverlap w:val="never"/>
        <w:tblW w:w="5328" w:type="pct"/>
        <w:tblLook w:val="04A0" w:firstRow="1" w:lastRow="0" w:firstColumn="1" w:lastColumn="0" w:noHBand="0" w:noVBand="1"/>
      </w:tblPr>
      <w:tblGrid>
        <w:gridCol w:w="2737"/>
        <w:gridCol w:w="1504"/>
        <w:gridCol w:w="1337"/>
        <w:gridCol w:w="2553"/>
        <w:gridCol w:w="1996"/>
        <w:gridCol w:w="2171"/>
        <w:gridCol w:w="1405"/>
        <w:gridCol w:w="433"/>
      </w:tblGrid>
      <w:tr w:rsidR="003F6855" w:rsidRPr="00F0798B" w:rsidTr="00FE40AF">
        <w:tc>
          <w:tcPr>
            <w:tcW w:w="5000" w:type="pct"/>
            <w:gridSpan w:val="8"/>
            <w:shd w:val="clear" w:color="auto" w:fill="BDD6EE" w:themeFill="accent1" w:themeFillTint="66"/>
          </w:tcPr>
          <w:p w:rsidR="00CE2520" w:rsidRPr="00F0798B" w:rsidRDefault="003F6855" w:rsidP="00FE40AF">
            <w:pPr>
              <w:jc w:val="center"/>
              <w:rPr>
                <w:b/>
                <w:sz w:val="20"/>
                <w:szCs w:val="20"/>
              </w:rPr>
            </w:pPr>
            <w:r w:rsidRPr="00F0798B">
              <w:rPr>
                <w:b/>
                <w:sz w:val="20"/>
                <w:szCs w:val="20"/>
              </w:rPr>
              <w:t>Goal</w:t>
            </w:r>
            <w:r w:rsidR="00F8211F" w:rsidRPr="00F0798B">
              <w:rPr>
                <w:b/>
                <w:sz w:val="20"/>
                <w:szCs w:val="20"/>
              </w:rPr>
              <w:t xml:space="preserve"> 2</w:t>
            </w:r>
            <w:r w:rsidRPr="00F0798B">
              <w:rPr>
                <w:b/>
                <w:sz w:val="20"/>
                <w:szCs w:val="20"/>
              </w:rPr>
              <w:t xml:space="preserve">: </w:t>
            </w:r>
            <w:r w:rsidR="00A47335" w:rsidRPr="00F0798B">
              <w:rPr>
                <w:b/>
                <w:sz w:val="20"/>
                <w:szCs w:val="20"/>
              </w:rPr>
              <w:t xml:space="preserve">Throughout the school year, 100% of </w:t>
            </w:r>
            <w:r w:rsidRPr="00F0798B">
              <w:rPr>
                <w:b/>
                <w:sz w:val="20"/>
                <w:szCs w:val="20"/>
              </w:rPr>
              <w:t>GNETS</w:t>
            </w:r>
            <w:r w:rsidR="00A47335" w:rsidRPr="00F0798B">
              <w:rPr>
                <w:b/>
                <w:sz w:val="20"/>
                <w:szCs w:val="20"/>
              </w:rPr>
              <w:t xml:space="preserve"> programs will demonstrate highly reliable evidence of implementing</w:t>
            </w:r>
            <w:r w:rsidRPr="00F0798B">
              <w:rPr>
                <w:b/>
                <w:sz w:val="20"/>
                <w:szCs w:val="20"/>
              </w:rPr>
              <w:t xml:space="preserve"> </w:t>
            </w:r>
            <w:r w:rsidR="00A47335" w:rsidRPr="00F0798B">
              <w:rPr>
                <w:b/>
                <w:sz w:val="20"/>
                <w:szCs w:val="20"/>
              </w:rPr>
              <w:t>“</w:t>
            </w:r>
            <w:r w:rsidRPr="00F0798B">
              <w:rPr>
                <w:b/>
                <w:sz w:val="20"/>
                <w:szCs w:val="20"/>
              </w:rPr>
              <w:t>evidence based</w:t>
            </w:r>
            <w:r w:rsidR="00A47335" w:rsidRPr="00F0798B">
              <w:rPr>
                <w:b/>
                <w:sz w:val="20"/>
                <w:szCs w:val="20"/>
              </w:rPr>
              <w:t>”</w:t>
            </w:r>
            <w:r w:rsidRPr="00F0798B">
              <w:rPr>
                <w:b/>
                <w:sz w:val="20"/>
                <w:szCs w:val="20"/>
              </w:rPr>
              <w:t xml:space="preserve"> behavioral support</w:t>
            </w:r>
            <w:r w:rsidR="00A47335" w:rsidRPr="00F0798B">
              <w:rPr>
                <w:b/>
                <w:sz w:val="20"/>
                <w:szCs w:val="20"/>
              </w:rPr>
              <w:t xml:space="preserve"> and</w:t>
            </w:r>
            <w:r w:rsidRPr="00F0798B">
              <w:rPr>
                <w:b/>
                <w:sz w:val="20"/>
                <w:szCs w:val="20"/>
              </w:rPr>
              <w:t xml:space="preserve"> therapeutic </w:t>
            </w:r>
            <w:r w:rsidR="00B50B7A" w:rsidRPr="00F0798B">
              <w:rPr>
                <w:b/>
                <w:sz w:val="20"/>
                <w:szCs w:val="20"/>
              </w:rPr>
              <w:t>services</w:t>
            </w:r>
            <w:r w:rsidR="00A47335" w:rsidRPr="00F0798B">
              <w:rPr>
                <w:b/>
                <w:sz w:val="20"/>
                <w:szCs w:val="20"/>
              </w:rPr>
              <w:t xml:space="preserve"> for all students at an operational level.</w:t>
            </w:r>
          </w:p>
        </w:tc>
      </w:tr>
      <w:tr w:rsidR="00B50B7A" w:rsidRPr="00F0798B" w:rsidTr="00FE40AF">
        <w:tc>
          <w:tcPr>
            <w:tcW w:w="968" w:type="pct"/>
            <w:shd w:val="clear" w:color="auto" w:fill="D0CECE" w:themeFill="background2" w:themeFillShade="E6"/>
          </w:tcPr>
          <w:p w:rsidR="003F6855" w:rsidRPr="00F0798B" w:rsidRDefault="00F8211F" w:rsidP="00FE40AF">
            <w:pPr>
              <w:rPr>
                <w:b/>
                <w:sz w:val="20"/>
                <w:szCs w:val="20"/>
              </w:rPr>
            </w:pPr>
            <w:r w:rsidRPr="00F0798B">
              <w:rPr>
                <w:b/>
                <w:sz w:val="20"/>
                <w:szCs w:val="20"/>
              </w:rPr>
              <w:t>Objective</w:t>
            </w:r>
            <w:r w:rsidR="003F6855" w:rsidRPr="00F0798B">
              <w:rPr>
                <w:b/>
                <w:sz w:val="20"/>
                <w:szCs w:val="20"/>
              </w:rPr>
              <w:t xml:space="preserve"> </w:t>
            </w:r>
          </w:p>
        </w:tc>
        <w:tc>
          <w:tcPr>
            <w:tcW w:w="532" w:type="pct"/>
            <w:shd w:val="clear" w:color="auto" w:fill="D0CECE" w:themeFill="background2" w:themeFillShade="E6"/>
          </w:tcPr>
          <w:p w:rsidR="003F6855" w:rsidRPr="00F0798B" w:rsidRDefault="00CE2520" w:rsidP="00FE40AF">
            <w:pPr>
              <w:rPr>
                <w:b/>
                <w:sz w:val="20"/>
                <w:szCs w:val="20"/>
              </w:rPr>
            </w:pPr>
            <w:r w:rsidRPr="00F0798B">
              <w:rPr>
                <w:b/>
                <w:sz w:val="20"/>
                <w:szCs w:val="20"/>
              </w:rPr>
              <w:t>Frequency</w:t>
            </w:r>
          </w:p>
        </w:tc>
        <w:tc>
          <w:tcPr>
            <w:tcW w:w="473" w:type="pct"/>
            <w:shd w:val="clear" w:color="auto" w:fill="D0CECE" w:themeFill="background2" w:themeFillShade="E6"/>
          </w:tcPr>
          <w:p w:rsidR="003F6855" w:rsidRPr="00F0798B" w:rsidRDefault="003F6855" w:rsidP="00FE40AF">
            <w:pPr>
              <w:rPr>
                <w:b/>
                <w:sz w:val="20"/>
                <w:szCs w:val="20"/>
              </w:rPr>
            </w:pPr>
            <w:r w:rsidRPr="00F0798B">
              <w:rPr>
                <w:b/>
                <w:sz w:val="20"/>
                <w:szCs w:val="20"/>
              </w:rPr>
              <w:t xml:space="preserve">Person </w:t>
            </w:r>
            <w:r w:rsidR="00F8211F" w:rsidRPr="00F0798B">
              <w:rPr>
                <w:b/>
                <w:sz w:val="20"/>
                <w:szCs w:val="20"/>
              </w:rPr>
              <w:t>Responsible</w:t>
            </w:r>
          </w:p>
        </w:tc>
        <w:tc>
          <w:tcPr>
            <w:tcW w:w="903" w:type="pct"/>
            <w:shd w:val="clear" w:color="auto" w:fill="D0CECE" w:themeFill="background2" w:themeFillShade="E6"/>
          </w:tcPr>
          <w:p w:rsidR="003F6855" w:rsidRPr="00F0798B" w:rsidRDefault="00F8211F" w:rsidP="00FE40AF">
            <w:pPr>
              <w:rPr>
                <w:b/>
                <w:sz w:val="20"/>
                <w:szCs w:val="20"/>
              </w:rPr>
            </w:pPr>
            <w:r w:rsidRPr="00F0798B">
              <w:rPr>
                <w:b/>
                <w:sz w:val="20"/>
                <w:szCs w:val="20"/>
              </w:rPr>
              <w:t>Activities</w:t>
            </w:r>
          </w:p>
        </w:tc>
        <w:tc>
          <w:tcPr>
            <w:tcW w:w="706" w:type="pct"/>
            <w:shd w:val="clear" w:color="auto" w:fill="D0CECE" w:themeFill="background2" w:themeFillShade="E6"/>
          </w:tcPr>
          <w:p w:rsidR="003F6855" w:rsidRPr="00F0798B" w:rsidRDefault="00331EB6" w:rsidP="00FE40AF">
            <w:pPr>
              <w:rPr>
                <w:b/>
                <w:sz w:val="20"/>
                <w:szCs w:val="20"/>
              </w:rPr>
            </w:pPr>
            <w:r w:rsidRPr="00F0798B">
              <w:rPr>
                <w:b/>
                <w:sz w:val="20"/>
                <w:szCs w:val="20"/>
              </w:rPr>
              <w:t>Examples Sources to Support Ratings</w:t>
            </w:r>
          </w:p>
        </w:tc>
        <w:tc>
          <w:tcPr>
            <w:tcW w:w="768" w:type="pct"/>
            <w:shd w:val="clear" w:color="auto" w:fill="D0CECE" w:themeFill="background2" w:themeFillShade="E6"/>
          </w:tcPr>
          <w:p w:rsidR="003F6855" w:rsidRPr="00F0798B" w:rsidRDefault="003F6855" w:rsidP="00FE40AF">
            <w:pPr>
              <w:rPr>
                <w:b/>
                <w:sz w:val="20"/>
                <w:szCs w:val="20"/>
              </w:rPr>
            </w:pPr>
            <w:r w:rsidRPr="00F0798B">
              <w:rPr>
                <w:b/>
                <w:sz w:val="20"/>
                <w:szCs w:val="20"/>
              </w:rPr>
              <w:t>Resources Needed</w:t>
            </w:r>
          </w:p>
        </w:tc>
        <w:tc>
          <w:tcPr>
            <w:tcW w:w="650" w:type="pct"/>
            <w:gridSpan w:val="2"/>
            <w:shd w:val="clear" w:color="auto" w:fill="D0CECE" w:themeFill="background2" w:themeFillShade="E6"/>
          </w:tcPr>
          <w:p w:rsidR="003F6855" w:rsidRPr="00F0798B" w:rsidRDefault="003F6855" w:rsidP="00FE40AF">
            <w:pPr>
              <w:rPr>
                <w:b/>
                <w:sz w:val="20"/>
                <w:szCs w:val="20"/>
              </w:rPr>
            </w:pPr>
            <w:r w:rsidRPr="00F0798B">
              <w:rPr>
                <w:b/>
                <w:sz w:val="20"/>
                <w:szCs w:val="20"/>
              </w:rPr>
              <w:t>Meets Standard</w:t>
            </w:r>
          </w:p>
        </w:tc>
      </w:tr>
      <w:tr w:rsidR="00CE2520" w:rsidRPr="00F0798B" w:rsidTr="00FE40AF">
        <w:trPr>
          <w:trHeight w:val="377"/>
        </w:trPr>
        <w:tc>
          <w:tcPr>
            <w:tcW w:w="968" w:type="pct"/>
            <w:vMerge w:val="restart"/>
          </w:tcPr>
          <w:p w:rsidR="005F4B20" w:rsidRPr="00F0798B" w:rsidRDefault="005F4B20" w:rsidP="00FE40AF">
            <w:pPr>
              <w:pStyle w:val="ListParagraph"/>
              <w:numPr>
                <w:ilvl w:val="0"/>
                <w:numId w:val="5"/>
              </w:numPr>
              <w:ind w:left="342" w:hanging="342"/>
              <w:rPr>
                <w:sz w:val="20"/>
                <w:szCs w:val="20"/>
              </w:rPr>
            </w:pPr>
            <w:r w:rsidRPr="00F0798B">
              <w:rPr>
                <w:sz w:val="20"/>
                <w:szCs w:val="20"/>
              </w:rPr>
              <w:t>Implement Positive Behavior Intervention Supports</w:t>
            </w:r>
            <w:r w:rsidR="00CE2520" w:rsidRPr="00F0798B">
              <w:rPr>
                <w:sz w:val="20"/>
                <w:szCs w:val="20"/>
              </w:rPr>
              <w:t xml:space="preserve"> (PBIS)</w:t>
            </w:r>
            <w:r w:rsidR="0021727E" w:rsidRPr="00F0798B">
              <w:rPr>
                <w:sz w:val="20"/>
                <w:szCs w:val="20"/>
              </w:rPr>
              <w:t>.</w:t>
            </w:r>
          </w:p>
        </w:tc>
        <w:tc>
          <w:tcPr>
            <w:tcW w:w="532" w:type="pct"/>
            <w:vMerge w:val="restart"/>
          </w:tcPr>
          <w:p w:rsidR="005F4B20" w:rsidRPr="00F0798B" w:rsidRDefault="005F4B20" w:rsidP="00FE40AF">
            <w:pPr>
              <w:rPr>
                <w:sz w:val="20"/>
                <w:szCs w:val="20"/>
              </w:rPr>
            </w:pPr>
            <w:r w:rsidRPr="00F0798B">
              <w:rPr>
                <w:sz w:val="20"/>
                <w:szCs w:val="20"/>
              </w:rPr>
              <w:t xml:space="preserve">Daily </w:t>
            </w:r>
          </w:p>
        </w:tc>
        <w:tc>
          <w:tcPr>
            <w:tcW w:w="473" w:type="pct"/>
            <w:vMerge w:val="restart"/>
          </w:tcPr>
          <w:p w:rsidR="005F4B20" w:rsidRPr="00F0798B" w:rsidRDefault="00E75EB3" w:rsidP="00FE40AF">
            <w:pPr>
              <w:rPr>
                <w:sz w:val="20"/>
                <w:szCs w:val="20"/>
              </w:rPr>
            </w:pPr>
            <w:r w:rsidRPr="00F0798B">
              <w:rPr>
                <w:sz w:val="20"/>
                <w:szCs w:val="20"/>
              </w:rPr>
              <w:t>Trained staff</w:t>
            </w:r>
            <w:r w:rsidR="005F4B20" w:rsidRPr="00F0798B">
              <w:rPr>
                <w:sz w:val="20"/>
                <w:szCs w:val="20"/>
              </w:rPr>
              <w:t xml:space="preserve"> </w:t>
            </w:r>
          </w:p>
        </w:tc>
        <w:tc>
          <w:tcPr>
            <w:tcW w:w="903" w:type="pct"/>
            <w:vMerge w:val="restart"/>
          </w:tcPr>
          <w:p w:rsidR="005F4B20" w:rsidRPr="00F0798B" w:rsidRDefault="005F4B20" w:rsidP="00FE40AF">
            <w:pPr>
              <w:rPr>
                <w:sz w:val="20"/>
                <w:szCs w:val="20"/>
              </w:rPr>
            </w:pPr>
            <w:r w:rsidRPr="00F0798B">
              <w:rPr>
                <w:sz w:val="20"/>
                <w:szCs w:val="20"/>
              </w:rPr>
              <w:t xml:space="preserve">Train </w:t>
            </w:r>
            <w:r w:rsidR="00E75EB3" w:rsidRPr="00F0798B">
              <w:rPr>
                <w:sz w:val="20"/>
                <w:szCs w:val="20"/>
              </w:rPr>
              <w:t>s</w:t>
            </w:r>
            <w:r w:rsidRPr="00F0798B">
              <w:rPr>
                <w:sz w:val="20"/>
                <w:szCs w:val="20"/>
              </w:rPr>
              <w:t>taff</w:t>
            </w:r>
            <w:r w:rsidR="00E75EB3" w:rsidRPr="00F0798B">
              <w:rPr>
                <w:sz w:val="20"/>
                <w:szCs w:val="20"/>
              </w:rPr>
              <w:t xml:space="preserve"> identified to implement PBIS at their respective sites.</w:t>
            </w:r>
          </w:p>
          <w:p w:rsidR="00E75EB3" w:rsidRPr="00F0798B" w:rsidRDefault="00E75EB3" w:rsidP="00FE40AF">
            <w:pPr>
              <w:rPr>
                <w:sz w:val="20"/>
                <w:szCs w:val="20"/>
              </w:rPr>
            </w:pPr>
          </w:p>
          <w:p w:rsidR="005F4B20" w:rsidRPr="00F0798B" w:rsidRDefault="00E75EB3" w:rsidP="00FE40AF">
            <w:pPr>
              <w:rPr>
                <w:sz w:val="20"/>
                <w:szCs w:val="20"/>
              </w:rPr>
            </w:pPr>
            <w:r w:rsidRPr="00F0798B">
              <w:rPr>
                <w:b/>
                <w:sz w:val="20"/>
                <w:szCs w:val="20"/>
              </w:rPr>
              <w:t>Trained Sites:</w:t>
            </w:r>
            <w:r w:rsidRPr="00F0798B">
              <w:rPr>
                <w:sz w:val="20"/>
                <w:szCs w:val="20"/>
              </w:rPr>
              <w:t xml:space="preserve"> </w:t>
            </w:r>
            <w:r w:rsidR="005F4B20" w:rsidRPr="00F0798B">
              <w:rPr>
                <w:sz w:val="20"/>
                <w:szCs w:val="20"/>
              </w:rPr>
              <w:t>Post rules and expectations</w:t>
            </w:r>
          </w:p>
          <w:p w:rsidR="005F4B20" w:rsidRPr="00F0798B" w:rsidRDefault="005F4B20" w:rsidP="00FE40AF">
            <w:pPr>
              <w:rPr>
                <w:sz w:val="20"/>
                <w:szCs w:val="20"/>
              </w:rPr>
            </w:pPr>
            <w:r w:rsidRPr="00F0798B">
              <w:rPr>
                <w:sz w:val="20"/>
                <w:szCs w:val="20"/>
              </w:rPr>
              <w:t>Teach all students the rules and expectations</w:t>
            </w:r>
          </w:p>
          <w:p w:rsidR="005F4B20" w:rsidRPr="00F0798B" w:rsidRDefault="00AD7A4C" w:rsidP="00FE40AF">
            <w:pPr>
              <w:rPr>
                <w:sz w:val="20"/>
                <w:szCs w:val="20"/>
              </w:rPr>
            </w:pPr>
            <w:r w:rsidRPr="00F0798B">
              <w:rPr>
                <w:sz w:val="20"/>
                <w:szCs w:val="20"/>
              </w:rPr>
              <w:t>Review program data</w:t>
            </w:r>
          </w:p>
        </w:tc>
        <w:tc>
          <w:tcPr>
            <w:tcW w:w="706" w:type="pct"/>
            <w:vMerge w:val="restart"/>
          </w:tcPr>
          <w:p w:rsidR="005F4B20" w:rsidRPr="00F0798B" w:rsidRDefault="005F4B20" w:rsidP="00FE40AF">
            <w:pPr>
              <w:rPr>
                <w:sz w:val="20"/>
                <w:szCs w:val="20"/>
              </w:rPr>
            </w:pPr>
            <w:r w:rsidRPr="00F0798B">
              <w:rPr>
                <w:sz w:val="20"/>
                <w:szCs w:val="20"/>
              </w:rPr>
              <w:t>PBIS Walk-through forms</w:t>
            </w:r>
          </w:p>
          <w:p w:rsidR="00B50B7A" w:rsidRPr="00F0798B" w:rsidRDefault="00B50B7A" w:rsidP="00FE40AF">
            <w:pPr>
              <w:rPr>
                <w:sz w:val="20"/>
                <w:szCs w:val="20"/>
              </w:rPr>
            </w:pPr>
            <w:r w:rsidRPr="00F0798B">
              <w:rPr>
                <w:sz w:val="20"/>
                <w:szCs w:val="20"/>
              </w:rPr>
              <w:t xml:space="preserve">PBIS </w:t>
            </w:r>
            <w:r w:rsidR="00AD7A4C" w:rsidRPr="00F0798B">
              <w:rPr>
                <w:sz w:val="20"/>
                <w:szCs w:val="20"/>
              </w:rPr>
              <w:t>BOQ/TIC</w:t>
            </w:r>
          </w:p>
          <w:p w:rsidR="00AD7A4C" w:rsidRPr="00F0798B" w:rsidRDefault="00AD7A4C" w:rsidP="00FE40AF">
            <w:pPr>
              <w:rPr>
                <w:sz w:val="20"/>
                <w:szCs w:val="20"/>
              </w:rPr>
            </w:pPr>
            <w:r w:rsidRPr="00F0798B">
              <w:rPr>
                <w:sz w:val="20"/>
                <w:szCs w:val="20"/>
              </w:rPr>
              <w:t>PBIS productivity binder</w:t>
            </w:r>
          </w:p>
          <w:p w:rsidR="00AD7A4C" w:rsidRPr="00F0798B" w:rsidRDefault="00AD7A4C" w:rsidP="00FE40AF">
            <w:pPr>
              <w:rPr>
                <w:sz w:val="20"/>
                <w:szCs w:val="20"/>
              </w:rPr>
            </w:pPr>
            <w:r w:rsidRPr="00F0798B">
              <w:rPr>
                <w:sz w:val="20"/>
                <w:szCs w:val="20"/>
              </w:rPr>
              <w:t>SWIS entry</w:t>
            </w:r>
          </w:p>
          <w:p w:rsidR="007524C0" w:rsidRDefault="007524C0" w:rsidP="00FE40AF">
            <w:pPr>
              <w:rPr>
                <w:sz w:val="20"/>
                <w:szCs w:val="20"/>
              </w:rPr>
            </w:pPr>
            <w:r w:rsidRPr="00F0798B">
              <w:rPr>
                <w:sz w:val="20"/>
                <w:szCs w:val="20"/>
              </w:rPr>
              <w:t>Grant application</w:t>
            </w:r>
          </w:p>
          <w:p w:rsidR="00967FA6" w:rsidRDefault="00967FA6" w:rsidP="00FE40AF">
            <w:pPr>
              <w:rPr>
                <w:sz w:val="20"/>
                <w:szCs w:val="20"/>
              </w:rPr>
            </w:pPr>
            <w:r>
              <w:rPr>
                <w:sz w:val="20"/>
                <w:szCs w:val="20"/>
              </w:rPr>
              <w:t xml:space="preserve">Student Growth </w:t>
            </w:r>
          </w:p>
          <w:p w:rsidR="00967FA6" w:rsidRPr="00F0798B" w:rsidRDefault="00C97E3D" w:rsidP="00FE40AF">
            <w:pPr>
              <w:rPr>
                <w:sz w:val="20"/>
                <w:szCs w:val="20"/>
              </w:rPr>
            </w:pPr>
            <w:r>
              <w:rPr>
                <w:sz w:val="20"/>
                <w:szCs w:val="20"/>
              </w:rPr>
              <w:t>Positive Learning Environment</w:t>
            </w:r>
          </w:p>
        </w:tc>
        <w:tc>
          <w:tcPr>
            <w:tcW w:w="768" w:type="pct"/>
            <w:vMerge w:val="restart"/>
          </w:tcPr>
          <w:p w:rsidR="005F4B20" w:rsidRPr="00F0798B" w:rsidRDefault="005F4B20" w:rsidP="00FE40AF">
            <w:pPr>
              <w:rPr>
                <w:sz w:val="20"/>
                <w:szCs w:val="20"/>
              </w:rPr>
            </w:pPr>
            <w:r w:rsidRPr="00F0798B">
              <w:rPr>
                <w:sz w:val="20"/>
                <w:szCs w:val="20"/>
              </w:rPr>
              <w:t>PBIS Trainings</w:t>
            </w:r>
          </w:p>
          <w:p w:rsidR="005F4B20" w:rsidRPr="00F0798B" w:rsidRDefault="005F4B20" w:rsidP="00FE40AF">
            <w:pPr>
              <w:rPr>
                <w:sz w:val="20"/>
                <w:szCs w:val="20"/>
              </w:rPr>
            </w:pPr>
            <w:r w:rsidRPr="00F0798B">
              <w:rPr>
                <w:sz w:val="20"/>
                <w:szCs w:val="20"/>
              </w:rPr>
              <w:t>PBIS state team</w:t>
            </w:r>
          </w:p>
          <w:p w:rsidR="00B50B7A" w:rsidRPr="00F0798B" w:rsidRDefault="00B50B7A" w:rsidP="00FE40AF">
            <w:pPr>
              <w:rPr>
                <w:sz w:val="20"/>
                <w:szCs w:val="20"/>
              </w:rPr>
            </w:pPr>
            <w:r w:rsidRPr="00F0798B">
              <w:rPr>
                <w:sz w:val="20"/>
                <w:szCs w:val="20"/>
              </w:rPr>
              <w:t>School Climate Regional Specialist</w:t>
            </w:r>
          </w:p>
          <w:p w:rsidR="005F4B20" w:rsidRPr="00F0798B" w:rsidRDefault="005F4B20" w:rsidP="00FE40AF">
            <w:pPr>
              <w:rPr>
                <w:sz w:val="20"/>
                <w:szCs w:val="20"/>
              </w:rPr>
            </w:pPr>
            <w:r w:rsidRPr="00F0798B">
              <w:rPr>
                <w:sz w:val="20"/>
                <w:szCs w:val="20"/>
              </w:rPr>
              <w:t>PBIS School team</w:t>
            </w:r>
          </w:p>
          <w:p w:rsidR="005F4B20" w:rsidRPr="00F0798B" w:rsidRDefault="00A47335" w:rsidP="00FE40AF">
            <w:pPr>
              <w:rPr>
                <w:sz w:val="20"/>
                <w:szCs w:val="20"/>
              </w:rPr>
            </w:pPr>
            <w:r w:rsidRPr="00F0798B">
              <w:rPr>
                <w:sz w:val="20"/>
                <w:szCs w:val="20"/>
              </w:rPr>
              <w:t>PBIS materials</w:t>
            </w:r>
          </w:p>
          <w:p w:rsidR="008148FB" w:rsidRPr="00F0798B" w:rsidRDefault="006041B8" w:rsidP="00FE40AF">
            <w:pPr>
              <w:rPr>
                <w:sz w:val="20"/>
                <w:szCs w:val="20"/>
              </w:rPr>
            </w:pPr>
            <w:r w:rsidRPr="00F0798B">
              <w:rPr>
                <w:sz w:val="20"/>
                <w:szCs w:val="20"/>
              </w:rPr>
              <w:t>SWIS t</w:t>
            </w:r>
            <w:r w:rsidR="008148FB" w:rsidRPr="00F0798B">
              <w:rPr>
                <w:sz w:val="20"/>
                <w:szCs w:val="20"/>
              </w:rPr>
              <w:t xml:space="preserve">raining </w:t>
            </w:r>
          </w:p>
          <w:p w:rsidR="008148FB" w:rsidRPr="00F0798B" w:rsidRDefault="006041B8" w:rsidP="00FE40AF">
            <w:pPr>
              <w:rPr>
                <w:sz w:val="20"/>
                <w:szCs w:val="20"/>
              </w:rPr>
            </w:pPr>
            <w:r w:rsidRPr="00F0798B">
              <w:rPr>
                <w:sz w:val="20"/>
                <w:szCs w:val="20"/>
              </w:rPr>
              <w:t>SWIS f</w:t>
            </w:r>
            <w:r w:rsidR="008148FB" w:rsidRPr="00F0798B">
              <w:rPr>
                <w:sz w:val="20"/>
                <w:szCs w:val="20"/>
              </w:rPr>
              <w:t xml:space="preserve">unding </w:t>
            </w:r>
          </w:p>
          <w:p w:rsidR="008018AE" w:rsidRDefault="008018AE" w:rsidP="00FE40AF">
            <w:pPr>
              <w:rPr>
                <w:sz w:val="20"/>
                <w:szCs w:val="20"/>
              </w:rPr>
            </w:pPr>
            <w:r w:rsidRPr="00F0798B">
              <w:rPr>
                <w:sz w:val="20"/>
                <w:szCs w:val="20"/>
              </w:rPr>
              <w:t>LEA PBIS Support</w:t>
            </w:r>
          </w:p>
          <w:p w:rsidR="00356E13" w:rsidRPr="00F0798B" w:rsidRDefault="00356E13" w:rsidP="00FE40AF">
            <w:pPr>
              <w:rPr>
                <w:sz w:val="20"/>
                <w:szCs w:val="20"/>
              </w:rPr>
            </w:pPr>
            <w:r>
              <w:rPr>
                <w:sz w:val="20"/>
                <w:szCs w:val="20"/>
              </w:rPr>
              <w:t>“cgcatogo”</w:t>
            </w:r>
          </w:p>
        </w:tc>
        <w:tc>
          <w:tcPr>
            <w:tcW w:w="497" w:type="pct"/>
          </w:tcPr>
          <w:p w:rsidR="005F4B20" w:rsidRPr="00F0798B" w:rsidRDefault="005F4B20" w:rsidP="00FE40AF">
            <w:pPr>
              <w:jc w:val="center"/>
              <w:rPr>
                <w:sz w:val="20"/>
                <w:szCs w:val="20"/>
              </w:rPr>
            </w:pPr>
            <w:r w:rsidRPr="00F0798B">
              <w:rPr>
                <w:sz w:val="20"/>
                <w:szCs w:val="20"/>
              </w:rPr>
              <w:t>Operational</w:t>
            </w:r>
          </w:p>
          <w:p w:rsidR="00B50B7A" w:rsidRPr="00F0798B" w:rsidRDefault="00AD7A4C" w:rsidP="00FE40AF">
            <w:pPr>
              <w:jc w:val="center"/>
              <w:rPr>
                <w:sz w:val="20"/>
                <w:szCs w:val="20"/>
              </w:rPr>
            </w:pPr>
            <w:r w:rsidRPr="00F0798B">
              <w:rPr>
                <w:sz w:val="20"/>
                <w:szCs w:val="20"/>
              </w:rPr>
              <w:t>2</w:t>
            </w:r>
          </w:p>
          <w:p w:rsidR="00711CCE" w:rsidRPr="00F0798B" w:rsidRDefault="00711CCE" w:rsidP="00FE40AF">
            <w:pPr>
              <w:jc w:val="center"/>
              <w:rPr>
                <w:sz w:val="20"/>
                <w:szCs w:val="20"/>
              </w:rPr>
            </w:pPr>
          </w:p>
        </w:tc>
        <w:sdt>
          <w:sdtPr>
            <w:rPr>
              <w:sz w:val="20"/>
              <w:szCs w:val="20"/>
            </w:rPr>
            <w:id w:val="127831593"/>
            <w14:checkbox>
              <w14:checked w14:val="1"/>
              <w14:checkedState w14:val="2612" w14:font="Arial Unicode MS"/>
              <w14:uncheckedState w14:val="2610" w14:font="Arial Unicode MS"/>
            </w14:checkbox>
          </w:sdtPr>
          <w:sdtEndPr/>
          <w:sdtContent>
            <w:tc>
              <w:tcPr>
                <w:tcW w:w="153" w:type="pct"/>
                <w:vAlign w:val="center"/>
              </w:tcPr>
              <w:p w:rsidR="005F4B20"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Emerging</w:t>
            </w:r>
          </w:p>
          <w:p w:rsidR="00B50B7A" w:rsidRPr="00F0798B" w:rsidRDefault="00AD7A4C" w:rsidP="00FE40AF">
            <w:pPr>
              <w:jc w:val="center"/>
              <w:rPr>
                <w:sz w:val="20"/>
                <w:szCs w:val="20"/>
              </w:rPr>
            </w:pPr>
            <w:r w:rsidRPr="00F0798B">
              <w:rPr>
                <w:sz w:val="20"/>
                <w:szCs w:val="20"/>
              </w:rPr>
              <w:t>1</w:t>
            </w:r>
          </w:p>
          <w:p w:rsidR="00711CCE" w:rsidRPr="00F0798B" w:rsidRDefault="00711CCE" w:rsidP="00FE40AF">
            <w:pPr>
              <w:jc w:val="center"/>
              <w:rPr>
                <w:sz w:val="20"/>
                <w:szCs w:val="20"/>
              </w:rPr>
            </w:pPr>
          </w:p>
        </w:tc>
        <w:sdt>
          <w:sdtPr>
            <w:rPr>
              <w:sz w:val="20"/>
              <w:szCs w:val="20"/>
            </w:rPr>
            <w:id w:val="205923552"/>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Not Evident</w:t>
            </w:r>
          </w:p>
          <w:p w:rsidR="00B50B7A" w:rsidRPr="00F0798B" w:rsidRDefault="00AD7A4C" w:rsidP="00FE40AF">
            <w:pPr>
              <w:jc w:val="center"/>
              <w:rPr>
                <w:sz w:val="20"/>
                <w:szCs w:val="20"/>
              </w:rPr>
            </w:pPr>
            <w:r w:rsidRPr="00F0798B">
              <w:rPr>
                <w:sz w:val="20"/>
                <w:szCs w:val="20"/>
              </w:rPr>
              <w:t>0</w:t>
            </w:r>
          </w:p>
        </w:tc>
        <w:sdt>
          <w:sdtPr>
            <w:rPr>
              <w:sz w:val="20"/>
              <w:szCs w:val="20"/>
            </w:rPr>
            <w:id w:val="-200859280"/>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F76BC8" w:rsidRPr="00F0798B" w:rsidTr="00FE40AF">
        <w:trPr>
          <w:trHeight w:val="517"/>
        </w:trPr>
        <w:tc>
          <w:tcPr>
            <w:tcW w:w="968" w:type="pct"/>
            <w:vMerge w:val="restart"/>
          </w:tcPr>
          <w:p w:rsidR="00F76BC8" w:rsidRDefault="00F76BC8" w:rsidP="00EE7581">
            <w:pPr>
              <w:pStyle w:val="ListParagraph"/>
              <w:numPr>
                <w:ilvl w:val="0"/>
                <w:numId w:val="5"/>
              </w:numPr>
              <w:ind w:left="342"/>
              <w:rPr>
                <w:sz w:val="20"/>
                <w:szCs w:val="20"/>
              </w:rPr>
            </w:pPr>
            <w:r>
              <w:rPr>
                <w:sz w:val="20"/>
                <w:szCs w:val="20"/>
              </w:rPr>
              <w:t>Trauma Informed Care Practices and Environment</w:t>
            </w:r>
          </w:p>
          <w:p w:rsidR="00EE7581" w:rsidRDefault="00EE7581" w:rsidP="00EE7581">
            <w:pPr>
              <w:rPr>
                <w:sz w:val="20"/>
                <w:szCs w:val="20"/>
              </w:rPr>
            </w:pPr>
          </w:p>
          <w:p w:rsidR="00EE7581" w:rsidRDefault="00EE7581" w:rsidP="00EE7581">
            <w:pPr>
              <w:rPr>
                <w:sz w:val="20"/>
                <w:szCs w:val="20"/>
              </w:rPr>
            </w:pPr>
          </w:p>
          <w:p w:rsidR="00EE7581" w:rsidRPr="00EE7581" w:rsidRDefault="00EE7581" w:rsidP="00EE7581">
            <w:pPr>
              <w:rPr>
                <w:sz w:val="20"/>
                <w:szCs w:val="20"/>
              </w:rPr>
            </w:pPr>
            <w:r>
              <w:rPr>
                <w:sz w:val="20"/>
                <w:szCs w:val="20"/>
              </w:rPr>
              <w:t xml:space="preserve">Will receive update at Jan 2017 GNETS meeting </w:t>
            </w:r>
          </w:p>
        </w:tc>
        <w:tc>
          <w:tcPr>
            <w:tcW w:w="532" w:type="pct"/>
            <w:vMerge w:val="restart"/>
          </w:tcPr>
          <w:p w:rsidR="00F76BC8" w:rsidRPr="00F0798B" w:rsidRDefault="00F76BC8" w:rsidP="00FE40AF">
            <w:pPr>
              <w:rPr>
                <w:sz w:val="20"/>
                <w:szCs w:val="20"/>
              </w:rPr>
            </w:pPr>
            <w:r>
              <w:rPr>
                <w:sz w:val="20"/>
                <w:szCs w:val="20"/>
              </w:rPr>
              <w:t xml:space="preserve">Daily </w:t>
            </w:r>
          </w:p>
        </w:tc>
        <w:tc>
          <w:tcPr>
            <w:tcW w:w="473" w:type="pct"/>
            <w:vMerge w:val="restart"/>
          </w:tcPr>
          <w:p w:rsidR="00F76BC8" w:rsidRPr="00F0798B" w:rsidRDefault="00F76BC8" w:rsidP="00FE40AF">
            <w:pPr>
              <w:rPr>
                <w:sz w:val="20"/>
                <w:szCs w:val="20"/>
              </w:rPr>
            </w:pPr>
            <w:r>
              <w:rPr>
                <w:sz w:val="20"/>
                <w:szCs w:val="20"/>
              </w:rPr>
              <w:t xml:space="preserve">All staff </w:t>
            </w:r>
          </w:p>
        </w:tc>
        <w:tc>
          <w:tcPr>
            <w:tcW w:w="903" w:type="pct"/>
            <w:vMerge w:val="restart"/>
          </w:tcPr>
          <w:p w:rsidR="00F76BC8" w:rsidRDefault="00F76BC8" w:rsidP="00FE40AF">
            <w:pPr>
              <w:rPr>
                <w:sz w:val="20"/>
                <w:szCs w:val="20"/>
              </w:rPr>
            </w:pPr>
            <w:r>
              <w:rPr>
                <w:sz w:val="20"/>
                <w:szCs w:val="20"/>
              </w:rPr>
              <w:t>Train staff in Trauma Informed Care practices with the GNETS developed Modules</w:t>
            </w:r>
          </w:p>
          <w:p w:rsidR="00F76BC8" w:rsidRDefault="00F76BC8" w:rsidP="00FE40AF">
            <w:pPr>
              <w:rPr>
                <w:sz w:val="20"/>
                <w:szCs w:val="20"/>
              </w:rPr>
            </w:pPr>
          </w:p>
          <w:p w:rsidR="00F76BC8" w:rsidRPr="00F0798B" w:rsidRDefault="00F76BC8" w:rsidP="00FE40AF">
            <w:pPr>
              <w:rPr>
                <w:sz w:val="20"/>
                <w:szCs w:val="20"/>
              </w:rPr>
            </w:pPr>
            <w:r>
              <w:rPr>
                <w:sz w:val="20"/>
                <w:szCs w:val="20"/>
              </w:rPr>
              <w:t>Complete the TIC walkthrough form.</w:t>
            </w:r>
          </w:p>
        </w:tc>
        <w:tc>
          <w:tcPr>
            <w:tcW w:w="706" w:type="pct"/>
            <w:vMerge w:val="restart"/>
          </w:tcPr>
          <w:p w:rsidR="00F76BC8" w:rsidRDefault="00F76BC8" w:rsidP="00FE40AF">
            <w:pPr>
              <w:rPr>
                <w:sz w:val="20"/>
                <w:szCs w:val="20"/>
              </w:rPr>
            </w:pPr>
            <w:r>
              <w:rPr>
                <w:sz w:val="20"/>
                <w:szCs w:val="20"/>
              </w:rPr>
              <w:t>Sign-in sheets</w:t>
            </w:r>
          </w:p>
          <w:p w:rsidR="00F76BC8" w:rsidRDefault="00F76BC8" w:rsidP="00FE40AF">
            <w:pPr>
              <w:rPr>
                <w:sz w:val="20"/>
                <w:szCs w:val="20"/>
              </w:rPr>
            </w:pPr>
            <w:r>
              <w:rPr>
                <w:sz w:val="20"/>
                <w:szCs w:val="20"/>
              </w:rPr>
              <w:t>Evaluation/feedback</w:t>
            </w:r>
          </w:p>
          <w:p w:rsidR="00F76BC8" w:rsidRDefault="00F76BC8" w:rsidP="00FE40AF">
            <w:pPr>
              <w:rPr>
                <w:sz w:val="20"/>
                <w:szCs w:val="20"/>
              </w:rPr>
            </w:pPr>
            <w:r>
              <w:rPr>
                <w:sz w:val="20"/>
                <w:szCs w:val="20"/>
              </w:rPr>
              <w:t>TIC walkthrough form</w:t>
            </w:r>
          </w:p>
          <w:p w:rsidR="00F76BC8" w:rsidRDefault="00F76BC8" w:rsidP="00FE40AF">
            <w:pPr>
              <w:rPr>
                <w:sz w:val="20"/>
                <w:szCs w:val="20"/>
              </w:rPr>
            </w:pPr>
            <w:r>
              <w:rPr>
                <w:sz w:val="20"/>
                <w:szCs w:val="20"/>
              </w:rPr>
              <w:t>Training calendar</w:t>
            </w:r>
          </w:p>
          <w:p w:rsidR="00F76BC8" w:rsidRDefault="00F76BC8" w:rsidP="00FE40AF">
            <w:pPr>
              <w:rPr>
                <w:sz w:val="20"/>
                <w:szCs w:val="20"/>
              </w:rPr>
            </w:pPr>
            <w:r>
              <w:rPr>
                <w:sz w:val="20"/>
                <w:szCs w:val="20"/>
              </w:rPr>
              <w:t>Training agenda</w:t>
            </w:r>
          </w:p>
          <w:p w:rsidR="00F76BC8" w:rsidRPr="00F0798B" w:rsidRDefault="00F76BC8" w:rsidP="00FE40AF">
            <w:pPr>
              <w:rPr>
                <w:sz w:val="20"/>
                <w:szCs w:val="20"/>
              </w:rPr>
            </w:pPr>
          </w:p>
        </w:tc>
        <w:tc>
          <w:tcPr>
            <w:tcW w:w="768" w:type="pct"/>
            <w:vMerge w:val="restart"/>
          </w:tcPr>
          <w:p w:rsidR="00F76BC8" w:rsidRDefault="00F76BC8" w:rsidP="00FE40AF">
            <w:pPr>
              <w:rPr>
                <w:sz w:val="20"/>
                <w:szCs w:val="20"/>
              </w:rPr>
            </w:pPr>
            <w:r>
              <w:rPr>
                <w:sz w:val="20"/>
                <w:szCs w:val="20"/>
              </w:rPr>
              <w:t>TIC training modules</w:t>
            </w:r>
          </w:p>
          <w:p w:rsidR="00F76BC8" w:rsidRDefault="00F76BC8" w:rsidP="00FE40AF">
            <w:pPr>
              <w:rPr>
                <w:sz w:val="20"/>
                <w:szCs w:val="20"/>
              </w:rPr>
            </w:pPr>
            <w:r>
              <w:rPr>
                <w:sz w:val="20"/>
                <w:szCs w:val="20"/>
              </w:rPr>
              <w:t>TIC environment checklist</w:t>
            </w:r>
          </w:p>
          <w:p w:rsidR="00F76BC8" w:rsidRPr="00F0798B" w:rsidRDefault="00F76BC8" w:rsidP="00FE40AF">
            <w:pPr>
              <w:rPr>
                <w:sz w:val="20"/>
                <w:szCs w:val="20"/>
              </w:rPr>
            </w:pPr>
            <w:r>
              <w:rPr>
                <w:sz w:val="20"/>
                <w:szCs w:val="20"/>
              </w:rPr>
              <w:t>TIC evaluation feedback</w:t>
            </w:r>
          </w:p>
        </w:tc>
        <w:tc>
          <w:tcPr>
            <w:tcW w:w="497" w:type="pct"/>
          </w:tcPr>
          <w:p w:rsidR="00F76BC8" w:rsidRPr="00F0798B" w:rsidRDefault="00F76BC8" w:rsidP="00FE40AF">
            <w:pPr>
              <w:jc w:val="center"/>
              <w:rPr>
                <w:sz w:val="20"/>
                <w:szCs w:val="20"/>
              </w:rPr>
            </w:pPr>
            <w:r w:rsidRPr="00F0798B">
              <w:rPr>
                <w:sz w:val="20"/>
                <w:szCs w:val="20"/>
              </w:rPr>
              <w:t>Operational</w:t>
            </w:r>
          </w:p>
          <w:p w:rsidR="00F76BC8" w:rsidRPr="00F0798B" w:rsidRDefault="00F76BC8" w:rsidP="00FE40AF">
            <w:pPr>
              <w:jc w:val="center"/>
              <w:rPr>
                <w:sz w:val="20"/>
                <w:szCs w:val="20"/>
              </w:rPr>
            </w:pPr>
            <w:r w:rsidRPr="00F0798B">
              <w:rPr>
                <w:sz w:val="20"/>
                <w:szCs w:val="20"/>
              </w:rPr>
              <w:t>2</w:t>
            </w:r>
          </w:p>
          <w:p w:rsidR="00F76BC8" w:rsidRPr="00F0798B" w:rsidRDefault="00F76BC8" w:rsidP="00FE40AF">
            <w:pPr>
              <w:jc w:val="center"/>
              <w:rPr>
                <w:sz w:val="20"/>
                <w:szCs w:val="20"/>
              </w:rPr>
            </w:pPr>
          </w:p>
        </w:tc>
        <w:sdt>
          <w:sdtPr>
            <w:rPr>
              <w:sz w:val="20"/>
              <w:szCs w:val="20"/>
            </w:rPr>
            <w:id w:val="664978672"/>
            <w14:checkbox>
              <w14:checked w14:val="0"/>
              <w14:checkedState w14:val="2612" w14:font="MS Gothic"/>
              <w14:uncheckedState w14:val="2610" w14:font="MS Gothic"/>
            </w14:checkbox>
          </w:sdtPr>
          <w:sdtEndPr/>
          <w:sdtContent>
            <w:tc>
              <w:tcPr>
                <w:tcW w:w="153" w:type="pct"/>
                <w:vAlign w:val="center"/>
              </w:tcPr>
              <w:p w:rsidR="00F76BC8" w:rsidRDefault="00F76BC8" w:rsidP="00FE40AF">
                <w:pPr>
                  <w:rPr>
                    <w:sz w:val="20"/>
                    <w:szCs w:val="20"/>
                  </w:rPr>
                </w:pPr>
                <w:r>
                  <w:rPr>
                    <w:rFonts w:ascii="MS Gothic" w:eastAsia="MS Gothic" w:hAnsi="MS Gothic" w:hint="eastAsia"/>
                    <w:sz w:val="20"/>
                    <w:szCs w:val="20"/>
                  </w:rPr>
                  <w:t>☐</w:t>
                </w:r>
              </w:p>
            </w:tc>
          </w:sdtContent>
        </w:sdt>
      </w:tr>
      <w:tr w:rsidR="00F76BC8" w:rsidRPr="00F0798B" w:rsidTr="00FE40AF">
        <w:trPr>
          <w:trHeight w:val="516"/>
        </w:trPr>
        <w:tc>
          <w:tcPr>
            <w:tcW w:w="968" w:type="pct"/>
            <w:vMerge/>
          </w:tcPr>
          <w:p w:rsidR="00F76BC8" w:rsidRDefault="00F76BC8" w:rsidP="00FE40AF">
            <w:pPr>
              <w:pStyle w:val="ListParagraph"/>
              <w:numPr>
                <w:ilvl w:val="0"/>
                <w:numId w:val="5"/>
              </w:numPr>
              <w:ind w:left="342"/>
              <w:rPr>
                <w:sz w:val="20"/>
                <w:szCs w:val="20"/>
              </w:rPr>
            </w:pPr>
          </w:p>
        </w:tc>
        <w:tc>
          <w:tcPr>
            <w:tcW w:w="532" w:type="pct"/>
            <w:vMerge/>
          </w:tcPr>
          <w:p w:rsidR="00F76BC8" w:rsidRDefault="00F76BC8" w:rsidP="00FE40AF">
            <w:pPr>
              <w:rPr>
                <w:sz w:val="20"/>
                <w:szCs w:val="20"/>
              </w:rPr>
            </w:pPr>
          </w:p>
        </w:tc>
        <w:tc>
          <w:tcPr>
            <w:tcW w:w="473" w:type="pct"/>
            <w:vMerge/>
          </w:tcPr>
          <w:p w:rsidR="00F76BC8" w:rsidRDefault="00F76BC8" w:rsidP="00FE40AF">
            <w:pPr>
              <w:rPr>
                <w:sz w:val="20"/>
                <w:szCs w:val="20"/>
              </w:rPr>
            </w:pPr>
          </w:p>
        </w:tc>
        <w:tc>
          <w:tcPr>
            <w:tcW w:w="903" w:type="pct"/>
            <w:vMerge/>
          </w:tcPr>
          <w:p w:rsidR="00F76BC8" w:rsidRDefault="00F76BC8" w:rsidP="00FE40AF">
            <w:pPr>
              <w:rPr>
                <w:sz w:val="20"/>
                <w:szCs w:val="20"/>
              </w:rPr>
            </w:pPr>
          </w:p>
        </w:tc>
        <w:tc>
          <w:tcPr>
            <w:tcW w:w="706" w:type="pct"/>
            <w:vMerge/>
          </w:tcPr>
          <w:p w:rsidR="00F76BC8" w:rsidRDefault="00F76BC8" w:rsidP="00FE40AF">
            <w:pPr>
              <w:rPr>
                <w:sz w:val="20"/>
                <w:szCs w:val="20"/>
              </w:rPr>
            </w:pPr>
          </w:p>
        </w:tc>
        <w:tc>
          <w:tcPr>
            <w:tcW w:w="768" w:type="pct"/>
            <w:vMerge/>
          </w:tcPr>
          <w:p w:rsidR="00F76BC8" w:rsidRDefault="00F76BC8" w:rsidP="00FE40AF">
            <w:pPr>
              <w:rPr>
                <w:sz w:val="20"/>
                <w:szCs w:val="20"/>
              </w:rPr>
            </w:pPr>
          </w:p>
        </w:tc>
        <w:tc>
          <w:tcPr>
            <w:tcW w:w="497" w:type="pct"/>
          </w:tcPr>
          <w:p w:rsidR="00F76BC8" w:rsidRPr="00F0798B" w:rsidRDefault="00F76BC8" w:rsidP="00FE40AF">
            <w:pPr>
              <w:jc w:val="center"/>
              <w:rPr>
                <w:sz w:val="20"/>
                <w:szCs w:val="20"/>
              </w:rPr>
            </w:pPr>
            <w:r w:rsidRPr="00F0798B">
              <w:rPr>
                <w:sz w:val="20"/>
                <w:szCs w:val="20"/>
              </w:rPr>
              <w:t>Emerging</w:t>
            </w:r>
          </w:p>
          <w:p w:rsidR="00F76BC8" w:rsidRPr="00F0798B" w:rsidRDefault="00F76BC8" w:rsidP="00FE40AF">
            <w:pPr>
              <w:jc w:val="center"/>
              <w:rPr>
                <w:sz w:val="20"/>
                <w:szCs w:val="20"/>
              </w:rPr>
            </w:pPr>
            <w:r w:rsidRPr="00F0798B">
              <w:rPr>
                <w:sz w:val="20"/>
                <w:szCs w:val="20"/>
              </w:rPr>
              <w:t>1</w:t>
            </w:r>
          </w:p>
          <w:p w:rsidR="00F76BC8" w:rsidRPr="00F0798B" w:rsidRDefault="00F76BC8" w:rsidP="00FE40AF">
            <w:pPr>
              <w:jc w:val="center"/>
              <w:rPr>
                <w:sz w:val="20"/>
                <w:szCs w:val="20"/>
              </w:rPr>
            </w:pPr>
          </w:p>
        </w:tc>
        <w:sdt>
          <w:sdtPr>
            <w:rPr>
              <w:sz w:val="20"/>
              <w:szCs w:val="20"/>
            </w:rPr>
            <w:id w:val="-2123836207"/>
            <w14:checkbox>
              <w14:checked w14:val="0"/>
              <w14:checkedState w14:val="2612" w14:font="MS Gothic"/>
              <w14:uncheckedState w14:val="2610" w14:font="MS Gothic"/>
            </w14:checkbox>
          </w:sdtPr>
          <w:sdtEndPr/>
          <w:sdtContent>
            <w:tc>
              <w:tcPr>
                <w:tcW w:w="153" w:type="pct"/>
                <w:vAlign w:val="center"/>
              </w:tcPr>
              <w:p w:rsidR="00F76BC8" w:rsidRDefault="00F76BC8" w:rsidP="00FE40AF">
                <w:pPr>
                  <w:rPr>
                    <w:sz w:val="20"/>
                    <w:szCs w:val="20"/>
                  </w:rPr>
                </w:pPr>
                <w:r>
                  <w:rPr>
                    <w:rFonts w:ascii="MS Gothic" w:eastAsia="MS Gothic" w:hAnsi="MS Gothic" w:hint="eastAsia"/>
                    <w:sz w:val="20"/>
                    <w:szCs w:val="20"/>
                  </w:rPr>
                  <w:t>☐</w:t>
                </w:r>
              </w:p>
            </w:tc>
          </w:sdtContent>
        </w:sdt>
      </w:tr>
      <w:tr w:rsidR="00F76BC8" w:rsidRPr="00F0798B" w:rsidTr="00FE40AF">
        <w:trPr>
          <w:trHeight w:val="516"/>
        </w:trPr>
        <w:tc>
          <w:tcPr>
            <w:tcW w:w="968" w:type="pct"/>
            <w:vMerge/>
          </w:tcPr>
          <w:p w:rsidR="00F76BC8" w:rsidRDefault="00F76BC8" w:rsidP="00FE40AF">
            <w:pPr>
              <w:pStyle w:val="ListParagraph"/>
              <w:numPr>
                <w:ilvl w:val="0"/>
                <w:numId w:val="5"/>
              </w:numPr>
              <w:ind w:left="342"/>
              <w:rPr>
                <w:sz w:val="20"/>
                <w:szCs w:val="20"/>
              </w:rPr>
            </w:pPr>
          </w:p>
        </w:tc>
        <w:tc>
          <w:tcPr>
            <w:tcW w:w="532" w:type="pct"/>
            <w:vMerge/>
          </w:tcPr>
          <w:p w:rsidR="00F76BC8" w:rsidRDefault="00F76BC8" w:rsidP="00FE40AF">
            <w:pPr>
              <w:rPr>
                <w:sz w:val="20"/>
                <w:szCs w:val="20"/>
              </w:rPr>
            </w:pPr>
          </w:p>
        </w:tc>
        <w:tc>
          <w:tcPr>
            <w:tcW w:w="473" w:type="pct"/>
            <w:vMerge/>
          </w:tcPr>
          <w:p w:rsidR="00F76BC8" w:rsidRDefault="00F76BC8" w:rsidP="00FE40AF">
            <w:pPr>
              <w:rPr>
                <w:sz w:val="20"/>
                <w:szCs w:val="20"/>
              </w:rPr>
            </w:pPr>
          </w:p>
        </w:tc>
        <w:tc>
          <w:tcPr>
            <w:tcW w:w="903" w:type="pct"/>
            <w:vMerge/>
          </w:tcPr>
          <w:p w:rsidR="00F76BC8" w:rsidRDefault="00F76BC8" w:rsidP="00FE40AF">
            <w:pPr>
              <w:rPr>
                <w:sz w:val="20"/>
                <w:szCs w:val="20"/>
              </w:rPr>
            </w:pPr>
          </w:p>
        </w:tc>
        <w:tc>
          <w:tcPr>
            <w:tcW w:w="706" w:type="pct"/>
            <w:vMerge/>
          </w:tcPr>
          <w:p w:rsidR="00F76BC8" w:rsidRDefault="00F76BC8" w:rsidP="00FE40AF">
            <w:pPr>
              <w:rPr>
                <w:sz w:val="20"/>
                <w:szCs w:val="20"/>
              </w:rPr>
            </w:pPr>
          </w:p>
        </w:tc>
        <w:tc>
          <w:tcPr>
            <w:tcW w:w="768" w:type="pct"/>
            <w:vMerge/>
          </w:tcPr>
          <w:p w:rsidR="00F76BC8" w:rsidRDefault="00F76BC8" w:rsidP="00FE40AF">
            <w:pPr>
              <w:rPr>
                <w:sz w:val="20"/>
                <w:szCs w:val="20"/>
              </w:rPr>
            </w:pPr>
          </w:p>
        </w:tc>
        <w:tc>
          <w:tcPr>
            <w:tcW w:w="497" w:type="pct"/>
          </w:tcPr>
          <w:p w:rsidR="00F76BC8" w:rsidRDefault="00F76BC8" w:rsidP="00FE40AF">
            <w:pPr>
              <w:jc w:val="center"/>
              <w:rPr>
                <w:sz w:val="20"/>
                <w:szCs w:val="20"/>
              </w:rPr>
            </w:pPr>
            <w:r>
              <w:rPr>
                <w:sz w:val="20"/>
                <w:szCs w:val="20"/>
              </w:rPr>
              <w:t xml:space="preserve">Not </w:t>
            </w:r>
            <w:r w:rsidR="00AA69FD">
              <w:rPr>
                <w:sz w:val="20"/>
                <w:szCs w:val="20"/>
              </w:rPr>
              <w:t>Applicable</w:t>
            </w:r>
          </w:p>
          <w:p w:rsidR="00F76BC8" w:rsidRPr="00F0798B" w:rsidRDefault="00F76BC8" w:rsidP="00FE40AF">
            <w:pPr>
              <w:jc w:val="center"/>
              <w:rPr>
                <w:sz w:val="20"/>
                <w:szCs w:val="20"/>
              </w:rPr>
            </w:pPr>
          </w:p>
        </w:tc>
        <w:sdt>
          <w:sdtPr>
            <w:rPr>
              <w:sz w:val="20"/>
              <w:szCs w:val="20"/>
            </w:rPr>
            <w:id w:val="-905997066"/>
            <w14:checkbox>
              <w14:checked w14:val="1"/>
              <w14:checkedState w14:val="2612" w14:font="MS Gothic"/>
              <w14:uncheckedState w14:val="2610" w14:font="MS Gothic"/>
            </w14:checkbox>
          </w:sdtPr>
          <w:sdtEndPr/>
          <w:sdtContent>
            <w:tc>
              <w:tcPr>
                <w:tcW w:w="153" w:type="pct"/>
                <w:vAlign w:val="center"/>
              </w:tcPr>
              <w:p w:rsidR="00F76BC8" w:rsidRDefault="00AA69FD" w:rsidP="00FE40AF">
                <w:pPr>
                  <w:rPr>
                    <w:sz w:val="20"/>
                    <w:szCs w:val="20"/>
                  </w:rPr>
                </w:pPr>
                <w:r>
                  <w:rPr>
                    <w:rFonts w:ascii="MS Gothic" w:eastAsia="MS Gothic" w:hAnsi="MS Gothic" w:hint="eastAsia"/>
                    <w:sz w:val="20"/>
                    <w:szCs w:val="20"/>
                  </w:rPr>
                  <w:t>☒</w:t>
                </w:r>
              </w:p>
            </w:tc>
          </w:sdtContent>
        </w:sdt>
      </w:tr>
      <w:tr w:rsidR="00CE2520" w:rsidRPr="00F0798B" w:rsidTr="00FE40AF">
        <w:trPr>
          <w:trHeight w:val="377"/>
        </w:trPr>
        <w:tc>
          <w:tcPr>
            <w:tcW w:w="968" w:type="pct"/>
            <w:vMerge w:val="restart"/>
          </w:tcPr>
          <w:p w:rsidR="005F4B20" w:rsidRDefault="005F4B20" w:rsidP="00FE40AF">
            <w:pPr>
              <w:pStyle w:val="ListParagraph"/>
              <w:numPr>
                <w:ilvl w:val="0"/>
                <w:numId w:val="5"/>
              </w:numPr>
              <w:ind w:left="342"/>
              <w:rPr>
                <w:sz w:val="20"/>
                <w:szCs w:val="20"/>
              </w:rPr>
            </w:pPr>
            <w:r w:rsidRPr="00F0798B">
              <w:rPr>
                <w:sz w:val="20"/>
                <w:szCs w:val="20"/>
              </w:rPr>
              <w:t>Establish a functional FBA/BIP team at each site</w:t>
            </w:r>
            <w:r w:rsidR="00B50B7A" w:rsidRPr="00F0798B">
              <w:rPr>
                <w:sz w:val="20"/>
                <w:szCs w:val="20"/>
              </w:rPr>
              <w:t xml:space="preserve"> that meets at least 3 times a year</w:t>
            </w:r>
            <w:r w:rsidR="00711CCE" w:rsidRPr="00F0798B">
              <w:rPr>
                <w:sz w:val="20"/>
                <w:szCs w:val="20"/>
              </w:rPr>
              <w:t xml:space="preserve"> to manage student FBA/BIP</w:t>
            </w:r>
            <w:r w:rsidR="00B50B7A" w:rsidRPr="00F0798B">
              <w:rPr>
                <w:sz w:val="20"/>
                <w:szCs w:val="20"/>
              </w:rPr>
              <w:t>.</w:t>
            </w:r>
          </w:p>
          <w:p w:rsidR="00EE7581" w:rsidRDefault="00EE7581" w:rsidP="00EE7581">
            <w:pPr>
              <w:rPr>
                <w:sz w:val="20"/>
                <w:szCs w:val="20"/>
              </w:rPr>
            </w:pPr>
          </w:p>
          <w:p w:rsidR="00EE7581" w:rsidRDefault="00EE7581" w:rsidP="00EE7581">
            <w:pPr>
              <w:rPr>
                <w:sz w:val="20"/>
                <w:szCs w:val="20"/>
              </w:rPr>
            </w:pPr>
            <w:r>
              <w:rPr>
                <w:sz w:val="20"/>
                <w:szCs w:val="20"/>
              </w:rPr>
              <w:t>Identify staff from components &amp;  establish CGCA FBA/BIP Resource Team</w:t>
            </w:r>
          </w:p>
          <w:p w:rsidR="00EE7581" w:rsidRDefault="00EE7581" w:rsidP="00EE7581">
            <w:pPr>
              <w:rPr>
                <w:sz w:val="20"/>
                <w:szCs w:val="20"/>
              </w:rPr>
            </w:pPr>
          </w:p>
          <w:p w:rsidR="00EE7581" w:rsidRDefault="00AA69FD" w:rsidP="00EE7581">
            <w:pPr>
              <w:rPr>
                <w:sz w:val="20"/>
                <w:szCs w:val="20"/>
              </w:rPr>
            </w:pPr>
            <w:r>
              <w:rPr>
                <w:sz w:val="20"/>
                <w:szCs w:val="20"/>
              </w:rPr>
              <w:t>Paraprofessionals trained in FY18</w:t>
            </w:r>
          </w:p>
          <w:p w:rsidR="00EE7581" w:rsidRPr="00EE7581" w:rsidRDefault="00EE7581" w:rsidP="00EE7581">
            <w:pPr>
              <w:rPr>
                <w:sz w:val="20"/>
                <w:szCs w:val="20"/>
              </w:rPr>
            </w:pPr>
          </w:p>
        </w:tc>
        <w:tc>
          <w:tcPr>
            <w:tcW w:w="532" w:type="pct"/>
            <w:vMerge w:val="restart"/>
          </w:tcPr>
          <w:p w:rsidR="005F4B20" w:rsidRPr="00F0798B" w:rsidRDefault="005F4B20" w:rsidP="00FE40AF">
            <w:pPr>
              <w:rPr>
                <w:sz w:val="20"/>
                <w:szCs w:val="20"/>
              </w:rPr>
            </w:pPr>
            <w:r w:rsidRPr="00F0798B">
              <w:rPr>
                <w:sz w:val="20"/>
                <w:szCs w:val="20"/>
              </w:rPr>
              <w:t xml:space="preserve">Annually </w:t>
            </w:r>
            <w:r w:rsidR="00F8211F" w:rsidRPr="00F0798B">
              <w:rPr>
                <w:sz w:val="20"/>
                <w:szCs w:val="20"/>
              </w:rPr>
              <w:t>(August – September)</w:t>
            </w:r>
          </w:p>
        </w:tc>
        <w:tc>
          <w:tcPr>
            <w:tcW w:w="473" w:type="pct"/>
            <w:vMerge w:val="restart"/>
          </w:tcPr>
          <w:p w:rsidR="007524C0" w:rsidRPr="00F0798B" w:rsidRDefault="007524C0" w:rsidP="00FE40AF">
            <w:pPr>
              <w:rPr>
                <w:sz w:val="20"/>
                <w:szCs w:val="20"/>
              </w:rPr>
            </w:pPr>
            <w:r w:rsidRPr="00F0798B">
              <w:rPr>
                <w:sz w:val="20"/>
                <w:szCs w:val="20"/>
              </w:rPr>
              <w:t>GNETS directors/</w:t>
            </w:r>
          </w:p>
          <w:p w:rsidR="005F4B20" w:rsidRPr="00F0798B" w:rsidRDefault="007524C0" w:rsidP="00FE40AF">
            <w:pPr>
              <w:rPr>
                <w:sz w:val="20"/>
                <w:szCs w:val="20"/>
              </w:rPr>
            </w:pPr>
            <w:r w:rsidRPr="00F0798B">
              <w:rPr>
                <w:sz w:val="20"/>
                <w:szCs w:val="20"/>
              </w:rPr>
              <w:t>designee</w:t>
            </w:r>
          </w:p>
        </w:tc>
        <w:tc>
          <w:tcPr>
            <w:tcW w:w="903" w:type="pct"/>
            <w:vMerge w:val="restart"/>
          </w:tcPr>
          <w:p w:rsidR="005F4B20" w:rsidRPr="00F0798B" w:rsidRDefault="005F4B20" w:rsidP="00FE40AF">
            <w:pPr>
              <w:rPr>
                <w:sz w:val="20"/>
                <w:szCs w:val="20"/>
              </w:rPr>
            </w:pPr>
            <w:r w:rsidRPr="00F0798B">
              <w:rPr>
                <w:sz w:val="20"/>
                <w:szCs w:val="20"/>
              </w:rPr>
              <w:t>Identify key personnel for the team</w:t>
            </w:r>
          </w:p>
          <w:p w:rsidR="005F4B20" w:rsidRPr="00F0798B" w:rsidRDefault="005F4B20" w:rsidP="00FE40AF">
            <w:pPr>
              <w:rPr>
                <w:sz w:val="20"/>
                <w:szCs w:val="20"/>
              </w:rPr>
            </w:pPr>
            <w:r w:rsidRPr="00F0798B">
              <w:rPr>
                <w:sz w:val="20"/>
                <w:szCs w:val="20"/>
              </w:rPr>
              <w:t xml:space="preserve">Attend FBA trainings </w:t>
            </w:r>
          </w:p>
          <w:p w:rsidR="005F4B20" w:rsidRPr="00F0798B" w:rsidRDefault="005F4B20" w:rsidP="00FE40AF">
            <w:pPr>
              <w:rPr>
                <w:sz w:val="20"/>
                <w:szCs w:val="20"/>
              </w:rPr>
            </w:pPr>
            <w:r w:rsidRPr="00F0798B">
              <w:rPr>
                <w:sz w:val="20"/>
                <w:szCs w:val="20"/>
              </w:rPr>
              <w:t>Meet to address FBA/BIP as needed</w:t>
            </w:r>
          </w:p>
        </w:tc>
        <w:tc>
          <w:tcPr>
            <w:tcW w:w="706" w:type="pct"/>
            <w:vMerge w:val="restart"/>
          </w:tcPr>
          <w:p w:rsidR="005F4B20" w:rsidRPr="00F0798B" w:rsidRDefault="00B50B7A" w:rsidP="00FE40AF">
            <w:pPr>
              <w:rPr>
                <w:sz w:val="20"/>
                <w:szCs w:val="20"/>
              </w:rPr>
            </w:pPr>
            <w:r w:rsidRPr="00F0798B">
              <w:rPr>
                <w:sz w:val="20"/>
                <w:szCs w:val="20"/>
              </w:rPr>
              <w:t>List of active team members</w:t>
            </w:r>
          </w:p>
          <w:p w:rsidR="00B50B7A" w:rsidRPr="00F0798B" w:rsidRDefault="00B50B7A" w:rsidP="00FE40AF">
            <w:pPr>
              <w:rPr>
                <w:sz w:val="20"/>
                <w:szCs w:val="20"/>
              </w:rPr>
            </w:pPr>
            <w:r w:rsidRPr="00F0798B">
              <w:rPr>
                <w:sz w:val="20"/>
                <w:szCs w:val="20"/>
              </w:rPr>
              <w:t>Evidence of team meetings</w:t>
            </w:r>
          </w:p>
          <w:p w:rsidR="005F4B20" w:rsidRPr="00F0798B" w:rsidRDefault="005F4B20" w:rsidP="00FE40AF">
            <w:pPr>
              <w:rPr>
                <w:sz w:val="20"/>
                <w:szCs w:val="20"/>
              </w:rPr>
            </w:pPr>
            <w:r w:rsidRPr="00F0798B">
              <w:rPr>
                <w:sz w:val="20"/>
                <w:szCs w:val="20"/>
              </w:rPr>
              <w:t>Meeting agendas</w:t>
            </w:r>
            <w:r w:rsidR="00711CCE" w:rsidRPr="00F0798B">
              <w:rPr>
                <w:sz w:val="20"/>
                <w:szCs w:val="20"/>
              </w:rPr>
              <w:t>/materials</w:t>
            </w:r>
          </w:p>
          <w:p w:rsidR="005F4B20" w:rsidRPr="00F0798B" w:rsidRDefault="005F4B20" w:rsidP="00FE40AF">
            <w:pPr>
              <w:rPr>
                <w:sz w:val="20"/>
                <w:szCs w:val="20"/>
              </w:rPr>
            </w:pPr>
            <w:r w:rsidRPr="00F0798B">
              <w:rPr>
                <w:sz w:val="20"/>
                <w:szCs w:val="20"/>
              </w:rPr>
              <w:t xml:space="preserve">Training agendas </w:t>
            </w:r>
          </w:p>
          <w:p w:rsidR="005F4B20" w:rsidRPr="00F0798B" w:rsidRDefault="005F4B20" w:rsidP="00FE40AF">
            <w:pPr>
              <w:rPr>
                <w:sz w:val="20"/>
                <w:szCs w:val="20"/>
              </w:rPr>
            </w:pPr>
            <w:r w:rsidRPr="00F0798B">
              <w:rPr>
                <w:sz w:val="20"/>
                <w:szCs w:val="20"/>
              </w:rPr>
              <w:t>Sign-in sheets</w:t>
            </w:r>
          </w:p>
        </w:tc>
        <w:tc>
          <w:tcPr>
            <w:tcW w:w="768" w:type="pct"/>
            <w:vMerge w:val="restart"/>
          </w:tcPr>
          <w:p w:rsidR="005F4B20" w:rsidRPr="00F0798B" w:rsidRDefault="005F4B20" w:rsidP="00FE40AF">
            <w:pPr>
              <w:rPr>
                <w:sz w:val="20"/>
                <w:szCs w:val="20"/>
              </w:rPr>
            </w:pPr>
            <w:r w:rsidRPr="00F0798B">
              <w:rPr>
                <w:sz w:val="20"/>
                <w:szCs w:val="20"/>
              </w:rPr>
              <w:t>FBA Training</w:t>
            </w:r>
            <w:r w:rsidR="00B50B7A" w:rsidRPr="00F0798B">
              <w:rPr>
                <w:sz w:val="20"/>
                <w:szCs w:val="20"/>
              </w:rPr>
              <w:t>s</w:t>
            </w:r>
          </w:p>
          <w:p w:rsidR="00B50B7A" w:rsidRPr="00F0798B" w:rsidRDefault="00B50B7A" w:rsidP="00FE40AF">
            <w:pPr>
              <w:rPr>
                <w:sz w:val="20"/>
                <w:szCs w:val="20"/>
              </w:rPr>
            </w:pPr>
            <w:r w:rsidRPr="00F0798B">
              <w:rPr>
                <w:sz w:val="20"/>
                <w:szCs w:val="20"/>
              </w:rPr>
              <w:t>Opportunities to meet</w:t>
            </w:r>
          </w:p>
          <w:p w:rsidR="00B50B7A" w:rsidRPr="00F0798B" w:rsidRDefault="00B50B7A"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Operational</w:t>
            </w:r>
          </w:p>
          <w:p w:rsidR="00B50B7A" w:rsidRPr="00F0798B" w:rsidRDefault="00AD7A4C" w:rsidP="00FE40AF">
            <w:pPr>
              <w:jc w:val="center"/>
              <w:rPr>
                <w:sz w:val="20"/>
                <w:szCs w:val="20"/>
              </w:rPr>
            </w:pPr>
            <w:r w:rsidRPr="00F0798B">
              <w:rPr>
                <w:sz w:val="20"/>
                <w:szCs w:val="20"/>
              </w:rPr>
              <w:t>2</w:t>
            </w:r>
          </w:p>
        </w:tc>
        <w:sdt>
          <w:sdtPr>
            <w:rPr>
              <w:sz w:val="20"/>
              <w:szCs w:val="20"/>
            </w:rPr>
            <w:id w:val="58070493"/>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Emerging</w:t>
            </w:r>
          </w:p>
          <w:p w:rsidR="00B50B7A" w:rsidRPr="00F0798B" w:rsidRDefault="00AD7A4C" w:rsidP="00FE40AF">
            <w:pPr>
              <w:jc w:val="center"/>
              <w:rPr>
                <w:sz w:val="20"/>
                <w:szCs w:val="20"/>
              </w:rPr>
            </w:pPr>
            <w:r w:rsidRPr="00F0798B">
              <w:rPr>
                <w:sz w:val="20"/>
                <w:szCs w:val="20"/>
              </w:rPr>
              <w:t>1</w:t>
            </w:r>
          </w:p>
        </w:tc>
        <w:sdt>
          <w:sdtPr>
            <w:rPr>
              <w:sz w:val="20"/>
              <w:szCs w:val="20"/>
            </w:rPr>
            <w:id w:val="-45604173"/>
            <w14:checkbox>
              <w14:checked w14:val="1"/>
              <w14:checkedState w14:val="2612" w14:font="Arial Unicode MS"/>
              <w14:uncheckedState w14:val="2610" w14:font="Arial Unicode MS"/>
            </w14:checkbox>
          </w:sdtPr>
          <w:sdtEndPr/>
          <w:sdtContent>
            <w:tc>
              <w:tcPr>
                <w:tcW w:w="153" w:type="pct"/>
                <w:vAlign w:val="center"/>
              </w:tcPr>
              <w:p w:rsidR="005F4B20"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Not Evident</w:t>
            </w:r>
          </w:p>
          <w:p w:rsidR="00AD7A4C" w:rsidRPr="00F0798B" w:rsidRDefault="00AD7A4C" w:rsidP="00FE40AF">
            <w:pPr>
              <w:jc w:val="center"/>
              <w:rPr>
                <w:sz w:val="20"/>
                <w:szCs w:val="20"/>
              </w:rPr>
            </w:pPr>
            <w:r w:rsidRPr="00F0798B">
              <w:rPr>
                <w:sz w:val="20"/>
                <w:szCs w:val="20"/>
              </w:rPr>
              <w:t>0</w:t>
            </w:r>
          </w:p>
        </w:tc>
        <w:sdt>
          <w:sdtPr>
            <w:rPr>
              <w:sz w:val="20"/>
              <w:szCs w:val="20"/>
            </w:rPr>
            <w:id w:val="-1933962439"/>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CE2520" w:rsidRPr="00F0798B" w:rsidTr="00FE40AF">
        <w:trPr>
          <w:trHeight w:val="377"/>
        </w:trPr>
        <w:tc>
          <w:tcPr>
            <w:tcW w:w="968" w:type="pct"/>
            <w:vMerge w:val="restart"/>
          </w:tcPr>
          <w:p w:rsidR="005F4B20" w:rsidRPr="00F0798B" w:rsidRDefault="005F4B20" w:rsidP="00FE40AF">
            <w:pPr>
              <w:pStyle w:val="ListParagraph"/>
              <w:numPr>
                <w:ilvl w:val="0"/>
                <w:numId w:val="5"/>
              </w:numPr>
              <w:ind w:left="252" w:hanging="252"/>
              <w:rPr>
                <w:sz w:val="20"/>
                <w:szCs w:val="20"/>
              </w:rPr>
            </w:pPr>
            <w:r w:rsidRPr="00F0798B">
              <w:rPr>
                <w:sz w:val="20"/>
                <w:szCs w:val="20"/>
              </w:rPr>
              <w:lastRenderedPageBreak/>
              <w:t xml:space="preserve">Train staff to ensure that </w:t>
            </w:r>
            <w:r w:rsidR="00E6205F">
              <w:rPr>
                <w:sz w:val="20"/>
                <w:szCs w:val="20"/>
              </w:rPr>
              <w:t>each</w:t>
            </w:r>
            <w:r w:rsidRPr="00F0798B">
              <w:rPr>
                <w:sz w:val="20"/>
                <w:szCs w:val="20"/>
              </w:rPr>
              <w:t xml:space="preserve"> GNETS </w:t>
            </w:r>
            <w:r w:rsidR="00E6205F">
              <w:rPr>
                <w:sz w:val="20"/>
                <w:szCs w:val="20"/>
              </w:rPr>
              <w:t>program has a team and the capacity at each site to complete quality FBA/BIP for each student.</w:t>
            </w:r>
          </w:p>
        </w:tc>
        <w:tc>
          <w:tcPr>
            <w:tcW w:w="532" w:type="pct"/>
            <w:vMerge w:val="restart"/>
          </w:tcPr>
          <w:p w:rsidR="005F4B20" w:rsidRPr="00F0798B" w:rsidRDefault="005F4B20" w:rsidP="00FE40AF">
            <w:pPr>
              <w:rPr>
                <w:sz w:val="20"/>
                <w:szCs w:val="20"/>
              </w:rPr>
            </w:pPr>
            <w:r w:rsidRPr="00F0798B">
              <w:rPr>
                <w:sz w:val="20"/>
                <w:szCs w:val="20"/>
              </w:rPr>
              <w:t xml:space="preserve">Annually </w:t>
            </w:r>
          </w:p>
        </w:tc>
        <w:tc>
          <w:tcPr>
            <w:tcW w:w="473" w:type="pct"/>
            <w:vMerge w:val="restart"/>
          </w:tcPr>
          <w:p w:rsidR="007524C0" w:rsidRPr="00F0798B" w:rsidRDefault="007524C0" w:rsidP="00FE40AF">
            <w:pPr>
              <w:rPr>
                <w:sz w:val="20"/>
                <w:szCs w:val="20"/>
              </w:rPr>
            </w:pPr>
            <w:r w:rsidRPr="00F0798B">
              <w:rPr>
                <w:sz w:val="20"/>
                <w:szCs w:val="20"/>
              </w:rPr>
              <w:t>GNETS directors/</w:t>
            </w:r>
          </w:p>
          <w:p w:rsidR="005F4B20" w:rsidRPr="00F0798B" w:rsidRDefault="007524C0" w:rsidP="00FE40AF">
            <w:pPr>
              <w:rPr>
                <w:sz w:val="20"/>
                <w:szCs w:val="20"/>
              </w:rPr>
            </w:pPr>
            <w:r w:rsidRPr="00F0798B">
              <w:rPr>
                <w:sz w:val="20"/>
                <w:szCs w:val="20"/>
              </w:rPr>
              <w:t>designee</w:t>
            </w:r>
          </w:p>
        </w:tc>
        <w:tc>
          <w:tcPr>
            <w:tcW w:w="903" w:type="pct"/>
            <w:vMerge w:val="restart"/>
          </w:tcPr>
          <w:p w:rsidR="005F4B20" w:rsidRPr="00F0798B" w:rsidRDefault="005F4B20" w:rsidP="00FE40AF">
            <w:pPr>
              <w:rPr>
                <w:sz w:val="20"/>
                <w:szCs w:val="20"/>
              </w:rPr>
            </w:pPr>
            <w:r w:rsidRPr="00F0798B">
              <w:rPr>
                <w:sz w:val="20"/>
                <w:szCs w:val="20"/>
              </w:rPr>
              <w:t>Establish opportunities for FBA/BIP trainings</w:t>
            </w:r>
            <w:r w:rsidR="008018AE" w:rsidRPr="00F0798B">
              <w:rPr>
                <w:sz w:val="20"/>
                <w:szCs w:val="20"/>
              </w:rPr>
              <w:t>.</w:t>
            </w:r>
            <w:r w:rsidRPr="00F0798B">
              <w:rPr>
                <w:sz w:val="20"/>
                <w:szCs w:val="20"/>
              </w:rPr>
              <w:t xml:space="preserve"> </w:t>
            </w:r>
          </w:p>
          <w:p w:rsidR="005F4B20" w:rsidRPr="00F0798B" w:rsidRDefault="005F4B20" w:rsidP="00FE40AF">
            <w:pPr>
              <w:rPr>
                <w:sz w:val="20"/>
                <w:szCs w:val="20"/>
              </w:rPr>
            </w:pPr>
            <w:r w:rsidRPr="00F0798B">
              <w:rPr>
                <w:sz w:val="20"/>
                <w:szCs w:val="20"/>
              </w:rPr>
              <w:t>Review students’ files to ensure FBA/BIP exist</w:t>
            </w:r>
          </w:p>
          <w:p w:rsidR="005F4B20" w:rsidRPr="00F0798B" w:rsidRDefault="005F4B20" w:rsidP="00FE40AF">
            <w:pPr>
              <w:rPr>
                <w:sz w:val="20"/>
                <w:szCs w:val="20"/>
              </w:rPr>
            </w:pPr>
          </w:p>
        </w:tc>
        <w:tc>
          <w:tcPr>
            <w:tcW w:w="706" w:type="pct"/>
            <w:vMerge w:val="restart"/>
          </w:tcPr>
          <w:p w:rsidR="005F4B20" w:rsidRPr="00F0798B" w:rsidRDefault="005F4B20" w:rsidP="00FE40AF">
            <w:pPr>
              <w:rPr>
                <w:sz w:val="20"/>
                <w:szCs w:val="20"/>
              </w:rPr>
            </w:pPr>
            <w:r w:rsidRPr="00F0798B">
              <w:rPr>
                <w:sz w:val="20"/>
                <w:szCs w:val="20"/>
              </w:rPr>
              <w:t>Training logs</w:t>
            </w:r>
          </w:p>
          <w:p w:rsidR="005F4B20" w:rsidRPr="00F0798B" w:rsidRDefault="005F4B20" w:rsidP="00FE40AF">
            <w:pPr>
              <w:rPr>
                <w:sz w:val="20"/>
                <w:szCs w:val="20"/>
              </w:rPr>
            </w:pPr>
            <w:r w:rsidRPr="00F0798B">
              <w:rPr>
                <w:sz w:val="20"/>
                <w:szCs w:val="20"/>
              </w:rPr>
              <w:t>Completed FBA/BIP in student file</w:t>
            </w:r>
          </w:p>
          <w:p w:rsidR="005F4B20" w:rsidRPr="00F0798B" w:rsidRDefault="005F4B20" w:rsidP="00FE40AF">
            <w:pPr>
              <w:rPr>
                <w:sz w:val="20"/>
                <w:szCs w:val="20"/>
              </w:rPr>
            </w:pPr>
          </w:p>
          <w:p w:rsidR="005F4B20" w:rsidRPr="00F0798B" w:rsidRDefault="005F4B20" w:rsidP="00FE40AF">
            <w:pPr>
              <w:rPr>
                <w:sz w:val="20"/>
                <w:szCs w:val="20"/>
              </w:rPr>
            </w:pPr>
          </w:p>
        </w:tc>
        <w:tc>
          <w:tcPr>
            <w:tcW w:w="768" w:type="pct"/>
            <w:vMerge w:val="restart"/>
          </w:tcPr>
          <w:p w:rsidR="005F4B20" w:rsidRPr="00F0798B" w:rsidRDefault="005F4B20" w:rsidP="00FE40AF">
            <w:pPr>
              <w:rPr>
                <w:sz w:val="20"/>
                <w:szCs w:val="20"/>
              </w:rPr>
            </w:pPr>
            <w:r w:rsidRPr="00F0798B">
              <w:rPr>
                <w:sz w:val="20"/>
                <w:szCs w:val="20"/>
              </w:rPr>
              <w:t>Training Materials</w:t>
            </w:r>
          </w:p>
          <w:p w:rsidR="005F4B20" w:rsidRDefault="005F4B20" w:rsidP="00FE40AF">
            <w:pPr>
              <w:rPr>
                <w:sz w:val="20"/>
                <w:szCs w:val="20"/>
              </w:rPr>
            </w:pPr>
            <w:r w:rsidRPr="00F0798B">
              <w:rPr>
                <w:sz w:val="20"/>
                <w:szCs w:val="20"/>
              </w:rPr>
              <w:t xml:space="preserve">FBA/BIP </w:t>
            </w:r>
          </w:p>
          <w:p w:rsidR="00EE7581" w:rsidRDefault="00EE7581" w:rsidP="00FE40AF">
            <w:pPr>
              <w:rPr>
                <w:sz w:val="20"/>
                <w:szCs w:val="20"/>
              </w:rPr>
            </w:pPr>
          </w:p>
          <w:p w:rsidR="00EE7581" w:rsidRPr="00F0798B" w:rsidRDefault="00EE7581" w:rsidP="00356E13">
            <w:pPr>
              <w:rPr>
                <w:sz w:val="20"/>
                <w:szCs w:val="20"/>
              </w:rPr>
            </w:pPr>
            <w:r>
              <w:rPr>
                <w:sz w:val="20"/>
                <w:szCs w:val="20"/>
              </w:rPr>
              <w:t xml:space="preserve">Target this for </w:t>
            </w:r>
            <w:r w:rsidR="00356E13">
              <w:rPr>
                <w:sz w:val="20"/>
                <w:szCs w:val="20"/>
              </w:rPr>
              <w:t>1st</w:t>
            </w:r>
            <w:r>
              <w:rPr>
                <w:sz w:val="20"/>
                <w:szCs w:val="20"/>
              </w:rPr>
              <w:t xml:space="preserve"> semester of FY1</w:t>
            </w:r>
            <w:r w:rsidR="00356E13">
              <w:rPr>
                <w:sz w:val="20"/>
                <w:szCs w:val="20"/>
              </w:rPr>
              <w:t>8</w:t>
            </w:r>
          </w:p>
        </w:tc>
        <w:tc>
          <w:tcPr>
            <w:tcW w:w="497" w:type="pct"/>
          </w:tcPr>
          <w:p w:rsidR="005F4B20" w:rsidRPr="00F0798B" w:rsidRDefault="005F4B20" w:rsidP="00FE40AF">
            <w:pPr>
              <w:jc w:val="center"/>
              <w:rPr>
                <w:sz w:val="20"/>
                <w:szCs w:val="20"/>
              </w:rPr>
            </w:pPr>
            <w:r w:rsidRPr="00F0798B">
              <w:rPr>
                <w:sz w:val="20"/>
                <w:szCs w:val="20"/>
              </w:rPr>
              <w:t>Operational</w:t>
            </w:r>
          </w:p>
          <w:p w:rsidR="00B50B7A" w:rsidRPr="00F0798B" w:rsidRDefault="00AD7A4C" w:rsidP="00FE40AF">
            <w:pPr>
              <w:jc w:val="center"/>
              <w:rPr>
                <w:sz w:val="20"/>
                <w:szCs w:val="20"/>
              </w:rPr>
            </w:pPr>
            <w:r w:rsidRPr="00F0798B">
              <w:rPr>
                <w:sz w:val="20"/>
                <w:szCs w:val="20"/>
              </w:rPr>
              <w:t>2</w:t>
            </w:r>
          </w:p>
        </w:tc>
        <w:sdt>
          <w:sdtPr>
            <w:rPr>
              <w:sz w:val="20"/>
              <w:szCs w:val="20"/>
            </w:rPr>
            <w:id w:val="-1098560467"/>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Emerging</w:t>
            </w:r>
          </w:p>
          <w:p w:rsidR="00B50B7A" w:rsidRPr="00F0798B" w:rsidRDefault="00AD7A4C" w:rsidP="00FE40AF">
            <w:pPr>
              <w:jc w:val="center"/>
              <w:rPr>
                <w:sz w:val="20"/>
                <w:szCs w:val="20"/>
              </w:rPr>
            </w:pPr>
            <w:r w:rsidRPr="00F0798B">
              <w:rPr>
                <w:sz w:val="20"/>
                <w:szCs w:val="20"/>
              </w:rPr>
              <w:t>1</w:t>
            </w:r>
          </w:p>
        </w:tc>
        <w:sdt>
          <w:sdtPr>
            <w:rPr>
              <w:sz w:val="20"/>
              <w:szCs w:val="20"/>
            </w:rPr>
            <w:id w:val="-1054154545"/>
            <w14:checkbox>
              <w14:checked w14:val="1"/>
              <w14:checkedState w14:val="2612" w14:font="Arial Unicode MS"/>
              <w14:uncheckedState w14:val="2610" w14:font="Arial Unicode MS"/>
            </w14:checkbox>
          </w:sdtPr>
          <w:sdtEndPr/>
          <w:sdtContent>
            <w:tc>
              <w:tcPr>
                <w:tcW w:w="153" w:type="pct"/>
                <w:vAlign w:val="center"/>
              </w:tcPr>
              <w:p w:rsidR="005F4B20" w:rsidRPr="00F0798B" w:rsidRDefault="00EE7581"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75"/>
        </w:trPr>
        <w:tc>
          <w:tcPr>
            <w:tcW w:w="968" w:type="pct"/>
            <w:vMerge/>
          </w:tcPr>
          <w:p w:rsidR="005F4B20" w:rsidRPr="00F0798B" w:rsidRDefault="005F4B20" w:rsidP="00FE40AF">
            <w:pPr>
              <w:rPr>
                <w:sz w:val="20"/>
                <w:szCs w:val="20"/>
              </w:rPr>
            </w:pPr>
          </w:p>
        </w:tc>
        <w:tc>
          <w:tcPr>
            <w:tcW w:w="532" w:type="pct"/>
            <w:vMerge/>
          </w:tcPr>
          <w:p w:rsidR="005F4B20" w:rsidRPr="00F0798B" w:rsidRDefault="005F4B20" w:rsidP="00FE40AF">
            <w:pPr>
              <w:rPr>
                <w:sz w:val="20"/>
                <w:szCs w:val="20"/>
              </w:rPr>
            </w:pPr>
          </w:p>
        </w:tc>
        <w:tc>
          <w:tcPr>
            <w:tcW w:w="473" w:type="pct"/>
            <w:vMerge/>
          </w:tcPr>
          <w:p w:rsidR="005F4B20" w:rsidRPr="00F0798B" w:rsidRDefault="005F4B20" w:rsidP="00FE40AF">
            <w:pPr>
              <w:rPr>
                <w:sz w:val="20"/>
                <w:szCs w:val="20"/>
              </w:rPr>
            </w:pPr>
          </w:p>
        </w:tc>
        <w:tc>
          <w:tcPr>
            <w:tcW w:w="903" w:type="pct"/>
            <w:vMerge/>
          </w:tcPr>
          <w:p w:rsidR="005F4B20" w:rsidRPr="00F0798B" w:rsidRDefault="005F4B20" w:rsidP="00FE40AF">
            <w:pPr>
              <w:rPr>
                <w:sz w:val="20"/>
                <w:szCs w:val="20"/>
              </w:rPr>
            </w:pPr>
          </w:p>
        </w:tc>
        <w:tc>
          <w:tcPr>
            <w:tcW w:w="706" w:type="pct"/>
            <w:vMerge/>
          </w:tcPr>
          <w:p w:rsidR="005F4B20" w:rsidRPr="00F0798B" w:rsidRDefault="005F4B20" w:rsidP="00FE40AF">
            <w:pPr>
              <w:rPr>
                <w:sz w:val="20"/>
                <w:szCs w:val="20"/>
              </w:rPr>
            </w:pPr>
          </w:p>
        </w:tc>
        <w:tc>
          <w:tcPr>
            <w:tcW w:w="768" w:type="pct"/>
            <w:vMerge/>
          </w:tcPr>
          <w:p w:rsidR="005F4B20" w:rsidRPr="00F0798B" w:rsidRDefault="005F4B20" w:rsidP="00FE40AF">
            <w:pPr>
              <w:rPr>
                <w:sz w:val="20"/>
                <w:szCs w:val="20"/>
              </w:rPr>
            </w:pPr>
          </w:p>
        </w:tc>
        <w:tc>
          <w:tcPr>
            <w:tcW w:w="497" w:type="pct"/>
          </w:tcPr>
          <w:p w:rsidR="005F4B20" w:rsidRPr="00F0798B" w:rsidRDefault="005F4B20" w:rsidP="00FE40AF">
            <w:pPr>
              <w:jc w:val="center"/>
              <w:rPr>
                <w:sz w:val="20"/>
                <w:szCs w:val="20"/>
              </w:rPr>
            </w:pPr>
            <w:r w:rsidRPr="00F0798B">
              <w:rPr>
                <w:sz w:val="20"/>
                <w:szCs w:val="20"/>
              </w:rPr>
              <w:t>Not Evident</w:t>
            </w:r>
          </w:p>
          <w:p w:rsidR="00AD7A4C" w:rsidRPr="00F0798B" w:rsidRDefault="00AD7A4C" w:rsidP="00FE40AF">
            <w:pPr>
              <w:jc w:val="center"/>
              <w:rPr>
                <w:sz w:val="20"/>
                <w:szCs w:val="20"/>
              </w:rPr>
            </w:pPr>
            <w:r w:rsidRPr="00F0798B">
              <w:rPr>
                <w:sz w:val="20"/>
                <w:szCs w:val="20"/>
              </w:rPr>
              <w:t>0</w:t>
            </w:r>
          </w:p>
        </w:tc>
        <w:sdt>
          <w:sdtPr>
            <w:rPr>
              <w:sz w:val="20"/>
              <w:szCs w:val="20"/>
            </w:rPr>
            <w:id w:val="-821657873"/>
            <w14:checkbox>
              <w14:checked w14:val="0"/>
              <w14:checkedState w14:val="2612" w14:font="Arial Unicode MS"/>
              <w14:uncheckedState w14:val="2610" w14:font="Arial Unicode MS"/>
            </w14:checkbox>
          </w:sdtPr>
          <w:sdtEndPr/>
          <w:sdtContent>
            <w:tc>
              <w:tcPr>
                <w:tcW w:w="153" w:type="pct"/>
                <w:vAlign w:val="center"/>
              </w:tcPr>
              <w:p w:rsidR="005F4B20" w:rsidRPr="00F0798B" w:rsidRDefault="00CE2520" w:rsidP="00FE40AF">
                <w:pPr>
                  <w:rPr>
                    <w:sz w:val="20"/>
                    <w:szCs w:val="20"/>
                  </w:rPr>
                </w:pPr>
                <w:r w:rsidRPr="00F0798B">
                  <w:rPr>
                    <w:rFonts w:ascii="MS Gothic" w:eastAsia="MS Gothic" w:hAnsi="MS Gothic" w:hint="eastAsia"/>
                    <w:sz w:val="20"/>
                    <w:szCs w:val="20"/>
                  </w:rPr>
                  <w:t>☐</w:t>
                </w:r>
              </w:p>
            </w:tc>
          </w:sdtContent>
        </w:sdt>
      </w:tr>
      <w:tr w:rsidR="00CE2520" w:rsidRPr="000C3E23" w:rsidTr="00FE40AF">
        <w:trPr>
          <w:trHeight w:val="377"/>
        </w:trPr>
        <w:tc>
          <w:tcPr>
            <w:tcW w:w="968" w:type="pct"/>
            <w:vMerge w:val="restart"/>
            <w:shd w:val="clear" w:color="auto" w:fill="auto"/>
          </w:tcPr>
          <w:p w:rsidR="005F4B20" w:rsidRPr="000C3E23" w:rsidRDefault="00086AE5" w:rsidP="00FE40AF">
            <w:pPr>
              <w:pStyle w:val="ListParagraph"/>
              <w:numPr>
                <w:ilvl w:val="0"/>
                <w:numId w:val="5"/>
              </w:numPr>
              <w:ind w:left="252" w:hanging="270"/>
              <w:rPr>
                <w:sz w:val="20"/>
                <w:szCs w:val="20"/>
              </w:rPr>
            </w:pPr>
            <w:r>
              <w:rPr>
                <w:sz w:val="20"/>
                <w:szCs w:val="20"/>
              </w:rPr>
              <w:t xml:space="preserve">Ensure students </w:t>
            </w:r>
            <w:r w:rsidR="00B37B73">
              <w:rPr>
                <w:sz w:val="20"/>
                <w:szCs w:val="20"/>
              </w:rPr>
              <w:t>s</w:t>
            </w:r>
            <w:r>
              <w:rPr>
                <w:sz w:val="20"/>
                <w:szCs w:val="20"/>
              </w:rPr>
              <w:t>ocial-emotional development are assessed using network approved standardized measure</w:t>
            </w:r>
            <w:r w:rsidR="002D1A53">
              <w:rPr>
                <w:sz w:val="20"/>
                <w:szCs w:val="20"/>
              </w:rPr>
              <w:t>s</w:t>
            </w:r>
            <w:r w:rsidR="00B75AB3">
              <w:rPr>
                <w:sz w:val="20"/>
                <w:szCs w:val="20"/>
              </w:rPr>
              <w:t xml:space="preserve"> </w:t>
            </w:r>
            <w:r w:rsidR="002D1A53">
              <w:rPr>
                <w:sz w:val="20"/>
                <w:szCs w:val="20"/>
              </w:rPr>
              <w:t>at least 2</w:t>
            </w:r>
            <w:r>
              <w:rPr>
                <w:sz w:val="20"/>
                <w:szCs w:val="20"/>
              </w:rPr>
              <w:t xml:space="preserve">x per year. </w:t>
            </w:r>
          </w:p>
        </w:tc>
        <w:tc>
          <w:tcPr>
            <w:tcW w:w="532" w:type="pct"/>
            <w:vMerge w:val="restart"/>
            <w:shd w:val="clear" w:color="auto" w:fill="auto"/>
          </w:tcPr>
          <w:p w:rsidR="005F4B20" w:rsidRPr="000C3E23" w:rsidRDefault="002D1A53" w:rsidP="00FE40AF">
            <w:pPr>
              <w:rPr>
                <w:sz w:val="20"/>
                <w:szCs w:val="20"/>
              </w:rPr>
            </w:pPr>
            <w:r>
              <w:rPr>
                <w:sz w:val="20"/>
                <w:szCs w:val="20"/>
              </w:rPr>
              <w:t xml:space="preserve">Minimally twice </w:t>
            </w:r>
            <w:r w:rsidR="00086AE5">
              <w:rPr>
                <w:sz w:val="20"/>
                <w:szCs w:val="20"/>
              </w:rPr>
              <w:t>per year and as deemed necessary by the child’s IEP</w:t>
            </w:r>
            <w:r w:rsidR="00F8211F" w:rsidRPr="000C3E23">
              <w:rPr>
                <w:sz w:val="20"/>
                <w:szCs w:val="20"/>
              </w:rPr>
              <w:t xml:space="preserve"> </w:t>
            </w:r>
          </w:p>
        </w:tc>
        <w:tc>
          <w:tcPr>
            <w:tcW w:w="473" w:type="pct"/>
            <w:vMerge w:val="restart"/>
            <w:shd w:val="clear" w:color="auto" w:fill="auto"/>
          </w:tcPr>
          <w:p w:rsidR="007524C0" w:rsidRPr="000C3E23" w:rsidRDefault="007524C0" w:rsidP="00FE40AF">
            <w:pPr>
              <w:rPr>
                <w:sz w:val="20"/>
                <w:szCs w:val="20"/>
              </w:rPr>
            </w:pPr>
            <w:r w:rsidRPr="000C3E23">
              <w:rPr>
                <w:sz w:val="20"/>
                <w:szCs w:val="20"/>
              </w:rPr>
              <w:t>GNETS directors/</w:t>
            </w:r>
          </w:p>
          <w:p w:rsidR="005F4B20" w:rsidRPr="000C3E23" w:rsidRDefault="007524C0" w:rsidP="00FE40AF">
            <w:pPr>
              <w:rPr>
                <w:sz w:val="20"/>
                <w:szCs w:val="20"/>
              </w:rPr>
            </w:pPr>
            <w:r w:rsidRPr="000C3E23">
              <w:rPr>
                <w:sz w:val="20"/>
                <w:szCs w:val="20"/>
              </w:rPr>
              <w:t>designee</w:t>
            </w:r>
          </w:p>
        </w:tc>
        <w:tc>
          <w:tcPr>
            <w:tcW w:w="903" w:type="pct"/>
            <w:vMerge w:val="restart"/>
            <w:shd w:val="clear" w:color="auto" w:fill="auto"/>
          </w:tcPr>
          <w:p w:rsidR="005F4B20" w:rsidRPr="000C3E23" w:rsidRDefault="00086AE5" w:rsidP="00FE40AF">
            <w:pPr>
              <w:rPr>
                <w:sz w:val="20"/>
                <w:szCs w:val="20"/>
              </w:rPr>
            </w:pPr>
            <w:r>
              <w:rPr>
                <w:sz w:val="20"/>
                <w:szCs w:val="20"/>
              </w:rPr>
              <w:t>Ensure staff appropriate staff are t</w:t>
            </w:r>
            <w:r w:rsidR="00F8211F" w:rsidRPr="000C3E23">
              <w:rPr>
                <w:sz w:val="20"/>
                <w:szCs w:val="20"/>
              </w:rPr>
              <w:t>rain</w:t>
            </w:r>
            <w:r>
              <w:rPr>
                <w:sz w:val="20"/>
                <w:szCs w:val="20"/>
              </w:rPr>
              <w:t>ed</w:t>
            </w:r>
            <w:r w:rsidR="00F8211F" w:rsidRPr="000C3E23">
              <w:rPr>
                <w:sz w:val="20"/>
                <w:szCs w:val="20"/>
              </w:rPr>
              <w:t xml:space="preserve"> </w:t>
            </w:r>
            <w:r>
              <w:rPr>
                <w:sz w:val="20"/>
                <w:szCs w:val="20"/>
              </w:rPr>
              <w:t xml:space="preserve">to complete the network approved standardized assessments </w:t>
            </w:r>
          </w:p>
          <w:p w:rsidR="005F4B20" w:rsidRPr="000C3E23" w:rsidRDefault="005F4B20" w:rsidP="00FE40AF">
            <w:pPr>
              <w:rPr>
                <w:sz w:val="20"/>
                <w:szCs w:val="20"/>
              </w:rPr>
            </w:pPr>
          </w:p>
          <w:p w:rsidR="005F4B20" w:rsidRPr="000C3E23" w:rsidRDefault="005F4B20" w:rsidP="00FE40AF">
            <w:pPr>
              <w:rPr>
                <w:sz w:val="20"/>
                <w:szCs w:val="20"/>
              </w:rPr>
            </w:pPr>
          </w:p>
        </w:tc>
        <w:tc>
          <w:tcPr>
            <w:tcW w:w="706" w:type="pct"/>
            <w:vMerge w:val="restart"/>
            <w:shd w:val="clear" w:color="auto" w:fill="auto"/>
          </w:tcPr>
          <w:p w:rsidR="005F4B20" w:rsidRPr="000C3E23" w:rsidRDefault="002D1A53" w:rsidP="00FE40AF">
            <w:pPr>
              <w:rPr>
                <w:sz w:val="20"/>
                <w:szCs w:val="20"/>
              </w:rPr>
            </w:pPr>
            <w:r>
              <w:rPr>
                <w:sz w:val="20"/>
                <w:szCs w:val="20"/>
              </w:rPr>
              <w:t>Social-emotional a</w:t>
            </w:r>
            <w:r w:rsidR="00086AE5">
              <w:rPr>
                <w:sz w:val="20"/>
                <w:szCs w:val="20"/>
              </w:rPr>
              <w:t>ssessment data and/or documented results in the IEP.</w:t>
            </w:r>
          </w:p>
          <w:p w:rsidR="007524C0" w:rsidRDefault="007524C0" w:rsidP="00FE40AF">
            <w:pPr>
              <w:rPr>
                <w:sz w:val="20"/>
                <w:szCs w:val="20"/>
              </w:rPr>
            </w:pPr>
          </w:p>
          <w:p w:rsidR="00EE7581" w:rsidRPr="000C3E23" w:rsidRDefault="00EE7581" w:rsidP="00FE40AF">
            <w:pPr>
              <w:rPr>
                <w:sz w:val="20"/>
                <w:szCs w:val="20"/>
              </w:rPr>
            </w:pPr>
            <w:r>
              <w:rPr>
                <w:sz w:val="20"/>
                <w:szCs w:val="20"/>
              </w:rPr>
              <w:t>SDQ</w:t>
            </w:r>
          </w:p>
        </w:tc>
        <w:tc>
          <w:tcPr>
            <w:tcW w:w="768" w:type="pct"/>
            <w:vMerge w:val="restart"/>
            <w:shd w:val="clear" w:color="auto" w:fill="auto"/>
          </w:tcPr>
          <w:p w:rsidR="005F4B20" w:rsidRPr="002D5943" w:rsidRDefault="002D1A53" w:rsidP="00FE40AF">
            <w:pPr>
              <w:rPr>
                <w:sz w:val="20"/>
                <w:szCs w:val="20"/>
              </w:rPr>
            </w:pPr>
            <w:r w:rsidRPr="002D5943">
              <w:rPr>
                <w:sz w:val="20"/>
                <w:szCs w:val="20"/>
              </w:rPr>
              <w:t>A r</w:t>
            </w:r>
            <w:r w:rsidR="00B75AB3" w:rsidRPr="002D5943">
              <w:rPr>
                <w:sz w:val="20"/>
                <w:szCs w:val="20"/>
              </w:rPr>
              <w:t xml:space="preserve">esearch committee </w:t>
            </w:r>
            <w:r w:rsidRPr="002D5943">
              <w:rPr>
                <w:sz w:val="20"/>
                <w:szCs w:val="20"/>
              </w:rPr>
              <w:t xml:space="preserve">will be established to identify </w:t>
            </w:r>
            <w:r w:rsidR="00086AE5" w:rsidRPr="002D5943">
              <w:rPr>
                <w:sz w:val="20"/>
                <w:szCs w:val="20"/>
              </w:rPr>
              <w:t xml:space="preserve">a list </w:t>
            </w:r>
            <w:r w:rsidRPr="002D5943">
              <w:rPr>
                <w:sz w:val="20"/>
                <w:szCs w:val="20"/>
              </w:rPr>
              <w:t xml:space="preserve">of network approved psychometrically sound </w:t>
            </w:r>
            <w:r w:rsidR="00086AE5" w:rsidRPr="002D5943">
              <w:rPr>
                <w:sz w:val="20"/>
                <w:szCs w:val="20"/>
              </w:rPr>
              <w:t>social-emotional measures</w:t>
            </w:r>
          </w:p>
        </w:tc>
        <w:tc>
          <w:tcPr>
            <w:tcW w:w="497" w:type="pct"/>
            <w:shd w:val="clear" w:color="auto" w:fill="auto"/>
          </w:tcPr>
          <w:p w:rsidR="005F4B20" w:rsidRPr="000C3E23" w:rsidRDefault="005F4B20" w:rsidP="00FE40AF">
            <w:pPr>
              <w:jc w:val="center"/>
              <w:rPr>
                <w:sz w:val="20"/>
                <w:szCs w:val="20"/>
              </w:rPr>
            </w:pPr>
            <w:r w:rsidRPr="000C3E23">
              <w:rPr>
                <w:sz w:val="20"/>
                <w:szCs w:val="20"/>
              </w:rPr>
              <w:t>Operational</w:t>
            </w:r>
          </w:p>
          <w:p w:rsidR="00B50B7A" w:rsidRPr="000C3E23" w:rsidRDefault="00AD7A4C" w:rsidP="00FE40AF">
            <w:pPr>
              <w:jc w:val="center"/>
              <w:rPr>
                <w:sz w:val="20"/>
                <w:szCs w:val="20"/>
              </w:rPr>
            </w:pPr>
            <w:r w:rsidRPr="000C3E23">
              <w:rPr>
                <w:sz w:val="20"/>
                <w:szCs w:val="20"/>
              </w:rPr>
              <w:t>2</w:t>
            </w:r>
          </w:p>
        </w:tc>
        <w:sdt>
          <w:sdtPr>
            <w:rPr>
              <w:sz w:val="20"/>
              <w:szCs w:val="20"/>
            </w:rPr>
            <w:id w:val="-420334676"/>
            <w14:checkbox>
              <w14:checked w14:val="0"/>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CE2520" w:rsidRPr="000C3E23" w:rsidTr="00FE40AF">
        <w:trPr>
          <w:trHeight w:val="375"/>
        </w:trPr>
        <w:tc>
          <w:tcPr>
            <w:tcW w:w="968" w:type="pct"/>
            <w:vMerge/>
            <w:shd w:val="clear" w:color="auto" w:fill="auto"/>
          </w:tcPr>
          <w:p w:rsidR="005F4B20" w:rsidRPr="000C3E23" w:rsidRDefault="005F4B20" w:rsidP="00FE40AF">
            <w:pPr>
              <w:rPr>
                <w:sz w:val="20"/>
                <w:szCs w:val="20"/>
              </w:rPr>
            </w:pPr>
          </w:p>
        </w:tc>
        <w:tc>
          <w:tcPr>
            <w:tcW w:w="532" w:type="pct"/>
            <w:vMerge/>
            <w:shd w:val="clear" w:color="auto" w:fill="auto"/>
          </w:tcPr>
          <w:p w:rsidR="005F4B20" w:rsidRPr="000C3E23" w:rsidRDefault="005F4B20" w:rsidP="00FE40AF">
            <w:pPr>
              <w:rPr>
                <w:sz w:val="20"/>
                <w:szCs w:val="20"/>
              </w:rPr>
            </w:pPr>
          </w:p>
        </w:tc>
        <w:tc>
          <w:tcPr>
            <w:tcW w:w="473" w:type="pct"/>
            <w:vMerge/>
            <w:shd w:val="clear" w:color="auto" w:fill="auto"/>
          </w:tcPr>
          <w:p w:rsidR="005F4B20" w:rsidRPr="000C3E23" w:rsidRDefault="005F4B20" w:rsidP="00FE40AF">
            <w:pPr>
              <w:rPr>
                <w:sz w:val="20"/>
                <w:szCs w:val="20"/>
              </w:rPr>
            </w:pPr>
          </w:p>
        </w:tc>
        <w:tc>
          <w:tcPr>
            <w:tcW w:w="903" w:type="pct"/>
            <w:vMerge/>
            <w:shd w:val="clear" w:color="auto" w:fill="auto"/>
          </w:tcPr>
          <w:p w:rsidR="005F4B20" w:rsidRPr="000C3E23" w:rsidRDefault="005F4B20" w:rsidP="00FE40AF">
            <w:pPr>
              <w:rPr>
                <w:sz w:val="20"/>
                <w:szCs w:val="20"/>
              </w:rPr>
            </w:pPr>
          </w:p>
        </w:tc>
        <w:tc>
          <w:tcPr>
            <w:tcW w:w="706" w:type="pct"/>
            <w:vMerge/>
            <w:shd w:val="clear" w:color="auto" w:fill="auto"/>
          </w:tcPr>
          <w:p w:rsidR="005F4B20" w:rsidRPr="000C3E23" w:rsidRDefault="005F4B20" w:rsidP="00FE40AF">
            <w:pPr>
              <w:rPr>
                <w:sz w:val="20"/>
                <w:szCs w:val="20"/>
              </w:rPr>
            </w:pPr>
          </w:p>
        </w:tc>
        <w:tc>
          <w:tcPr>
            <w:tcW w:w="768" w:type="pct"/>
            <w:vMerge/>
            <w:shd w:val="clear" w:color="auto" w:fill="auto"/>
          </w:tcPr>
          <w:p w:rsidR="005F4B20" w:rsidRPr="002D5943" w:rsidRDefault="005F4B20" w:rsidP="00FE40AF">
            <w:pPr>
              <w:rPr>
                <w:sz w:val="20"/>
                <w:szCs w:val="20"/>
              </w:rPr>
            </w:pPr>
          </w:p>
        </w:tc>
        <w:tc>
          <w:tcPr>
            <w:tcW w:w="497" w:type="pct"/>
            <w:shd w:val="clear" w:color="auto" w:fill="auto"/>
          </w:tcPr>
          <w:p w:rsidR="00AD7A4C" w:rsidRPr="000C3E23" w:rsidRDefault="005F4B20" w:rsidP="00FE40AF">
            <w:pPr>
              <w:jc w:val="center"/>
              <w:rPr>
                <w:sz w:val="20"/>
                <w:szCs w:val="20"/>
              </w:rPr>
            </w:pPr>
            <w:r w:rsidRPr="000C3E23">
              <w:rPr>
                <w:sz w:val="20"/>
                <w:szCs w:val="20"/>
              </w:rPr>
              <w:t>Emerging</w:t>
            </w:r>
          </w:p>
          <w:p w:rsidR="00AD7A4C" w:rsidRPr="000C3E23" w:rsidRDefault="00AD7A4C" w:rsidP="00FE40AF">
            <w:pPr>
              <w:jc w:val="center"/>
              <w:rPr>
                <w:sz w:val="20"/>
                <w:szCs w:val="20"/>
              </w:rPr>
            </w:pPr>
            <w:r w:rsidRPr="000C3E23">
              <w:rPr>
                <w:sz w:val="20"/>
                <w:szCs w:val="20"/>
              </w:rPr>
              <w:t>1</w:t>
            </w:r>
          </w:p>
          <w:p w:rsidR="00B50B7A" w:rsidRPr="000C3E23" w:rsidRDefault="00B50B7A" w:rsidP="00FE40AF">
            <w:pPr>
              <w:jc w:val="center"/>
              <w:rPr>
                <w:sz w:val="20"/>
                <w:szCs w:val="20"/>
              </w:rPr>
            </w:pPr>
          </w:p>
        </w:tc>
        <w:sdt>
          <w:sdtPr>
            <w:rPr>
              <w:sz w:val="20"/>
              <w:szCs w:val="20"/>
            </w:rPr>
            <w:id w:val="-1342925945"/>
            <w14:checkbox>
              <w14:checked w14:val="1"/>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CE2520" w:rsidRPr="000C3E23" w:rsidTr="00FE40AF">
        <w:trPr>
          <w:trHeight w:val="375"/>
        </w:trPr>
        <w:tc>
          <w:tcPr>
            <w:tcW w:w="968" w:type="pct"/>
            <w:vMerge/>
            <w:shd w:val="clear" w:color="auto" w:fill="auto"/>
          </w:tcPr>
          <w:p w:rsidR="005F4B20" w:rsidRPr="000C3E23" w:rsidRDefault="005F4B20" w:rsidP="00FE40AF">
            <w:pPr>
              <w:rPr>
                <w:sz w:val="20"/>
                <w:szCs w:val="20"/>
              </w:rPr>
            </w:pPr>
          </w:p>
        </w:tc>
        <w:tc>
          <w:tcPr>
            <w:tcW w:w="532" w:type="pct"/>
            <w:vMerge/>
            <w:shd w:val="clear" w:color="auto" w:fill="auto"/>
          </w:tcPr>
          <w:p w:rsidR="005F4B20" w:rsidRPr="000C3E23" w:rsidRDefault="005F4B20" w:rsidP="00FE40AF">
            <w:pPr>
              <w:rPr>
                <w:sz w:val="20"/>
                <w:szCs w:val="20"/>
              </w:rPr>
            </w:pPr>
          </w:p>
        </w:tc>
        <w:tc>
          <w:tcPr>
            <w:tcW w:w="473" w:type="pct"/>
            <w:vMerge/>
            <w:shd w:val="clear" w:color="auto" w:fill="auto"/>
          </w:tcPr>
          <w:p w:rsidR="005F4B20" w:rsidRPr="000C3E23" w:rsidRDefault="005F4B20" w:rsidP="00FE40AF">
            <w:pPr>
              <w:rPr>
                <w:sz w:val="20"/>
                <w:szCs w:val="20"/>
              </w:rPr>
            </w:pPr>
          </w:p>
        </w:tc>
        <w:tc>
          <w:tcPr>
            <w:tcW w:w="903" w:type="pct"/>
            <w:vMerge/>
            <w:shd w:val="clear" w:color="auto" w:fill="auto"/>
          </w:tcPr>
          <w:p w:rsidR="005F4B20" w:rsidRPr="000C3E23" w:rsidRDefault="005F4B20" w:rsidP="00FE40AF">
            <w:pPr>
              <w:rPr>
                <w:sz w:val="20"/>
                <w:szCs w:val="20"/>
              </w:rPr>
            </w:pPr>
          </w:p>
        </w:tc>
        <w:tc>
          <w:tcPr>
            <w:tcW w:w="706" w:type="pct"/>
            <w:vMerge/>
            <w:shd w:val="clear" w:color="auto" w:fill="auto"/>
          </w:tcPr>
          <w:p w:rsidR="005F4B20" w:rsidRPr="000C3E23" w:rsidRDefault="005F4B20" w:rsidP="00FE40AF">
            <w:pPr>
              <w:rPr>
                <w:sz w:val="20"/>
                <w:szCs w:val="20"/>
              </w:rPr>
            </w:pPr>
          </w:p>
        </w:tc>
        <w:tc>
          <w:tcPr>
            <w:tcW w:w="768" w:type="pct"/>
            <w:vMerge/>
            <w:shd w:val="clear" w:color="auto" w:fill="auto"/>
          </w:tcPr>
          <w:p w:rsidR="005F4B20" w:rsidRPr="002D5943" w:rsidRDefault="005F4B20" w:rsidP="00FE40AF">
            <w:pPr>
              <w:rPr>
                <w:sz w:val="20"/>
                <w:szCs w:val="20"/>
              </w:rPr>
            </w:pPr>
          </w:p>
        </w:tc>
        <w:tc>
          <w:tcPr>
            <w:tcW w:w="497" w:type="pct"/>
            <w:shd w:val="clear" w:color="auto" w:fill="auto"/>
          </w:tcPr>
          <w:p w:rsidR="005F4B20" w:rsidRPr="000C3E23" w:rsidRDefault="005F4B20" w:rsidP="00FE40AF">
            <w:pPr>
              <w:jc w:val="center"/>
              <w:rPr>
                <w:sz w:val="20"/>
                <w:szCs w:val="20"/>
              </w:rPr>
            </w:pPr>
            <w:r w:rsidRPr="000C3E23">
              <w:rPr>
                <w:sz w:val="20"/>
                <w:szCs w:val="20"/>
              </w:rPr>
              <w:t>Not Evident</w:t>
            </w:r>
          </w:p>
          <w:p w:rsidR="00AD7A4C" w:rsidRPr="000C3E23" w:rsidRDefault="00AD7A4C" w:rsidP="00FE40AF">
            <w:pPr>
              <w:jc w:val="center"/>
              <w:rPr>
                <w:sz w:val="20"/>
                <w:szCs w:val="20"/>
              </w:rPr>
            </w:pPr>
            <w:r w:rsidRPr="000C3E23">
              <w:rPr>
                <w:sz w:val="20"/>
                <w:szCs w:val="20"/>
              </w:rPr>
              <w:t>0</w:t>
            </w:r>
          </w:p>
        </w:tc>
        <w:sdt>
          <w:sdtPr>
            <w:rPr>
              <w:sz w:val="20"/>
              <w:szCs w:val="20"/>
            </w:rPr>
            <w:id w:val="-172489896"/>
            <w14:checkbox>
              <w14:checked w14:val="0"/>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CE2520" w:rsidP="00FE40AF">
                <w:pPr>
                  <w:rPr>
                    <w:sz w:val="20"/>
                    <w:szCs w:val="20"/>
                  </w:rPr>
                </w:pPr>
                <w:r w:rsidRPr="000C3E23">
                  <w:rPr>
                    <w:rFonts w:ascii="MS Gothic" w:eastAsia="MS Gothic" w:hAnsi="MS Gothic" w:hint="eastAsia"/>
                    <w:sz w:val="20"/>
                    <w:szCs w:val="20"/>
                  </w:rPr>
                  <w:t>☐</w:t>
                </w:r>
              </w:p>
            </w:tc>
          </w:sdtContent>
        </w:sdt>
      </w:tr>
      <w:tr w:rsidR="00CE2520" w:rsidRPr="000C3E23" w:rsidTr="00FE40AF">
        <w:trPr>
          <w:trHeight w:val="302"/>
        </w:trPr>
        <w:tc>
          <w:tcPr>
            <w:tcW w:w="968" w:type="pct"/>
            <w:vMerge w:val="restart"/>
            <w:shd w:val="clear" w:color="auto" w:fill="auto"/>
          </w:tcPr>
          <w:p w:rsidR="005F4B20" w:rsidRPr="000C3E23" w:rsidRDefault="00086AE5" w:rsidP="00FE40AF">
            <w:pPr>
              <w:pStyle w:val="ListParagraph"/>
              <w:numPr>
                <w:ilvl w:val="0"/>
                <w:numId w:val="5"/>
              </w:numPr>
              <w:ind w:left="252" w:hanging="270"/>
              <w:rPr>
                <w:sz w:val="20"/>
                <w:szCs w:val="20"/>
              </w:rPr>
            </w:pPr>
            <w:r>
              <w:rPr>
                <w:sz w:val="20"/>
                <w:szCs w:val="20"/>
              </w:rPr>
              <w:t>Outcomes from the social-emotional measures will be included in students’</w:t>
            </w:r>
            <w:r w:rsidR="005F4B20" w:rsidRPr="000C3E23">
              <w:rPr>
                <w:sz w:val="20"/>
                <w:szCs w:val="20"/>
              </w:rPr>
              <w:t xml:space="preserve"> IEPs </w:t>
            </w:r>
          </w:p>
        </w:tc>
        <w:tc>
          <w:tcPr>
            <w:tcW w:w="532" w:type="pct"/>
            <w:vMerge w:val="restart"/>
            <w:shd w:val="clear" w:color="auto" w:fill="auto"/>
          </w:tcPr>
          <w:p w:rsidR="005F4B20" w:rsidRPr="000C3E23" w:rsidRDefault="005F4B20" w:rsidP="00FE40AF">
            <w:pPr>
              <w:rPr>
                <w:sz w:val="20"/>
                <w:szCs w:val="20"/>
              </w:rPr>
            </w:pPr>
            <w:r w:rsidRPr="000C3E23">
              <w:rPr>
                <w:sz w:val="20"/>
                <w:szCs w:val="20"/>
              </w:rPr>
              <w:t xml:space="preserve">As needed </w:t>
            </w:r>
          </w:p>
        </w:tc>
        <w:tc>
          <w:tcPr>
            <w:tcW w:w="473" w:type="pct"/>
            <w:vMerge w:val="restart"/>
            <w:shd w:val="clear" w:color="auto" w:fill="auto"/>
          </w:tcPr>
          <w:p w:rsidR="005F4B20" w:rsidRPr="000C3E23" w:rsidRDefault="007524C0" w:rsidP="00FE40AF">
            <w:pPr>
              <w:rPr>
                <w:sz w:val="20"/>
                <w:szCs w:val="20"/>
              </w:rPr>
            </w:pPr>
            <w:r w:rsidRPr="000C3E23">
              <w:rPr>
                <w:sz w:val="20"/>
                <w:szCs w:val="20"/>
              </w:rPr>
              <w:t>GNETS d</w:t>
            </w:r>
            <w:r w:rsidR="005F4B20" w:rsidRPr="000C3E23">
              <w:rPr>
                <w:sz w:val="20"/>
                <w:szCs w:val="20"/>
              </w:rPr>
              <w:t>irectors/</w:t>
            </w:r>
          </w:p>
          <w:p w:rsidR="005F4B20" w:rsidRPr="000C3E23" w:rsidRDefault="007524C0" w:rsidP="00FE40AF">
            <w:pPr>
              <w:rPr>
                <w:sz w:val="20"/>
                <w:szCs w:val="20"/>
              </w:rPr>
            </w:pPr>
            <w:r w:rsidRPr="000C3E23">
              <w:rPr>
                <w:sz w:val="20"/>
                <w:szCs w:val="20"/>
              </w:rPr>
              <w:t>d</w:t>
            </w:r>
            <w:r w:rsidR="005F4B20" w:rsidRPr="000C3E23">
              <w:rPr>
                <w:sz w:val="20"/>
                <w:szCs w:val="20"/>
              </w:rPr>
              <w:t>esignee</w:t>
            </w:r>
          </w:p>
          <w:p w:rsidR="005F4B20" w:rsidRPr="000C3E23" w:rsidRDefault="005F4B20" w:rsidP="00FE40AF">
            <w:pPr>
              <w:rPr>
                <w:sz w:val="20"/>
                <w:szCs w:val="20"/>
              </w:rPr>
            </w:pPr>
          </w:p>
        </w:tc>
        <w:tc>
          <w:tcPr>
            <w:tcW w:w="903" w:type="pct"/>
            <w:vMerge w:val="restart"/>
            <w:shd w:val="clear" w:color="auto" w:fill="auto"/>
          </w:tcPr>
          <w:p w:rsidR="00B50B7A" w:rsidRPr="000C3E23" w:rsidRDefault="00B50B7A" w:rsidP="00FE40AF">
            <w:pPr>
              <w:rPr>
                <w:sz w:val="20"/>
                <w:szCs w:val="20"/>
              </w:rPr>
            </w:pPr>
            <w:r w:rsidRPr="000C3E23">
              <w:rPr>
                <w:sz w:val="20"/>
                <w:szCs w:val="20"/>
              </w:rPr>
              <w:t xml:space="preserve">Train designated staff to incorporate </w:t>
            </w:r>
            <w:r w:rsidR="00C40D97">
              <w:rPr>
                <w:sz w:val="20"/>
                <w:szCs w:val="20"/>
              </w:rPr>
              <w:t xml:space="preserve">social-emotional results </w:t>
            </w:r>
            <w:r w:rsidRPr="000C3E23">
              <w:rPr>
                <w:sz w:val="20"/>
                <w:szCs w:val="20"/>
              </w:rPr>
              <w:t>into students IEP</w:t>
            </w:r>
            <w:r w:rsidR="002D1A53">
              <w:rPr>
                <w:sz w:val="20"/>
                <w:szCs w:val="20"/>
              </w:rPr>
              <w:t>s</w:t>
            </w:r>
          </w:p>
        </w:tc>
        <w:tc>
          <w:tcPr>
            <w:tcW w:w="706" w:type="pct"/>
            <w:vMerge w:val="restart"/>
            <w:shd w:val="clear" w:color="auto" w:fill="auto"/>
          </w:tcPr>
          <w:p w:rsidR="005F4B20" w:rsidRDefault="00B50B7A" w:rsidP="00FE40AF">
            <w:pPr>
              <w:rPr>
                <w:sz w:val="20"/>
                <w:szCs w:val="20"/>
              </w:rPr>
            </w:pPr>
            <w:r w:rsidRPr="000C3E23">
              <w:rPr>
                <w:sz w:val="20"/>
                <w:szCs w:val="20"/>
              </w:rPr>
              <w:t xml:space="preserve">Designated </w:t>
            </w:r>
            <w:r w:rsidR="002D1A53">
              <w:rPr>
                <w:sz w:val="20"/>
                <w:szCs w:val="20"/>
              </w:rPr>
              <w:t>s</w:t>
            </w:r>
            <w:r w:rsidRPr="000C3E23">
              <w:rPr>
                <w:sz w:val="20"/>
                <w:szCs w:val="20"/>
              </w:rPr>
              <w:t>tudents’ IEP</w:t>
            </w:r>
            <w:r w:rsidR="0021727E" w:rsidRPr="000C3E23">
              <w:rPr>
                <w:sz w:val="20"/>
                <w:szCs w:val="20"/>
              </w:rPr>
              <w:t>s</w:t>
            </w:r>
          </w:p>
          <w:p w:rsidR="00EE7581" w:rsidRDefault="00EE7581" w:rsidP="00FE40AF">
            <w:pPr>
              <w:rPr>
                <w:sz w:val="20"/>
                <w:szCs w:val="20"/>
              </w:rPr>
            </w:pPr>
          </w:p>
          <w:p w:rsidR="00EE7581" w:rsidRPr="000C3E23" w:rsidRDefault="00EE7581" w:rsidP="00FE40AF">
            <w:pPr>
              <w:rPr>
                <w:sz w:val="20"/>
                <w:szCs w:val="20"/>
              </w:rPr>
            </w:pPr>
            <w:r>
              <w:rPr>
                <w:sz w:val="20"/>
                <w:szCs w:val="20"/>
              </w:rPr>
              <w:t>Review pending IEPs and include this data for selected students</w:t>
            </w:r>
          </w:p>
        </w:tc>
        <w:tc>
          <w:tcPr>
            <w:tcW w:w="768" w:type="pct"/>
            <w:vMerge w:val="restart"/>
            <w:shd w:val="clear" w:color="auto" w:fill="auto"/>
          </w:tcPr>
          <w:p w:rsidR="005F4B20" w:rsidRPr="002D5943" w:rsidRDefault="00C40D97" w:rsidP="00FE40AF">
            <w:pPr>
              <w:rPr>
                <w:sz w:val="20"/>
                <w:szCs w:val="20"/>
              </w:rPr>
            </w:pPr>
            <w:r w:rsidRPr="002D5943">
              <w:rPr>
                <w:sz w:val="20"/>
                <w:szCs w:val="20"/>
              </w:rPr>
              <w:t>Committee to provide training for use of social-emotional results with IEP</w:t>
            </w:r>
            <w:r w:rsidR="002D1A53" w:rsidRPr="002D5943">
              <w:rPr>
                <w:sz w:val="20"/>
                <w:szCs w:val="20"/>
              </w:rPr>
              <w:t xml:space="preserve"> development and/or revisions</w:t>
            </w:r>
          </w:p>
          <w:p w:rsidR="00B50B7A" w:rsidRPr="002D5943" w:rsidRDefault="00B50B7A" w:rsidP="00FE40AF">
            <w:pPr>
              <w:rPr>
                <w:sz w:val="20"/>
                <w:szCs w:val="20"/>
              </w:rPr>
            </w:pPr>
          </w:p>
        </w:tc>
        <w:tc>
          <w:tcPr>
            <w:tcW w:w="497" w:type="pct"/>
            <w:shd w:val="clear" w:color="auto" w:fill="auto"/>
          </w:tcPr>
          <w:p w:rsidR="005F4B20" w:rsidRPr="000C3E23" w:rsidRDefault="005F4B20" w:rsidP="00FE40AF">
            <w:pPr>
              <w:jc w:val="center"/>
              <w:rPr>
                <w:sz w:val="20"/>
                <w:szCs w:val="20"/>
              </w:rPr>
            </w:pPr>
            <w:r w:rsidRPr="000C3E23">
              <w:rPr>
                <w:sz w:val="20"/>
                <w:szCs w:val="20"/>
              </w:rPr>
              <w:t>Operational</w:t>
            </w:r>
          </w:p>
          <w:p w:rsidR="00B50B7A" w:rsidRPr="000C3E23" w:rsidRDefault="00AD7A4C" w:rsidP="00FE40AF">
            <w:pPr>
              <w:jc w:val="center"/>
              <w:rPr>
                <w:sz w:val="20"/>
                <w:szCs w:val="20"/>
              </w:rPr>
            </w:pPr>
            <w:r w:rsidRPr="000C3E23">
              <w:rPr>
                <w:sz w:val="20"/>
                <w:szCs w:val="20"/>
              </w:rPr>
              <w:t>2</w:t>
            </w:r>
          </w:p>
        </w:tc>
        <w:sdt>
          <w:sdtPr>
            <w:rPr>
              <w:sz w:val="20"/>
              <w:szCs w:val="20"/>
            </w:rPr>
            <w:id w:val="-1789424837"/>
            <w14:checkbox>
              <w14:checked w14:val="0"/>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CE2520" w:rsidP="00FE40AF">
                <w:pPr>
                  <w:rPr>
                    <w:sz w:val="20"/>
                    <w:szCs w:val="20"/>
                  </w:rPr>
                </w:pPr>
                <w:r w:rsidRPr="000C3E23">
                  <w:rPr>
                    <w:rFonts w:ascii="MS Gothic" w:eastAsia="MS Gothic" w:hAnsi="MS Gothic" w:hint="eastAsia"/>
                    <w:sz w:val="20"/>
                    <w:szCs w:val="20"/>
                  </w:rPr>
                  <w:t>☐</w:t>
                </w:r>
              </w:p>
            </w:tc>
          </w:sdtContent>
        </w:sdt>
      </w:tr>
      <w:tr w:rsidR="00CE2520" w:rsidRPr="000C3E23" w:rsidTr="00FE40AF">
        <w:trPr>
          <w:trHeight w:val="300"/>
        </w:trPr>
        <w:tc>
          <w:tcPr>
            <w:tcW w:w="968" w:type="pct"/>
            <w:vMerge/>
          </w:tcPr>
          <w:p w:rsidR="005F4B20" w:rsidRPr="000C3E23" w:rsidRDefault="005F4B20" w:rsidP="00FE40AF">
            <w:pPr>
              <w:rPr>
                <w:sz w:val="20"/>
                <w:szCs w:val="20"/>
              </w:rPr>
            </w:pPr>
          </w:p>
        </w:tc>
        <w:tc>
          <w:tcPr>
            <w:tcW w:w="532" w:type="pct"/>
            <w:vMerge/>
          </w:tcPr>
          <w:p w:rsidR="005F4B20" w:rsidRPr="000C3E23" w:rsidRDefault="005F4B20" w:rsidP="00FE40AF">
            <w:pPr>
              <w:rPr>
                <w:sz w:val="20"/>
                <w:szCs w:val="20"/>
              </w:rPr>
            </w:pPr>
          </w:p>
        </w:tc>
        <w:tc>
          <w:tcPr>
            <w:tcW w:w="473" w:type="pct"/>
            <w:vMerge/>
          </w:tcPr>
          <w:p w:rsidR="005F4B20" w:rsidRPr="000C3E23" w:rsidRDefault="005F4B20" w:rsidP="00FE40AF">
            <w:pPr>
              <w:rPr>
                <w:sz w:val="20"/>
                <w:szCs w:val="20"/>
              </w:rPr>
            </w:pPr>
          </w:p>
        </w:tc>
        <w:tc>
          <w:tcPr>
            <w:tcW w:w="903" w:type="pct"/>
            <w:vMerge/>
          </w:tcPr>
          <w:p w:rsidR="005F4B20" w:rsidRPr="000C3E23" w:rsidRDefault="005F4B20" w:rsidP="00FE40AF">
            <w:pPr>
              <w:rPr>
                <w:sz w:val="20"/>
                <w:szCs w:val="20"/>
              </w:rPr>
            </w:pPr>
          </w:p>
        </w:tc>
        <w:tc>
          <w:tcPr>
            <w:tcW w:w="706" w:type="pct"/>
            <w:vMerge/>
          </w:tcPr>
          <w:p w:rsidR="005F4B20" w:rsidRPr="000C3E23" w:rsidRDefault="005F4B20" w:rsidP="00FE40AF">
            <w:pPr>
              <w:rPr>
                <w:sz w:val="20"/>
                <w:szCs w:val="20"/>
              </w:rPr>
            </w:pPr>
          </w:p>
        </w:tc>
        <w:tc>
          <w:tcPr>
            <w:tcW w:w="768" w:type="pct"/>
            <w:vMerge/>
          </w:tcPr>
          <w:p w:rsidR="005F4B20" w:rsidRPr="000C3E23" w:rsidRDefault="005F4B20" w:rsidP="00FE40AF">
            <w:pPr>
              <w:rPr>
                <w:sz w:val="20"/>
                <w:szCs w:val="20"/>
              </w:rPr>
            </w:pPr>
          </w:p>
        </w:tc>
        <w:tc>
          <w:tcPr>
            <w:tcW w:w="497" w:type="pct"/>
            <w:shd w:val="clear" w:color="auto" w:fill="auto"/>
          </w:tcPr>
          <w:p w:rsidR="005F4B20" w:rsidRPr="000C3E23" w:rsidRDefault="005F4B20" w:rsidP="00FE40AF">
            <w:pPr>
              <w:jc w:val="center"/>
              <w:rPr>
                <w:sz w:val="20"/>
                <w:szCs w:val="20"/>
              </w:rPr>
            </w:pPr>
            <w:r w:rsidRPr="000C3E23">
              <w:rPr>
                <w:sz w:val="20"/>
                <w:szCs w:val="20"/>
              </w:rPr>
              <w:t>Emerging</w:t>
            </w:r>
          </w:p>
          <w:p w:rsidR="00B50B7A" w:rsidRPr="000C3E23" w:rsidRDefault="00AD7A4C" w:rsidP="00FE40AF">
            <w:pPr>
              <w:jc w:val="center"/>
              <w:rPr>
                <w:sz w:val="20"/>
                <w:szCs w:val="20"/>
              </w:rPr>
            </w:pPr>
            <w:r w:rsidRPr="000C3E23">
              <w:rPr>
                <w:sz w:val="20"/>
                <w:szCs w:val="20"/>
              </w:rPr>
              <w:t>1</w:t>
            </w:r>
          </w:p>
        </w:tc>
        <w:sdt>
          <w:sdtPr>
            <w:rPr>
              <w:sz w:val="20"/>
              <w:szCs w:val="20"/>
            </w:rPr>
            <w:id w:val="-1484380681"/>
            <w14:checkbox>
              <w14:checked w14:val="1"/>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CE2520" w:rsidRPr="00F0798B" w:rsidTr="00FE40AF">
        <w:trPr>
          <w:trHeight w:val="300"/>
        </w:trPr>
        <w:tc>
          <w:tcPr>
            <w:tcW w:w="968" w:type="pct"/>
            <w:vMerge/>
          </w:tcPr>
          <w:p w:rsidR="005F4B20" w:rsidRPr="000C3E23" w:rsidRDefault="005F4B20" w:rsidP="00FE40AF">
            <w:pPr>
              <w:rPr>
                <w:sz w:val="20"/>
                <w:szCs w:val="20"/>
              </w:rPr>
            </w:pPr>
          </w:p>
        </w:tc>
        <w:tc>
          <w:tcPr>
            <w:tcW w:w="532" w:type="pct"/>
            <w:vMerge/>
          </w:tcPr>
          <w:p w:rsidR="005F4B20" w:rsidRPr="000C3E23" w:rsidRDefault="005F4B20" w:rsidP="00FE40AF">
            <w:pPr>
              <w:rPr>
                <w:sz w:val="20"/>
                <w:szCs w:val="20"/>
              </w:rPr>
            </w:pPr>
          </w:p>
        </w:tc>
        <w:tc>
          <w:tcPr>
            <w:tcW w:w="473" w:type="pct"/>
            <w:vMerge/>
          </w:tcPr>
          <w:p w:rsidR="005F4B20" w:rsidRPr="000C3E23" w:rsidRDefault="005F4B20" w:rsidP="00FE40AF">
            <w:pPr>
              <w:rPr>
                <w:sz w:val="20"/>
                <w:szCs w:val="20"/>
              </w:rPr>
            </w:pPr>
          </w:p>
        </w:tc>
        <w:tc>
          <w:tcPr>
            <w:tcW w:w="903" w:type="pct"/>
            <w:vMerge/>
          </w:tcPr>
          <w:p w:rsidR="005F4B20" w:rsidRPr="000C3E23" w:rsidRDefault="005F4B20" w:rsidP="00FE40AF">
            <w:pPr>
              <w:rPr>
                <w:sz w:val="20"/>
                <w:szCs w:val="20"/>
              </w:rPr>
            </w:pPr>
          </w:p>
        </w:tc>
        <w:tc>
          <w:tcPr>
            <w:tcW w:w="706" w:type="pct"/>
            <w:vMerge/>
          </w:tcPr>
          <w:p w:rsidR="005F4B20" w:rsidRPr="000C3E23" w:rsidRDefault="005F4B20" w:rsidP="00FE40AF">
            <w:pPr>
              <w:rPr>
                <w:sz w:val="20"/>
                <w:szCs w:val="20"/>
              </w:rPr>
            </w:pPr>
          </w:p>
        </w:tc>
        <w:tc>
          <w:tcPr>
            <w:tcW w:w="768" w:type="pct"/>
            <w:vMerge/>
          </w:tcPr>
          <w:p w:rsidR="005F4B20" w:rsidRPr="000C3E23" w:rsidRDefault="005F4B20" w:rsidP="00FE40AF">
            <w:pPr>
              <w:rPr>
                <w:sz w:val="20"/>
                <w:szCs w:val="20"/>
              </w:rPr>
            </w:pPr>
          </w:p>
        </w:tc>
        <w:tc>
          <w:tcPr>
            <w:tcW w:w="497" w:type="pct"/>
            <w:shd w:val="clear" w:color="auto" w:fill="auto"/>
          </w:tcPr>
          <w:p w:rsidR="005F4B20" w:rsidRPr="000C3E23" w:rsidRDefault="005F4B20" w:rsidP="00FE40AF">
            <w:pPr>
              <w:jc w:val="center"/>
              <w:rPr>
                <w:sz w:val="20"/>
                <w:szCs w:val="20"/>
              </w:rPr>
            </w:pPr>
            <w:r w:rsidRPr="000C3E23">
              <w:rPr>
                <w:sz w:val="20"/>
                <w:szCs w:val="20"/>
              </w:rPr>
              <w:t>Not Evident</w:t>
            </w:r>
          </w:p>
          <w:p w:rsidR="00B50B7A" w:rsidRPr="000C3E23" w:rsidRDefault="00AD7A4C" w:rsidP="00FE40AF">
            <w:pPr>
              <w:jc w:val="center"/>
              <w:rPr>
                <w:sz w:val="20"/>
                <w:szCs w:val="20"/>
              </w:rPr>
            </w:pPr>
            <w:r w:rsidRPr="000C3E23">
              <w:rPr>
                <w:sz w:val="20"/>
                <w:szCs w:val="20"/>
              </w:rPr>
              <w:t>0</w:t>
            </w:r>
          </w:p>
          <w:p w:rsidR="002E559C" w:rsidRPr="000C3E23" w:rsidRDefault="002E559C" w:rsidP="00FE40AF">
            <w:pPr>
              <w:jc w:val="center"/>
              <w:rPr>
                <w:sz w:val="20"/>
                <w:szCs w:val="20"/>
              </w:rPr>
            </w:pPr>
          </w:p>
        </w:tc>
        <w:sdt>
          <w:sdtPr>
            <w:rPr>
              <w:sz w:val="20"/>
              <w:szCs w:val="20"/>
            </w:rPr>
            <w:id w:val="-845706787"/>
            <w14:checkbox>
              <w14:checked w14:val="0"/>
              <w14:checkedState w14:val="2612" w14:font="Arial Unicode MS"/>
              <w14:uncheckedState w14:val="2610" w14:font="Arial Unicode MS"/>
            </w14:checkbox>
          </w:sdtPr>
          <w:sdtEndPr/>
          <w:sdtContent>
            <w:tc>
              <w:tcPr>
                <w:tcW w:w="153" w:type="pct"/>
                <w:shd w:val="clear" w:color="auto" w:fill="auto"/>
                <w:vAlign w:val="center"/>
              </w:tcPr>
              <w:p w:rsidR="005F4B20" w:rsidRPr="000C3E23" w:rsidRDefault="004E5ABD" w:rsidP="00FE40AF">
                <w:pPr>
                  <w:rPr>
                    <w:sz w:val="20"/>
                    <w:szCs w:val="20"/>
                  </w:rPr>
                </w:pPr>
                <w:r w:rsidRPr="000C3E23">
                  <w:rPr>
                    <w:rFonts w:ascii="MS Gothic" w:eastAsia="MS Gothic" w:hAnsi="MS Gothic" w:hint="eastAsia"/>
                    <w:sz w:val="20"/>
                    <w:szCs w:val="20"/>
                  </w:rPr>
                  <w:t>☐</w:t>
                </w:r>
              </w:p>
            </w:tc>
          </w:sdtContent>
        </w:sdt>
      </w:tr>
      <w:tr w:rsidR="00CD78D9" w:rsidRPr="00F0798B" w:rsidTr="00FE40AF">
        <w:trPr>
          <w:trHeight w:val="791"/>
        </w:trPr>
        <w:tc>
          <w:tcPr>
            <w:tcW w:w="968" w:type="pct"/>
            <w:vMerge w:val="restart"/>
          </w:tcPr>
          <w:p w:rsidR="00CD78D9" w:rsidRDefault="00CD78D9" w:rsidP="00FE40AF">
            <w:pPr>
              <w:pStyle w:val="ListParagraph"/>
              <w:numPr>
                <w:ilvl w:val="0"/>
                <w:numId w:val="5"/>
              </w:numPr>
              <w:ind w:left="252" w:hanging="252"/>
              <w:rPr>
                <w:sz w:val="20"/>
                <w:szCs w:val="20"/>
              </w:rPr>
            </w:pPr>
            <w:r w:rsidRPr="00F0798B">
              <w:rPr>
                <w:sz w:val="20"/>
                <w:szCs w:val="20"/>
              </w:rPr>
              <w:t>Students diagnosed with ASD will be assessed with a standardized measure to identify and measure the growth of each student’s strengths and challenges</w:t>
            </w:r>
            <w:r w:rsidR="0021727E" w:rsidRPr="00F0798B">
              <w:rPr>
                <w:sz w:val="20"/>
                <w:szCs w:val="20"/>
              </w:rPr>
              <w:t>.</w:t>
            </w:r>
            <w:r w:rsidR="000C3E23">
              <w:rPr>
                <w:sz w:val="20"/>
                <w:szCs w:val="20"/>
              </w:rPr>
              <w:t xml:space="preserve"> Outcomes from the measures will be included in each student’s IEP</w:t>
            </w:r>
          </w:p>
          <w:p w:rsidR="00EE7581" w:rsidRDefault="00EE7581" w:rsidP="00EE7581">
            <w:pPr>
              <w:rPr>
                <w:sz w:val="20"/>
                <w:szCs w:val="20"/>
              </w:rPr>
            </w:pPr>
          </w:p>
          <w:p w:rsidR="00EE7581" w:rsidRPr="00EE7581" w:rsidRDefault="00EE7581" w:rsidP="00EE7581">
            <w:pPr>
              <w:rPr>
                <w:sz w:val="20"/>
                <w:szCs w:val="20"/>
              </w:rPr>
            </w:pPr>
            <w:r>
              <w:rPr>
                <w:sz w:val="20"/>
                <w:szCs w:val="20"/>
              </w:rPr>
              <w:t xml:space="preserve">GARS is currently utilized at CGCA </w:t>
            </w:r>
          </w:p>
        </w:tc>
        <w:tc>
          <w:tcPr>
            <w:tcW w:w="532" w:type="pct"/>
            <w:vMerge w:val="restart"/>
          </w:tcPr>
          <w:p w:rsidR="00CD78D9" w:rsidRPr="00F0798B" w:rsidRDefault="00CD78D9" w:rsidP="00FE40AF">
            <w:pPr>
              <w:rPr>
                <w:sz w:val="20"/>
                <w:szCs w:val="20"/>
              </w:rPr>
            </w:pPr>
            <w:r w:rsidRPr="00F0798B">
              <w:rPr>
                <w:sz w:val="20"/>
                <w:szCs w:val="20"/>
              </w:rPr>
              <w:t>Annually, or as recommended by the test developer</w:t>
            </w:r>
          </w:p>
        </w:tc>
        <w:tc>
          <w:tcPr>
            <w:tcW w:w="473" w:type="pct"/>
            <w:vMerge w:val="restart"/>
          </w:tcPr>
          <w:p w:rsidR="00CD78D9" w:rsidRPr="00F0798B" w:rsidRDefault="00CD78D9" w:rsidP="00FE40AF">
            <w:pPr>
              <w:rPr>
                <w:sz w:val="20"/>
                <w:szCs w:val="20"/>
              </w:rPr>
            </w:pPr>
            <w:r w:rsidRPr="00F0798B">
              <w:rPr>
                <w:sz w:val="20"/>
                <w:szCs w:val="20"/>
              </w:rPr>
              <w:t>Designated GNETS staff</w:t>
            </w:r>
          </w:p>
        </w:tc>
        <w:tc>
          <w:tcPr>
            <w:tcW w:w="903" w:type="pct"/>
            <w:vMerge w:val="restart"/>
          </w:tcPr>
          <w:p w:rsidR="00CD78D9" w:rsidRPr="00F0798B" w:rsidRDefault="00CD78D9" w:rsidP="00FE40AF">
            <w:pPr>
              <w:rPr>
                <w:sz w:val="20"/>
                <w:szCs w:val="20"/>
              </w:rPr>
            </w:pPr>
            <w:r w:rsidRPr="00F0798B">
              <w:rPr>
                <w:sz w:val="20"/>
                <w:szCs w:val="20"/>
              </w:rPr>
              <w:t xml:space="preserve">Identify </w:t>
            </w:r>
            <w:r w:rsidR="00B578E5" w:rsidRPr="00F0798B">
              <w:rPr>
                <w:sz w:val="20"/>
                <w:szCs w:val="20"/>
              </w:rPr>
              <w:t xml:space="preserve">and </w:t>
            </w:r>
            <w:r w:rsidR="00271A37" w:rsidRPr="00F0798B">
              <w:rPr>
                <w:sz w:val="20"/>
                <w:szCs w:val="20"/>
              </w:rPr>
              <w:t>select a</w:t>
            </w:r>
            <w:r w:rsidRPr="00F0798B">
              <w:rPr>
                <w:sz w:val="20"/>
                <w:szCs w:val="20"/>
              </w:rPr>
              <w:t xml:space="preserve"> standardized measure that would be used by the GNETS site.</w:t>
            </w:r>
          </w:p>
          <w:p w:rsidR="00CD78D9" w:rsidRPr="00F0798B" w:rsidRDefault="00CD78D9" w:rsidP="00FE40AF">
            <w:pPr>
              <w:rPr>
                <w:sz w:val="20"/>
                <w:szCs w:val="20"/>
              </w:rPr>
            </w:pPr>
            <w:r w:rsidRPr="00F0798B">
              <w:rPr>
                <w:sz w:val="20"/>
                <w:szCs w:val="20"/>
              </w:rPr>
              <w:t>Purchase the standardized ASD measure for the GNETS site.</w:t>
            </w:r>
          </w:p>
          <w:p w:rsidR="00CD78D9" w:rsidRPr="00F0798B" w:rsidRDefault="00CD78D9" w:rsidP="00FE40AF">
            <w:pPr>
              <w:rPr>
                <w:sz w:val="20"/>
                <w:szCs w:val="20"/>
              </w:rPr>
            </w:pPr>
            <w:r w:rsidRPr="00F0798B">
              <w:rPr>
                <w:sz w:val="20"/>
                <w:szCs w:val="20"/>
              </w:rPr>
              <w:t>Ensure designated staff is trained to conduct the ASD with the selected measure.</w:t>
            </w:r>
          </w:p>
          <w:p w:rsidR="00497EBB" w:rsidRPr="00F0798B" w:rsidRDefault="00497EBB" w:rsidP="00FE40AF">
            <w:pPr>
              <w:rPr>
                <w:sz w:val="20"/>
                <w:szCs w:val="20"/>
              </w:rPr>
            </w:pPr>
            <w:r w:rsidRPr="00F0798B">
              <w:rPr>
                <w:sz w:val="20"/>
                <w:szCs w:val="20"/>
              </w:rPr>
              <w:t>Incorporate outcomes from the measure into student IEPs</w:t>
            </w:r>
          </w:p>
        </w:tc>
        <w:tc>
          <w:tcPr>
            <w:tcW w:w="706" w:type="pct"/>
            <w:vMerge w:val="restart"/>
          </w:tcPr>
          <w:p w:rsidR="00CD78D9" w:rsidRPr="00F0798B" w:rsidRDefault="00CD78D9" w:rsidP="00FE40AF">
            <w:pPr>
              <w:rPr>
                <w:sz w:val="20"/>
                <w:szCs w:val="20"/>
              </w:rPr>
            </w:pPr>
            <w:r w:rsidRPr="00F0798B">
              <w:rPr>
                <w:sz w:val="20"/>
                <w:szCs w:val="20"/>
              </w:rPr>
              <w:t>Identified by GNETS directors, RESA, LEAs</w:t>
            </w:r>
          </w:p>
        </w:tc>
        <w:tc>
          <w:tcPr>
            <w:tcW w:w="768" w:type="pct"/>
            <w:vMerge w:val="restart"/>
          </w:tcPr>
          <w:p w:rsidR="00CD78D9" w:rsidRPr="00F0798B" w:rsidRDefault="00CD78D9" w:rsidP="00FE40AF">
            <w:pPr>
              <w:rPr>
                <w:sz w:val="20"/>
                <w:szCs w:val="20"/>
              </w:rPr>
            </w:pPr>
            <w:r w:rsidRPr="00F0798B">
              <w:rPr>
                <w:sz w:val="20"/>
                <w:szCs w:val="20"/>
              </w:rPr>
              <w:t>Standardized measures</w:t>
            </w:r>
          </w:p>
          <w:p w:rsidR="00CD78D9" w:rsidRPr="00F0798B" w:rsidRDefault="00CD78D9" w:rsidP="00FE40AF">
            <w:pPr>
              <w:rPr>
                <w:sz w:val="20"/>
                <w:szCs w:val="20"/>
              </w:rPr>
            </w:pPr>
            <w:r w:rsidRPr="00F0798B">
              <w:rPr>
                <w:sz w:val="20"/>
                <w:szCs w:val="20"/>
              </w:rPr>
              <w:t>Professional Learning for use the measure selected</w:t>
            </w:r>
          </w:p>
        </w:tc>
        <w:tc>
          <w:tcPr>
            <w:tcW w:w="497" w:type="pct"/>
          </w:tcPr>
          <w:p w:rsidR="001322A9" w:rsidRPr="00F0798B" w:rsidRDefault="001322A9" w:rsidP="00FE40AF">
            <w:pPr>
              <w:jc w:val="center"/>
              <w:rPr>
                <w:sz w:val="20"/>
                <w:szCs w:val="20"/>
              </w:rPr>
            </w:pPr>
          </w:p>
          <w:p w:rsidR="00CD78D9" w:rsidRPr="00F0798B" w:rsidRDefault="00CD78D9" w:rsidP="00FE40AF">
            <w:pPr>
              <w:jc w:val="center"/>
              <w:rPr>
                <w:sz w:val="20"/>
                <w:szCs w:val="20"/>
              </w:rPr>
            </w:pPr>
            <w:r w:rsidRPr="00F0798B">
              <w:rPr>
                <w:sz w:val="20"/>
                <w:szCs w:val="20"/>
              </w:rPr>
              <w:t>Operational</w:t>
            </w:r>
          </w:p>
          <w:p w:rsidR="00CD78D9" w:rsidRPr="00F0798B" w:rsidRDefault="00CD78D9" w:rsidP="00FE40AF">
            <w:pPr>
              <w:jc w:val="center"/>
              <w:rPr>
                <w:sz w:val="20"/>
                <w:szCs w:val="20"/>
              </w:rPr>
            </w:pPr>
            <w:r w:rsidRPr="00F0798B">
              <w:rPr>
                <w:sz w:val="20"/>
                <w:szCs w:val="20"/>
              </w:rPr>
              <w:t>2</w:t>
            </w:r>
          </w:p>
        </w:tc>
        <w:sdt>
          <w:sdtPr>
            <w:rPr>
              <w:sz w:val="20"/>
              <w:szCs w:val="20"/>
            </w:rPr>
            <w:id w:val="253789109"/>
            <w14:checkbox>
              <w14:checked w14:val="0"/>
              <w14:checkedState w14:val="2612" w14:font="Arial Unicode MS"/>
              <w14:uncheckedState w14:val="2610" w14:font="Arial Unicode MS"/>
            </w14:checkbox>
          </w:sdtPr>
          <w:sdtEndPr/>
          <w:sdtContent>
            <w:tc>
              <w:tcPr>
                <w:tcW w:w="153" w:type="pct"/>
                <w:vAlign w:val="center"/>
              </w:tcPr>
              <w:p w:rsidR="00CD78D9" w:rsidRPr="00F0798B"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CD78D9" w:rsidRPr="00F0798B" w:rsidTr="00FE40AF">
        <w:trPr>
          <w:trHeight w:val="719"/>
        </w:trPr>
        <w:tc>
          <w:tcPr>
            <w:tcW w:w="968" w:type="pct"/>
            <w:vMerge/>
          </w:tcPr>
          <w:p w:rsidR="00CD78D9" w:rsidRPr="00F0798B" w:rsidRDefault="00CD78D9" w:rsidP="00FE40AF">
            <w:pPr>
              <w:rPr>
                <w:sz w:val="20"/>
                <w:szCs w:val="20"/>
              </w:rPr>
            </w:pPr>
          </w:p>
        </w:tc>
        <w:tc>
          <w:tcPr>
            <w:tcW w:w="532" w:type="pct"/>
            <w:vMerge/>
          </w:tcPr>
          <w:p w:rsidR="00CD78D9" w:rsidRPr="00F0798B" w:rsidRDefault="00CD78D9" w:rsidP="00FE40AF">
            <w:pPr>
              <w:rPr>
                <w:sz w:val="20"/>
                <w:szCs w:val="20"/>
              </w:rPr>
            </w:pPr>
          </w:p>
        </w:tc>
        <w:tc>
          <w:tcPr>
            <w:tcW w:w="473" w:type="pct"/>
            <w:vMerge/>
          </w:tcPr>
          <w:p w:rsidR="00CD78D9" w:rsidRPr="00F0798B" w:rsidRDefault="00CD78D9" w:rsidP="00FE40AF">
            <w:pPr>
              <w:rPr>
                <w:sz w:val="20"/>
                <w:szCs w:val="20"/>
              </w:rPr>
            </w:pPr>
          </w:p>
        </w:tc>
        <w:tc>
          <w:tcPr>
            <w:tcW w:w="903" w:type="pct"/>
            <w:vMerge/>
          </w:tcPr>
          <w:p w:rsidR="00CD78D9" w:rsidRPr="00F0798B" w:rsidRDefault="00CD78D9" w:rsidP="00FE40AF">
            <w:pPr>
              <w:rPr>
                <w:sz w:val="20"/>
                <w:szCs w:val="20"/>
              </w:rPr>
            </w:pPr>
          </w:p>
        </w:tc>
        <w:tc>
          <w:tcPr>
            <w:tcW w:w="706" w:type="pct"/>
            <w:vMerge/>
          </w:tcPr>
          <w:p w:rsidR="00CD78D9" w:rsidRPr="00F0798B" w:rsidRDefault="00CD78D9" w:rsidP="00FE40AF">
            <w:pPr>
              <w:rPr>
                <w:sz w:val="20"/>
                <w:szCs w:val="20"/>
              </w:rPr>
            </w:pPr>
          </w:p>
        </w:tc>
        <w:tc>
          <w:tcPr>
            <w:tcW w:w="768" w:type="pct"/>
            <w:vMerge/>
          </w:tcPr>
          <w:p w:rsidR="00CD78D9" w:rsidRPr="00F0798B" w:rsidRDefault="00CD78D9" w:rsidP="00FE40AF">
            <w:pPr>
              <w:rPr>
                <w:sz w:val="20"/>
                <w:szCs w:val="20"/>
              </w:rPr>
            </w:pPr>
          </w:p>
        </w:tc>
        <w:tc>
          <w:tcPr>
            <w:tcW w:w="497" w:type="pct"/>
          </w:tcPr>
          <w:p w:rsidR="001322A9" w:rsidRPr="00F0798B" w:rsidRDefault="001322A9" w:rsidP="00FE40AF">
            <w:pPr>
              <w:jc w:val="center"/>
              <w:rPr>
                <w:sz w:val="20"/>
                <w:szCs w:val="20"/>
              </w:rPr>
            </w:pPr>
          </w:p>
          <w:p w:rsidR="00CD78D9" w:rsidRPr="00F0798B" w:rsidRDefault="00CD78D9" w:rsidP="00FE40AF">
            <w:pPr>
              <w:jc w:val="center"/>
              <w:rPr>
                <w:sz w:val="20"/>
                <w:szCs w:val="20"/>
              </w:rPr>
            </w:pPr>
            <w:r w:rsidRPr="00F0798B">
              <w:rPr>
                <w:sz w:val="20"/>
                <w:szCs w:val="20"/>
              </w:rPr>
              <w:t>Emerging</w:t>
            </w:r>
          </w:p>
          <w:p w:rsidR="00CD78D9" w:rsidRPr="00F0798B" w:rsidRDefault="00CD78D9" w:rsidP="00FE40AF">
            <w:pPr>
              <w:jc w:val="center"/>
              <w:rPr>
                <w:sz w:val="20"/>
                <w:szCs w:val="20"/>
              </w:rPr>
            </w:pPr>
            <w:r w:rsidRPr="00F0798B">
              <w:rPr>
                <w:sz w:val="20"/>
                <w:szCs w:val="20"/>
              </w:rPr>
              <w:t>1</w:t>
            </w:r>
          </w:p>
          <w:p w:rsidR="00711CCE" w:rsidRPr="00F0798B" w:rsidRDefault="00711CCE" w:rsidP="00FE40AF">
            <w:pPr>
              <w:jc w:val="center"/>
              <w:rPr>
                <w:sz w:val="20"/>
                <w:szCs w:val="20"/>
              </w:rPr>
            </w:pPr>
          </w:p>
        </w:tc>
        <w:sdt>
          <w:sdtPr>
            <w:rPr>
              <w:sz w:val="20"/>
              <w:szCs w:val="20"/>
            </w:rPr>
            <w:id w:val="148415453"/>
            <w14:checkbox>
              <w14:checked w14:val="1"/>
              <w14:checkedState w14:val="2612" w14:font="Arial Unicode MS"/>
              <w14:uncheckedState w14:val="2610" w14:font="Arial Unicode MS"/>
            </w14:checkbox>
          </w:sdtPr>
          <w:sdtEndPr/>
          <w:sdtContent>
            <w:tc>
              <w:tcPr>
                <w:tcW w:w="153" w:type="pct"/>
                <w:vAlign w:val="center"/>
              </w:tcPr>
              <w:p w:rsidR="00CD78D9" w:rsidRPr="00F0798B"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CD78D9" w:rsidRPr="00F0798B" w:rsidTr="00FE40AF">
        <w:trPr>
          <w:trHeight w:val="872"/>
        </w:trPr>
        <w:tc>
          <w:tcPr>
            <w:tcW w:w="968" w:type="pct"/>
            <w:vMerge/>
          </w:tcPr>
          <w:p w:rsidR="00CD78D9" w:rsidRPr="00F0798B" w:rsidRDefault="00CD78D9" w:rsidP="00FE40AF">
            <w:pPr>
              <w:rPr>
                <w:sz w:val="20"/>
                <w:szCs w:val="20"/>
              </w:rPr>
            </w:pPr>
          </w:p>
        </w:tc>
        <w:tc>
          <w:tcPr>
            <w:tcW w:w="532" w:type="pct"/>
            <w:vMerge/>
          </w:tcPr>
          <w:p w:rsidR="00CD78D9" w:rsidRPr="00F0798B" w:rsidRDefault="00CD78D9" w:rsidP="00FE40AF">
            <w:pPr>
              <w:rPr>
                <w:sz w:val="20"/>
                <w:szCs w:val="20"/>
              </w:rPr>
            </w:pPr>
          </w:p>
        </w:tc>
        <w:tc>
          <w:tcPr>
            <w:tcW w:w="473" w:type="pct"/>
            <w:vMerge/>
          </w:tcPr>
          <w:p w:rsidR="00CD78D9" w:rsidRPr="00F0798B" w:rsidRDefault="00CD78D9" w:rsidP="00FE40AF">
            <w:pPr>
              <w:rPr>
                <w:sz w:val="20"/>
                <w:szCs w:val="20"/>
              </w:rPr>
            </w:pPr>
          </w:p>
        </w:tc>
        <w:tc>
          <w:tcPr>
            <w:tcW w:w="903" w:type="pct"/>
            <w:vMerge/>
          </w:tcPr>
          <w:p w:rsidR="00CD78D9" w:rsidRPr="00F0798B" w:rsidRDefault="00CD78D9" w:rsidP="00FE40AF">
            <w:pPr>
              <w:rPr>
                <w:sz w:val="20"/>
                <w:szCs w:val="20"/>
              </w:rPr>
            </w:pPr>
          </w:p>
        </w:tc>
        <w:tc>
          <w:tcPr>
            <w:tcW w:w="706" w:type="pct"/>
            <w:vMerge/>
          </w:tcPr>
          <w:p w:rsidR="00CD78D9" w:rsidRPr="00F0798B" w:rsidRDefault="00CD78D9" w:rsidP="00FE40AF">
            <w:pPr>
              <w:rPr>
                <w:sz w:val="20"/>
                <w:szCs w:val="20"/>
              </w:rPr>
            </w:pPr>
          </w:p>
        </w:tc>
        <w:tc>
          <w:tcPr>
            <w:tcW w:w="768" w:type="pct"/>
            <w:vMerge/>
          </w:tcPr>
          <w:p w:rsidR="00CD78D9" w:rsidRPr="00F0798B" w:rsidRDefault="00CD78D9" w:rsidP="00FE40AF">
            <w:pPr>
              <w:rPr>
                <w:sz w:val="20"/>
                <w:szCs w:val="20"/>
              </w:rPr>
            </w:pPr>
          </w:p>
        </w:tc>
        <w:tc>
          <w:tcPr>
            <w:tcW w:w="497" w:type="pct"/>
          </w:tcPr>
          <w:p w:rsidR="001322A9" w:rsidRPr="00F0798B" w:rsidRDefault="001322A9" w:rsidP="00FE40AF">
            <w:pPr>
              <w:jc w:val="center"/>
              <w:rPr>
                <w:sz w:val="20"/>
                <w:szCs w:val="20"/>
              </w:rPr>
            </w:pPr>
          </w:p>
          <w:p w:rsidR="00711CCE" w:rsidRPr="00F0798B" w:rsidRDefault="00711CCE" w:rsidP="00FE40AF">
            <w:pPr>
              <w:jc w:val="center"/>
              <w:rPr>
                <w:sz w:val="20"/>
                <w:szCs w:val="20"/>
              </w:rPr>
            </w:pPr>
          </w:p>
          <w:p w:rsidR="00CD78D9" w:rsidRPr="00F0798B" w:rsidRDefault="00CD78D9" w:rsidP="00FE40AF">
            <w:pPr>
              <w:jc w:val="center"/>
              <w:rPr>
                <w:sz w:val="20"/>
                <w:szCs w:val="20"/>
              </w:rPr>
            </w:pPr>
            <w:r w:rsidRPr="00F0798B">
              <w:rPr>
                <w:sz w:val="20"/>
                <w:szCs w:val="20"/>
              </w:rPr>
              <w:t>Not Evident</w:t>
            </w:r>
          </w:p>
          <w:p w:rsidR="00CD78D9" w:rsidRPr="00F0798B" w:rsidRDefault="00CD78D9" w:rsidP="00FE40AF">
            <w:pPr>
              <w:jc w:val="center"/>
              <w:rPr>
                <w:sz w:val="20"/>
                <w:szCs w:val="20"/>
              </w:rPr>
            </w:pPr>
            <w:r w:rsidRPr="00F0798B">
              <w:rPr>
                <w:sz w:val="20"/>
                <w:szCs w:val="20"/>
              </w:rPr>
              <w:t>0</w:t>
            </w:r>
          </w:p>
          <w:p w:rsidR="001322A9" w:rsidRPr="00F0798B" w:rsidRDefault="001322A9" w:rsidP="00FE40AF">
            <w:pPr>
              <w:jc w:val="center"/>
              <w:rPr>
                <w:sz w:val="20"/>
                <w:szCs w:val="20"/>
              </w:rPr>
            </w:pPr>
          </w:p>
        </w:tc>
        <w:sdt>
          <w:sdtPr>
            <w:rPr>
              <w:sz w:val="20"/>
              <w:szCs w:val="20"/>
            </w:rPr>
            <w:id w:val="-1183280772"/>
            <w14:checkbox>
              <w14:checked w14:val="0"/>
              <w14:checkedState w14:val="2612" w14:font="Arial Unicode MS"/>
              <w14:uncheckedState w14:val="2610" w14:font="Arial Unicode MS"/>
            </w14:checkbox>
          </w:sdtPr>
          <w:sdtEndPr/>
          <w:sdtContent>
            <w:tc>
              <w:tcPr>
                <w:tcW w:w="153" w:type="pct"/>
                <w:vAlign w:val="center"/>
              </w:tcPr>
              <w:p w:rsidR="00CD78D9" w:rsidRPr="00F0798B" w:rsidRDefault="00CD78D9" w:rsidP="00FE40AF">
                <w:pPr>
                  <w:rPr>
                    <w:sz w:val="20"/>
                    <w:szCs w:val="20"/>
                  </w:rPr>
                </w:pPr>
                <w:r w:rsidRPr="00F0798B">
                  <w:rPr>
                    <w:rFonts w:ascii="MS Gothic" w:eastAsia="MS Gothic" w:hAnsi="MS Gothic" w:hint="eastAsia"/>
                    <w:sz w:val="20"/>
                    <w:szCs w:val="20"/>
                  </w:rPr>
                  <w:t>☐</w:t>
                </w:r>
              </w:p>
            </w:tc>
          </w:sdtContent>
        </w:sdt>
      </w:tr>
      <w:tr w:rsidR="00B075BB" w:rsidRPr="00F0798B" w:rsidTr="00FE40AF">
        <w:trPr>
          <w:trHeight w:val="282"/>
        </w:trPr>
        <w:tc>
          <w:tcPr>
            <w:tcW w:w="968" w:type="pct"/>
            <w:vMerge w:val="restart"/>
            <w:shd w:val="clear" w:color="auto" w:fill="auto"/>
          </w:tcPr>
          <w:p w:rsidR="00B075BB" w:rsidRDefault="00DC0F98" w:rsidP="00FE40AF">
            <w:pPr>
              <w:pStyle w:val="ListParagraph"/>
              <w:numPr>
                <w:ilvl w:val="0"/>
                <w:numId w:val="5"/>
              </w:numPr>
              <w:ind w:left="252" w:hanging="270"/>
              <w:rPr>
                <w:sz w:val="20"/>
                <w:szCs w:val="20"/>
              </w:rPr>
            </w:pPr>
            <w:r w:rsidRPr="00F0798B">
              <w:rPr>
                <w:sz w:val="20"/>
                <w:szCs w:val="20"/>
              </w:rPr>
              <w:t xml:space="preserve">Designated </w:t>
            </w:r>
            <w:r w:rsidR="00B075BB" w:rsidRPr="00F0798B">
              <w:rPr>
                <w:sz w:val="20"/>
                <w:szCs w:val="20"/>
              </w:rPr>
              <w:t xml:space="preserve">GNETS personnel will receive initial training or refresher training in </w:t>
            </w:r>
            <w:r w:rsidR="00CC37D3">
              <w:rPr>
                <w:sz w:val="20"/>
                <w:szCs w:val="20"/>
              </w:rPr>
              <w:t xml:space="preserve">evidence-based </w:t>
            </w:r>
            <w:r w:rsidR="00C40D97">
              <w:rPr>
                <w:sz w:val="20"/>
                <w:szCs w:val="20"/>
              </w:rPr>
              <w:t>crisis interventions (i.e., Life Space Crisis Intervention-</w:t>
            </w:r>
            <w:r w:rsidR="00B075BB" w:rsidRPr="00F0798B">
              <w:rPr>
                <w:sz w:val="20"/>
                <w:szCs w:val="20"/>
              </w:rPr>
              <w:t>LSCI</w:t>
            </w:r>
            <w:r w:rsidR="00C40D97">
              <w:rPr>
                <w:sz w:val="20"/>
                <w:szCs w:val="20"/>
              </w:rPr>
              <w:t>, Direct Behavior Therapy-DBT, etc.</w:t>
            </w:r>
            <w:r w:rsidR="00B075BB" w:rsidRPr="00F0798B">
              <w:rPr>
                <w:sz w:val="20"/>
                <w:szCs w:val="20"/>
              </w:rPr>
              <w:t>)</w:t>
            </w:r>
          </w:p>
          <w:p w:rsidR="00EE7581" w:rsidRDefault="00EE7581" w:rsidP="00EE7581">
            <w:pPr>
              <w:rPr>
                <w:sz w:val="20"/>
                <w:szCs w:val="20"/>
              </w:rPr>
            </w:pPr>
          </w:p>
          <w:p w:rsidR="00EE7581" w:rsidRPr="00EE7581" w:rsidRDefault="00EE7581" w:rsidP="00EE7581">
            <w:pPr>
              <w:rPr>
                <w:sz w:val="20"/>
                <w:szCs w:val="20"/>
              </w:rPr>
            </w:pPr>
          </w:p>
        </w:tc>
        <w:tc>
          <w:tcPr>
            <w:tcW w:w="532" w:type="pct"/>
            <w:vMerge w:val="restart"/>
            <w:shd w:val="clear" w:color="auto" w:fill="auto"/>
          </w:tcPr>
          <w:p w:rsidR="00B075BB" w:rsidRPr="00F0798B" w:rsidRDefault="00B075BB" w:rsidP="00FE40AF">
            <w:pPr>
              <w:rPr>
                <w:sz w:val="20"/>
                <w:szCs w:val="20"/>
              </w:rPr>
            </w:pPr>
            <w:r w:rsidRPr="00F0798B">
              <w:rPr>
                <w:sz w:val="20"/>
                <w:szCs w:val="20"/>
              </w:rPr>
              <w:t xml:space="preserve">Annually </w:t>
            </w:r>
          </w:p>
        </w:tc>
        <w:tc>
          <w:tcPr>
            <w:tcW w:w="473" w:type="pct"/>
            <w:vMerge w:val="restart"/>
            <w:shd w:val="clear" w:color="auto" w:fill="auto"/>
          </w:tcPr>
          <w:p w:rsidR="00B075BB" w:rsidRPr="00F0798B" w:rsidRDefault="00B075BB" w:rsidP="00FE40AF">
            <w:pPr>
              <w:rPr>
                <w:sz w:val="20"/>
                <w:szCs w:val="20"/>
              </w:rPr>
            </w:pPr>
            <w:r w:rsidRPr="00F0798B">
              <w:rPr>
                <w:sz w:val="20"/>
                <w:szCs w:val="20"/>
              </w:rPr>
              <w:t xml:space="preserve">Trained GNETS staff </w:t>
            </w:r>
          </w:p>
        </w:tc>
        <w:tc>
          <w:tcPr>
            <w:tcW w:w="903" w:type="pct"/>
            <w:vMerge w:val="restart"/>
            <w:shd w:val="clear" w:color="auto" w:fill="auto"/>
          </w:tcPr>
          <w:p w:rsidR="00B075BB" w:rsidRPr="00F0798B" w:rsidRDefault="00B075BB" w:rsidP="00FE40AF">
            <w:pPr>
              <w:rPr>
                <w:sz w:val="20"/>
                <w:szCs w:val="20"/>
              </w:rPr>
            </w:pPr>
            <w:r w:rsidRPr="00F0798B">
              <w:rPr>
                <w:sz w:val="20"/>
                <w:szCs w:val="20"/>
              </w:rPr>
              <w:t>Identify staff to be trained</w:t>
            </w:r>
          </w:p>
          <w:p w:rsidR="00B075BB" w:rsidRDefault="00B075BB" w:rsidP="00FE40AF">
            <w:pPr>
              <w:rPr>
                <w:sz w:val="20"/>
                <w:szCs w:val="20"/>
              </w:rPr>
            </w:pPr>
            <w:r w:rsidRPr="00F0798B">
              <w:rPr>
                <w:sz w:val="20"/>
                <w:szCs w:val="20"/>
              </w:rPr>
              <w:t xml:space="preserve">Ensure staff attend </w:t>
            </w:r>
            <w:r w:rsidR="00C40D97">
              <w:rPr>
                <w:sz w:val="20"/>
                <w:szCs w:val="20"/>
              </w:rPr>
              <w:t>crisis intervention trainings</w:t>
            </w:r>
          </w:p>
          <w:p w:rsidR="00706CE2" w:rsidRDefault="00706CE2" w:rsidP="00FE40AF">
            <w:pPr>
              <w:rPr>
                <w:sz w:val="20"/>
                <w:szCs w:val="20"/>
              </w:rPr>
            </w:pPr>
          </w:p>
          <w:p w:rsidR="00706CE2" w:rsidRPr="00F0798B" w:rsidRDefault="00706CE2" w:rsidP="00FE40AF">
            <w:pPr>
              <w:rPr>
                <w:sz w:val="20"/>
                <w:szCs w:val="20"/>
              </w:rPr>
            </w:pPr>
            <w:r>
              <w:rPr>
                <w:sz w:val="20"/>
                <w:szCs w:val="20"/>
              </w:rPr>
              <w:t>(Porter, Barbaree, and Brewer)</w:t>
            </w:r>
          </w:p>
        </w:tc>
        <w:tc>
          <w:tcPr>
            <w:tcW w:w="706" w:type="pct"/>
            <w:vMerge w:val="restart"/>
            <w:shd w:val="clear" w:color="auto" w:fill="auto"/>
          </w:tcPr>
          <w:p w:rsidR="00B075BB" w:rsidRPr="00F0798B" w:rsidRDefault="00B075BB" w:rsidP="00FE40AF">
            <w:pPr>
              <w:rPr>
                <w:sz w:val="20"/>
                <w:szCs w:val="20"/>
              </w:rPr>
            </w:pPr>
            <w:r w:rsidRPr="00F0798B">
              <w:rPr>
                <w:sz w:val="20"/>
                <w:szCs w:val="20"/>
              </w:rPr>
              <w:t>Sign-in sheets</w:t>
            </w:r>
          </w:p>
          <w:p w:rsidR="007524C0" w:rsidRDefault="007524C0" w:rsidP="00FE40AF">
            <w:pPr>
              <w:rPr>
                <w:sz w:val="20"/>
                <w:szCs w:val="20"/>
              </w:rPr>
            </w:pPr>
            <w:r w:rsidRPr="00F0798B">
              <w:rPr>
                <w:sz w:val="20"/>
                <w:szCs w:val="20"/>
              </w:rPr>
              <w:t>Grant application</w:t>
            </w:r>
          </w:p>
          <w:p w:rsidR="00CC37D3" w:rsidRPr="00F0798B" w:rsidRDefault="00CC37D3" w:rsidP="00FE40AF">
            <w:pPr>
              <w:rPr>
                <w:sz w:val="20"/>
                <w:szCs w:val="20"/>
              </w:rPr>
            </w:pPr>
            <w:r>
              <w:rPr>
                <w:sz w:val="20"/>
                <w:szCs w:val="20"/>
              </w:rPr>
              <w:t>Evidence of crisis trainings at conferences</w:t>
            </w:r>
          </w:p>
        </w:tc>
        <w:tc>
          <w:tcPr>
            <w:tcW w:w="768" w:type="pct"/>
            <w:vMerge w:val="restart"/>
            <w:shd w:val="clear" w:color="auto" w:fill="auto"/>
          </w:tcPr>
          <w:p w:rsidR="00B075BB" w:rsidRPr="00F0798B" w:rsidRDefault="00B075BB" w:rsidP="00FE40AF">
            <w:pPr>
              <w:rPr>
                <w:sz w:val="20"/>
                <w:szCs w:val="20"/>
              </w:rPr>
            </w:pPr>
            <w:r w:rsidRPr="00F0798B">
              <w:rPr>
                <w:sz w:val="20"/>
                <w:szCs w:val="20"/>
              </w:rPr>
              <w:t>LSCI training cadre</w:t>
            </w:r>
          </w:p>
          <w:p w:rsidR="00B075BB" w:rsidRDefault="00B075BB" w:rsidP="00FE40AF">
            <w:pPr>
              <w:rPr>
                <w:sz w:val="20"/>
                <w:szCs w:val="20"/>
              </w:rPr>
            </w:pPr>
            <w:r w:rsidRPr="00F0798B">
              <w:rPr>
                <w:sz w:val="20"/>
                <w:szCs w:val="20"/>
              </w:rPr>
              <w:t>LSCI training schedule</w:t>
            </w:r>
          </w:p>
          <w:p w:rsidR="00CC37D3" w:rsidRDefault="00CC37D3" w:rsidP="00FE40AF">
            <w:pPr>
              <w:rPr>
                <w:sz w:val="20"/>
                <w:szCs w:val="20"/>
              </w:rPr>
            </w:pPr>
            <w:r>
              <w:rPr>
                <w:sz w:val="20"/>
                <w:szCs w:val="20"/>
              </w:rPr>
              <w:t>Other crisis training cadre if necessary</w:t>
            </w:r>
          </w:p>
          <w:p w:rsidR="00B075BB" w:rsidRPr="00F0798B" w:rsidRDefault="00B075BB" w:rsidP="00FE40AF">
            <w:pPr>
              <w:rPr>
                <w:sz w:val="20"/>
                <w:szCs w:val="20"/>
              </w:rPr>
            </w:pPr>
            <w:r w:rsidRPr="00F0798B">
              <w:rPr>
                <w:sz w:val="20"/>
                <w:szCs w:val="20"/>
              </w:rPr>
              <w:t>Staff in need of training</w:t>
            </w:r>
          </w:p>
        </w:tc>
        <w:tc>
          <w:tcPr>
            <w:tcW w:w="497" w:type="pct"/>
            <w:shd w:val="clear" w:color="auto" w:fill="auto"/>
          </w:tcPr>
          <w:p w:rsidR="00B075BB" w:rsidRPr="00F0798B" w:rsidRDefault="00B075BB" w:rsidP="00FE40AF">
            <w:pPr>
              <w:jc w:val="center"/>
              <w:rPr>
                <w:sz w:val="20"/>
                <w:szCs w:val="20"/>
              </w:rPr>
            </w:pPr>
            <w:r w:rsidRPr="00F0798B">
              <w:rPr>
                <w:sz w:val="20"/>
                <w:szCs w:val="20"/>
              </w:rPr>
              <w:t>Operational</w:t>
            </w:r>
          </w:p>
          <w:p w:rsidR="00B075BB" w:rsidRPr="00F0798B" w:rsidRDefault="00B075BB" w:rsidP="00FE40AF">
            <w:pPr>
              <w:jc w:val="center"/>
              <w:rPr>
                <w:sz w:val="20"/>
                <w:szCs w:val="20"/>
              </w:rPr>
            </w:pPr>
            <w:r w:rsidRPr="00F0798B">
              <w:rPr>
                <w:sz w:val="20"/>
                <w:szCs w:val="20"/>
              </w:rPr>
              <w:t>2</w:t>
            </w:r>
          </w:p>
        </w:tc>
        <w:sdt>
          <w:sdtPr>
            <w:rPr>
              <w:sz w:val="20"/>
              <w:szCs w:val="20"/>
            </w:rPr>
            <w:id w:val="-1034262002"/>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Emerging</w:t>
            </w:r>
          </w:p>
          <w:p w:rsidR="00B075BB" w:rsidRPr="00F0798B" w:rsidRDefault="00B075BB" w:rsidP="00FE40AF">
            <w:pPr>
              <w:jc w:val="center"/>
              <w:rPr>
                <w:sz w:val="20"/>
                <w:szCs w:val="20"/>
              </w:rPr>
            </w:pPr>
            <w:r w:rsidRPr="00F0798B">
              <w:rPr>
                <w:sz w:val="20"/>
                <w:szCs w:val="20"/>
              </w:rPr>
              <w:t>1</w:t>
            </w:r>
          </w:p>
        </w:tc>
        <w:sdt>
          <w:sdtPr>
            <w:rPr>
              <w:sz w:val="20"/>
              <w:szCs w:val="20"/>
            </w:rPr>
            <w:id w:val="25918068"/>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298665084"/>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25"/>
        </w:trPr>
        <w:tc>
          <w:tcPr>
            <w:tcW w:w="968" w:type="pct"/>
            <w:vMerge w:val="restart"/>
            <w:shd w:val="clear" w:color="auto" w:fill="auto"/>
          </w:tcPr>
          <w:p w:rsidR="00B075BB" w:rsidRPr="00F0798B" w:rsidRDefault="00DC0F98" w:rsidP="00FE40AF">
            <w:pPr>
              <w:pStyle w:val="ListParagraph"/>
              <w:numPr>
                <w:ilvl w:val="0"/>
                <w:numId w:val="5"/>
              </w:numPr>
              <w:ind w:left="252" w:hanging="270"/>
              <w:rPr>
                <w:sz w:val="20"/>
                <w:szCs w:val="20"/>
              </w:rPr>
            </w:pPr>
            <w:r w:rsidRPr="00F0798B">
              <w:rPr>
                <w:sz w:val="20"/>
                <w:szCs w:val="20"/>
              </w:rPr>
              <w:lastRenderedPageBreak/>
              <w:t>Designated GNETS personnel will i</w:t>
            </w:r>
            <w:r w:rsidR="00B075BB" w:rsidRPr="00F0798B">
              <w:rPr>
                <w:sz w:val="20"/>
                <w:szCs w:val="20"/>
              </w:rPr>
              <w:t xml:space="preserve">mplement </w:t>
            </w:r>
            <w:r w:rsidR="00CC37D3">
              <w:rPr>
                <w:sz w:val="20"/>
                <w:szCs w:val="20"/>
              </w:rPr>
              <w:t xml:space="preserve">evidence-based crisis intervention such as </w:t>
            </w:r>
            <w:r w:rsidR="00B075BB" w:rsidRPr="00F0798B">
              <w:rPr>
                <w:sz w:val="20"/>
                <w:szCs w:val="20"/>
              </w:rPr>
              <w:t>Life Skills Crisis Interventions (LSCI) with GNETS students</w:t>
            </w:r>
            <w:r w:rsidR="0021727E" w:rsidRPr="00F0798B">
              <w:rPr>
                <w:sz w:val="20"/>
                <w:szCs w:val="20"/>
              </w:rPr>
              <w:t>.</w:t>
            </w:r>
            <w:r w:rsidR="00B075BB" w:rsidRPr="00F0798B">
              <w:rPr>
                <w:sz w:val="20"/>
                <w:szCs w:val="20"/>
              </w:rPr>
              <w:t xml:space="preserve"> </w:t>
            </w:r>
          </w:p>
        </w:tc>
        <w:tc>
          <w:tcPr>
            <w:tcW w:w="532" w:type="pct"/>
            <w:vMerge w:val="restart"/>
            <w:shd w:val="clear" w:color="auto" w:fill="auto"/>
          </w:tcPr>
          <w:p w:rsidR="00B075BB" w:rsidRPr="00F0798B" w:rsidRDefault="00B075BB" w:rsidP="00FE40AF">
            <w:pPr>
              <w:rPr>
                <w:sz w:val="20"/>
                <w:szCs w:val="20"/>
              </w:rPr>
            </w:pPr>
            <w:r w:rsidRPr="00F0798B">
              <w:rPr>
                <w:sz w:val="20"/>
                <w:szCs w:val="20"/>
              </w:rPr>
              <w:t xml:space="preserve">Daily </w:t>
            </w:r>
          </w:p>
        </w:tc>
        <w:tc>
          <w:tcPr>
            <w:tcW w:w="473" w:type="pct"/>
            <w:vMerge w:val="restart"/>
            <w:shd w:val="clear" w:color="auto" w:fill="auto"/>
          </w:tcPr>
          <w:p w:rsidR="00B075BB" w:rsidRPr="00F0798B" w:rsidRDefault="00B075BB" w:rsidP="00FE40AF">
            <w:pPr>
              <w:rPr>
                <w:sz w:val="20"/>
                <w:szCs w:val="20"/>
              </w:rPr>
            </w:pPr>
            <w:r w:rsidRPr="00F0798B">
              <w:rPr>
                <w:sz w:val="20"/>
                <w:szCs w:val="20"/>
              </w:rPr>
              <w:t>Trained GNETS Staff</w:t>
            </w:r>
          </w:p>
        </w:tc>
        <w:tc>
          <w:tcPr>
            <w:tcW w:w="903" w:type="pct"/>
            <w:vMerge w:val="restart"/>
            <w:shd w:val="clear" w:color="auto" w:fill="auto"/>
          </w:tcPr>
          <w:p w:rsidR="00B075BB" w:rsidRPr="00F0798B" w:rsidRDefault="00B075BB" w:rsidP="00FE40AF">
            <w:pPr>
              <w:rPr>
                <w:sz w:val="20"/>
                <w:szCs w:val="20"/>
              </w:rPr>
            </w:pPr>
            <w:r w:rsidRPr="00F0798B">
              <w:rPr>
                <w:sz w:val="20"/>
                <w:szCs w:val="20"/>
              </w:rPr>
              <w:t xml:space="preserve">Engage in </w:t>
            </w:r>
            <w:r w:rsidR="00CC37D3">
              <w:rPr>
                <w:sz w:val="20"/>
                <w:szCs w:val="20"/>
              </w:rPr>
              <w:t>evidence-based crisis interventions with students</w:t>
            </w:r>
            <w:r w:rsidRPr="00F0798B">
              <w:rPr>
                <w:sz w:val="20"/>
                <w:szCs w:val="20"/>
              </w:rPr>
              <w:t xml:space="preserve"> when </w:t>
            </w:r>
            <w:r w:rsidR="00CC37D3">
              <w:rPr>
                <w:sz w:val="20"/>
                <w:szCs w:val="20"/>
              </w:rPr>
              <w:t xml:space="preserve">they </w:t>
            </w:r>
            <w:r w:rsidRPr="00F0798B">
              <w:rPr>
                <w:sz w:val="20"/>
                <w:szCs w:val="20"/>
              </w:rPr>
              <w:t>demonstrate a need for crisis intervention.</w:t>
            </w:r>
          </w:p>
        </w:tc>
        <w:tc>
          <w:tcPr>
            <w:tcW w:w="706" w:type="pct"/>
            <w:vMerge w:val="restart"/>
            <w:shd w:val="clear" w:color="auto" w:fill="auto"/>
          </w:tcPr>
          <w:p w:rsidR="00B075BB" w:rsidRPr="00F0798B" w:rsidRDefault="00B075BB" w:rsidP="00FE40AF">
            <w:pPr>
              <w:rPr>
                <w:sz w:val="20"/>
                <w:szCs w:val="20"/>
              </w:rPr>
            </w:pPr>
            <w:r w:rsidRPr="00F0798B">
              <w:rPr>
                <w:sz w:val="20"/>
                <w:szCs w:val="20"/>
              </w:rPr>
              <w:t>Fidelity Rubric</w:t>
            </w:r>
          </w:p>
        </w:tc>
        <w:tc>
          <w:tcPr>
            <w:tcW w:w="768" w:type="pct"/>
            <w:vMerge w:val="restart"/>
            <w:shd w:val="clear" w:color="auto" w:fill="auto"/>
          </w:tcPr>
          <w:p w:rsidR="00B075BB" w:rsidRPr="00F0798B" w:rsidRDefault="00B075BB" w:rsidP="00FE40AF">
            <w:pPr>
              <w:rPr>
                <w:sz w:val="20"/>
                <w:szCs w:val="20"/>
              </w:rPr>
            </w:pPr>
            <w:r w:rsidRPr="00F0798B">
              <w:rPr>
                <w:sz w:val="20"/>
                <w:szCs w:val="20"/>
              </w:rPr>
              <w:t>Fidelity rubric</w:t>
            </w:r>
            <w:r w:rsidR="00BD2768">
              <w:rPr>
                <w:sz w:val="20"/>
                <w:szCs w:val="20"/>
              </w:rPr>
              <w:t xml:space="preserve"> to measure fidelity of practices</w:t>
            </w:r>
          </w:p>
          <w:p w:rsidR="00B075BB" w:rsidRPr="00F0798B" w:rsidRDefault="00B075BB" w:rsidP="00FE40AF">
            <w:pPr>
              <w:rPr>
                <w:sz w:val="20"/>
                <w:szCs w:val="20"/>
              </w:rPr>
            </w:pPr>
            <w:r w:rsidRPr="00F0798B">
              <w:rPr>
                <w:sz w:val="20"/>
                <w:szCs w:val="20"/>
              </w:rPr>
              <w:t>Professional learning for use of the fidelity rubric</w:t>
            </w:r>
          </w:p>
        </w:tc>
        <w:tc>
          <w:tcPr>
            <w:tcW w:w="497" w:type="pct"/>
            <w:shd w:val="clear" w:color="auto" w:fill="auto"/>
          </w:tcPr>
          <w:p w:rsidR="00B075BB" w:rsidRPr="00F0798B" w:rsidRDefault="00B075BB" w:rsidP="00FE40AF">
            <w:pPr>
              <w:jc w:val="center"/>
              <w:rPr>
                <w:sz w:val="20"/>
                <w:szCs w:val="20"/>
              </w:rPr>
            </w:pPr>
            <w:r w:rsidRPr="00F0798B">
              <w:rPr>
                <w:sz w:val="20"/>
                <w:szCs w:val="20"/>
              </w:rPr>
              <w:t>Operational</w:t>
            </w:r>
          </w:p>
          <w:p w:rsidR="00B075BB" w:rsidRPr="00F0798B" w:rsidRDefault="00B075BB" w:rsidP="00FE40AF">
            <w:pPr>
              <w:jc w:val="center"/>
              <w:rPr>
                <w:sz w:val="20"/>
                <w:szCs w:val="20"/>
              </w:rPr>
            </w:pPr>
            <w:r w:rsidRPr="00F0798B">
              <w:rPr>
                <w:sz w:val="20"/>
                <w:szCs w:val="20"/>
              </w:rPr>
              <w:t>2</w:t>
            </w:r>
          </w:p>
        </w:tc>
        <w:sdt>
          <w:sdtPr>
            <w:rPr>
              <w:sz w:val="20"/>
              <w:szCs w:val="20"/>
            </w:rPr>
            <w:id w:val="51975003"/>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24"/>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Emerging</w:t>
            </w:r>
          </w:p>
          <w:p w:rsidR="00B075BB" w:rsidRPr="00F0798B" w:rsidRDefault="00B075BB" w:rsidP="00FE40AF">
            <w:pPr>
              <w:jc w:val="center"/>
              <w:rPr>
                <w:sz w:val="20"/>
                <w:szCs w:val="20"/>
              </w:rPr>
            </w:pPr>
            <w:r w:rsidRPr="00F0798B">
              <w:rPr>
                <w:sz w:val="20"/>
                <w:szCs w:val="20"/>
              </w:rPr>
              <w:t>1</w:t>
            </w:r>
          </w:p>
        </w:tc>
        <w:sdt>
          <w:sdtPr>
            <w:rPr>
              <w:sz w:val="20"/>
              <w:szCs w:val="20"/>
            </w:rPr>
            <w:id w:val="-601488038"/>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24"/>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Not Evident</w:t>
            </w:r>
          </w:p>
          <w:p w:rsidR="00B075BB" w:rsidRDefault="00B075BB" w:rsidP="00FE40AF">
            <w:pPr>
              <w:jc w:val="center"/>
              <w:rPr>
                <w:sz w:val="20"/>
                <w:szCs w:val="20"/>
              </w:rPr>
            </w:pPr>
            <w:r w:rsidRPr="00F0798B">
              <w:rPr>
                <w:sz w:val="20"/>
                <w:szCs w:val="20"/>
              </w:rPr>
              <w:t>0</w:t>
            </w:r>
          </w:p>
          <w:p w:rsidR="003B2247" w:rsidRDefault="003B2247" w:rsidP="00FE40AF">
            <w:pPr>
              <w:jc w:val="center"/>
              <w:rPr>
                <w:sz w:val="20"/>
                <w:szCs w:val="20"/>
              </w:rPr>
            </w:pPr>
          </w:p>
          <w:p w:rsidR="003B2247" w:rsidRPr="00F0798B" w:rsidRDefault="003B2247" w:rsidP="00FE40AF">
            <w:pPr>
              <w:jc w:val="center"/>
              <w:rPr>
                <w:sz w:val="20"/>
                <w:szCs w:val="20"/>
              </w:rPr>
            </w:pPr>
          </w:p>
        </w:tc>
        <w:sdt>
          <w:sdtPr>
            <w:rPr>
              <w:sz w:val="20"/>
              <w:szCs w:val="20"/>
            </w:rPr>
            <w:id w:val="-1546746383"/>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3B2247"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82"/>
        </w:trPr>
        <w:tc>
          <w:tcPr>
            <w:tcW w:w="968" w:type="pct"/>
            <w:vMerge w:val="restart"/>
            <w:shd w:val="clear" w:color="auto" w:fill="auto"/>
          </w:tcPr>
          <w:p w:rsidR="00B075BB" w:rsidRPr="00F0798B" w:rsidRDefault="00B075BB" w:rsidP="00FE40AF">
            <w:pPr>
              <w:pStyle w:val="ListParagraph"/>
              <w:numPr>
                <w:ilvl w:val="0"/>
                <w:numId w:val="5"/>
              </w:numPr>
              <w:ind w:left="252" w:hanging="252"/>
              <w:rPr>
                <w:sz w:val="20"/>
                <w:szCs w:val="20"/>
              </w:rPr>
            </w:pPr>
            <w:r w:rsidRPr="00F0798B">
              <w:rPr>
                <w:sz w:val="20"/>
                <w:szCs w:val="20"/>
              </w:rPr>
              <w:t xml:space="preserve">GNETS personnel will receive initial training or refresher training in </w:t>
            </w:r>
            <w:r w:rsidR="00B24CE1">
              <w:rPr>
                <w:sz w:val="20"/>
                <w:szCs w:val="20"/>
              </w:rPr>
              <w:t xml:space="preserve">restraint methods such as </w:t>
            </w:r>
            <w:r w:rsidRPr="00F0798B">
              <w:rPr>
                <w:sz w:val="20"/>
                <w:szCs w:val="20"/>
              </w:rPr>
              <w:t>Mindset</w:t>
            </w:r>
            <w:r w:rsidR="00B24CE1">
              <w:rPr>
                <w:sz w:val="20"/>
                <w:szCs w:val="20"/>
              </w:rPr>
              <w:t>, CPI, etc.</w:t>
            </w:r>
          </w:p>
        </w:tc>
        <w:tc>
          <w:tcPr>
            <w:tcW w:w="532" w:type="pct"/>
            <w:vMerge w:val="restart"/>
            <w:shd w:val="clear" w:color="auto" w:fill="auto"/>
          </w:tcPr>
          <w:p w:rsidR="00B075BB" w:rsidRPr="00F0798B" w:rsidRDefault="00B075BB" w:rsidP="00FE40AF">
            <w:pPr>
              <w:rPr>
                <w:sz w:val="20"/>
                <w:szCs w:val="20"/>
              </w:rPr>
            </w:pPr>
            <w:r w:rsidRPr="00F0798B">
              <w:rPr>
                <w:sz w:val="20"/>
                <w:szCs w:val="20"/>
              </w:rPr>
              <w:t xml:space="preserve">Annually </w:t>
            </w:r>
          </w:p>
          <w:p w:rsidR="00B075BB" w:rsidRPr="00F0798B" w:rsidRDefault="00B075BB" w:rsidP="00FE40AF">
            <w:pPr>
              <w:rPr>
                <w:sz w:val="20"/>
                <w:szCs w:val="20"/>
              </w:rPr>
            </w:pPr>
            <w:r w:rsidRPr="00F0798B">
              <w:rPr>
                <w:sz w:val="20"/>
                <w:szCs w:val="20"/>
              </w:rPr>
              <w:t>As needed</w:t>
            </w:r>
          </w:p>
        </w:tc>
        <w:tc>
          <w:tcPr>
            <w:tcW w:w="473" w:type="pct"/>
            <w:vMerge w:val="restart"/>
            <w:shd w:val="clear" w:color="auto" w:fill="auto"/>
          </w:tcPr>
          <w:p w:rsidR="00B075BB" w:rsidRPr="00F0798B" w:rsidRDefault="00B075BB" w:rsidP="00FE40AF">
            <w:pPr>
              <w:rPr>
                <w:sz w:val="20"/>
                <w:szCs w:val="20"/>
              </w:rPr>
            </w:pPr>
            <w:r w:rsidRPr="00F0798B">
              <w:rPr>
                <w:sz w:val="20"/>
                <w:szCs w:val="20"/>
              </w:rPr>
              <w:t>Trained GNETS staff</w:t>
            </w:r>
          </w:p>
        </w:tc>
        <w:tc>
          <w:tcPr>
            <w:tcW w:w="903" w:type="pct"/>
            <w:vMerge w:val="restart"/>
            <w:shd w:val="clear" w:color="auto" w:fill="auto"/>
          </w:tcPr>
          <w:p w:rsidR="00B075BB" w:rsidRPr="00F0798B" w:rsidRDefault="00B075BB" w:rsidP="00FE40AF">
            <w:pPr>
              <w:rPr>
                <w:sz w:val="20"/>
                <w:szCs w:val="20"/>
              </w:rPr>
            </w:pPr>
            <w:r w:rsidRPr="00F0798B">
              <w:rPr>
                <w:sz w:val="20"/>
                <w:szCs w:val="20"/>
              </w:rPr>
              <w:t>Identify staff to be trained</w:t>
            </w:r>
          </w:p>
          <w:p w:rsidR="00B075BB" w:rsidRPr="00F0798B" w:rsidRDefault="00B075BB" w:rsidP="00FE40AF">
            <w:pPr>
              <w:rPr>
                <w:sz w:val="20"/>
                <w:szCs w:val="20"/>
              </w:rPr>
            </w:pPr>
            <w:r w:rsidRPr="00F0798B">
              <w:rPr>
                <w:sz w:val="20"/>
                <w:szCs w:val="20"/>
              </w:rPr>
              <w:t xml:space="preserve">Ensure staff attend mindset </w:t>
            </w:r>
            <w:r w:rsidR="00B24CE1">
              <w:rPr>
                <w:sz w:val="20"/>
                <w:szCs w:val="20"/>
              </w:rPr>
              <w:t xml:space="preserve">and any other requested restraint methods </w:t>
            </w:r>
            <w:r w:rsidRPr="00F0798B">
              <w:rPr>
                <w:sz w:val="20"/>
                <w:szCs w:val="20"/>
              </w:rPr>
              <w:t>trainings</w:t>
            </w:r>
          </w:p>
        </w:tc>
        <w:tc>
          <w:tcPr>
            <w:tcW w:w="706" w:type="pct"/>
            <w:vMerge w:val="restart"/>
            <w:shd w:val="clear" w:color="auto" w:fill="auto"/>
          </w:tcPr>
          <w:p w:rsidR="00B075BB" w:rsidRPr="00F0798B" w:rsidRDefault="00B075BB" w:rsidP="00FE40AF">
            <w:pPr>
              <w:rPr>
                <w:sz w:val="20"/>
                <w:szCs w:val="20"/>
              </w:rPr>
            </w:pPr>
            <w:r w:rsidRPr="00F0798B">
              <w:rPr>
                <w:sz w:val="20"/>
                <w:szCs w:val="20"/>
              </w:rPr>
              <w:t>Skills checklist</w:t>
            </w:r>
          </w:p>
          <w:p w:rsidR="00B075BB" w:rsidRPr="00F0798B" w:rsidRDefault="00B075BB" w:rsidP="00FE40AF">
            <w:pPr>
              <w:rPr>
                <w:sz w:val="20"/>
                <w:szCs w:val="20"/>
              </w:rPr>
            </w:pPr>
            <w:r w:rsidRPr="00F0798B">
              <w:rPr>
                <w:sz w:val="20"/>
                <w:szCs w:val="20"/>
              </w:rPr>
              <w:t>Sign-in sheets</w:t>
            </w:r>
          </w:p>
          <w:p w:rsidR="007524C0" w:rsidRPr="00F0798B" w:rsidRDefault="007524C0" w:rsidP="00FE40AF">
            <w:pPr>
              <w:rPr>
                <w:sz w:val="20"/>
                <w:szCs w:val="20"/>
              </w:rPr>
            </w:pPr>
          </w:p>
        </w:tc>
        <w:tc>
          <w:tcPr>
            <w:tcW w:w="768" w:type="pct"/>
            <w:vMerge w:val="restart"/>
            <w:shd w:val="clear" w:color="auto" w:fill="auto"/>
          </w:tcPr>
          <w:p w:rsidR="00B075BB" w:rsidRPr="00F0798B" w:rsidRDefault="00B075BB" w:rsidP="00FE40AF">
            <w:pPr>
              <w:rPr>
                <w:sz w:val="20"/>
                <w:szCs w:val="20"/>
              </w:rPr>
            </w:pPr>
            <w:r w:rsidRPr="00F0798B">
              <w:rPr>
                <w:sz w:val="20"/>
                <w:szCs w:val="20"/>
              </w:rPr>
              <w:t>Mindset training cadre Mindset training schedule</w:t>
            </w:r>
          </w:p>
          <w:p w:rsidR="00B075BB" w:rsidRDefault="00B075BB" w:rsidP="00FE40AF">
            <w:pPr>
              <w:rPr>
                <w:sz w:val="20"/>
                <w:szCs w:val="20"/>
              </w:rPr>
            </w:pPr>
            <w:r w:rsidRPr="00F0798B">
              <w:rPr>
                <w:sz w:val="20"/>
                <w:szCs w:val="20"/>
              </w:rPr>
              <w:t>Staff in need of training</w:t>
            </w:r>
          </w:p>
          <w:p w:rsidR="00B24CE1" w:rsidRPr="00F0798B" w:rsidRDefault="00B24CE1" w:rsidP="00FE40AF">
            <w:pPr>
              <w:rPr>
                <w:sz w:val="20"/>
                <w:szCs w:val="20"/>
              </w:rPr>
            </w:pPr>
            <w:r>
              <w:rPr>
                <w:sz w:val="20"/>
                <w:szCs w:val="20"/>
              </w:rPr>
              <w:t>Other requested restraint trainings</w:t>
            </w:r>
          </w:p>
        </w:tc>
        <w:tc>
          <w:tcPr>
            <w:tcW w:w="497" w:type="pct"/>
            <w:shd w:val="clear" w:color="auto" w:fill="auto"/>
          </w:tcPr>
          <w:p w:rsidR="00B075BB" w:rsidRPr="00F0798B" w:rsidRDefault="00B075BB" w:rsidP="00FE40AF">
            <w:pPr>
              <w:jc w:val="center"/>
              <w:rPr>
                <w:sz w:val="20"/>
                <w:szCs w:val="20"/>
              </w:rPr>
            </w:pPr>
            <w:r w:rsidRPr="00F0798B">
              <w:rPr>
                <w:sz w:val="20"/>
                <w:szCs w:val="20"/>
              </w:rPr>
              <w:t>Operational</w:t>
            </w:r>
          </w:p>
          <w:p w:rsidR="00B075BB" w:rsidRPr="00F0798B" w:rsidRDefault="00B075BB" w:rsidP="00FE40AF">
            <w:pPr>
              <w:jc w:val="center"/>
              <w:rPr>
                <w:sz w:val="20"/>
                <w:szCs w:val="20"/>
              </w:rPr>
            </w:pPr>
            <w:r w:rsidRPr="00F0798B">
              <w:rPr>
                <w:sz w:val="20"/>
                <w:szCs w:val="20"/>
              </w:rPr>
              <w:t>2</w:t>
            </w:r>
          </w:p>
        </w:tc>
        <w:sdt>
          <w:sdtPr>
            <w:rPr>
              <w:sz w:val="20"/>
              <w:szCs w:val="20"/>
            </w:rPr>
            <w:id w:val="-1010990005"/>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Emerging</w:t>
            </w:r>
          </w:p>
          <w:p w:rsidR="00B075BB" w:rsidRPr="00F0798B" w:rsidRDefault="00B075BB" w:rsidP="00FE40AF">
            <w:pPr>
              <w:jc w:val="center"/>
              <w:rPr>
                <w:sz w:val="20"/>
                <w:szCs w:val="20"/>
              </w:rPr>
            </w:pPr>
            <w:r w:rsidRPr="00F0798B">
              <w:rPr>
                <w:sz w:val="20"/>
                <w:szCs w:val="20"/>
              </w:rPr>
              <w:t>1</w:t>
            </w:r>
          </w:p>
        </w:tc>
        <w:sdt>
          <w:sdtPr>
            <w:rPr>
              <w:sz w:val="20"/>
              <w:szCs w:val="20"/>
            </w:rPr>
            <w:id w:val="-2006736055"/>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2138841786"/>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335"/>
        </w:trPr>
        <w:tc>
          <w:tcPr>
            <w:tcW w:w="968" w:type="pct"/>
            <w:vMerge w:val="restart"/>
            <w:shd w:val="clear" w:color="auto" w:fill="auto"/>
          </w:tcPr>
          <w:p w:rsidR="00DC0F98" w:rsidRPr="00F0798B" w:rsidRDefault="00DC0F98" w:rsidP="00FE40AF">
            <w:pPr>
              <w:pStyle w:val="ListParagraph"/>
              <w:numPr>
                <w:ilvl w:val="0"/>
                <w:numId w:val="5"/>
              </w:numPr>
              <w:ind w:left="252" w:hanging="270"/>
              <w:rPr>
                <w:sz w:val="20"/>
                <w:szCs w:val="20"/>
              </w:rPr>
            </w:pPr>
            <w:r w:rsidRPr="00F0798B">
              <w:rPr>
                <w:sz w:val="20"/>
                <w:szCs w:val="20"/>
              </w:rPr>
              <w:t xml:space="preserve">Utilize principles of the </w:t>
            </w:r>
            <w:r w:rsidR="00B075BB" w:rsidRPr="00F0798B">
              <w:rPr>
                <w:sz w:val="20"/>
                <w:szCs w:val="20"/>
              </w:rPr>
              <w:t>Mindset</w:t>
            </w:r>
            <w:r w:rsidRPr="00F0798B">
              <w:rPr>
                <w:sz w:val="20"/>
                <w:szCs w:val="20"/>
              </w:rPr>
              <w:t xml:space="preserve"> curriculum </w:t>
            </w:r>
            <w:r w:rsidR="00B24CE1">
              <w:rPr>
                <w:sz w:val="20"/>
                <w:szCs w:val="20"/>
              </w:rPr>
              <w:t xml:space="preserve">and/or other restraint methods </w:t>
            </w:r>
            <w:r w:rsidRPr="00F0798B">
              <w:rPr>
                <w:sz w:val="20"/>
                <w:szCs w:val="20"/>
              </w:rPr>
              <w:t xml:space="preserve">to ensure proper </w:t>
            </w:r>
          </w:p>
          <w:p w:rsidR="00B075BB" w:rsidRPr="00F0798B" w:rsidRDefault="0092170E" w:rsidP="00FE40AF">
            <w:pPr>
              <w:pStyle w:val="ListParagraph"/>
              <w:ind w:left="252"/>
              <w:rPr>
                <w:sz w:val="20"/>
                <w:szCs w:val="20"/>
              </w:rPr>
            </w:pPr>
            <w:r>
              <w:rPr>
                <w:sz w:val="20"/>
                <w:szCs w:val="20"/>
              </w:rPr>
              <w:t>De-escalation</w:t>
            </w:r>
            <w:r w:rsidR="00DC0F98" w:rsidRPr="00F0798B">
              <w:rPr>
                <w:sz w:val="20"/>
                <w:szCs w:val="20"/>
              </w:rPr>
              <w:t xml:space="preserve"> strategies and restraint methods are implemented </w:t>
            </w:r>
            <w:r w:rsidR="00F76BC8">
              <w:rPr>
                <w:sz w:val="20"/>
                <w:szCs w:val="20"/>
              </w:rPr>
              <w:t xml:space="preserve">effectively </w:t>
            </w:r>
            <w:r w:rsidR="00DC0F98" w:rsidRPr="00F0798B">
              <w:rPr>
                <w:sz w:val="20"/>
                <w:szCs w:val="20"/>
              </w:rPr>
              <w:t>to maintain a safe learning environment</w:t>
            </w:r>
            <w:r w:rsidR="00B075BB" w:rsidRPr="00F0798B">
              <w:rPr>
                <w:sz w:val="20"/>
                <w:szCs w:val="20"/>
              </w:rPr>
              <w:t xml:space="preserve">. </w:t>
            </w:r>
          </w:p>
        </w:tc>
        <w:tc>
          <w:tcPr>
            <w:tcW w:w="532" w:type="pct"/>
            <w:vMerge w:val="restart"/>
            <w:shd w:val="clear" w:color="auto" w:fill="auto"/>
          </w:tcPr>
          <w:p w:rsidR="00B075BB" w:rsidRPr="00F0798B" w:rsidRDefault="00B075BB" w:rsidP="00FE40AF">
            <w:pPr>
              <w:rPr>
                <w:sz w:val="20"/>
                <w:szCs w:val="20"/>
              </w:rPr>
            </w:pPr>
            <w:r w:rsidRPr="00F0798B">
              <w:rPr>
                <w:sz w:val="20"/>
                <w:szCs w:val="20"/>
              </w:rPr>
              <w:t xml:space="preserve">Daily </w:t>
            </w:r>
          </w:p>
        </w:tc>
        <w:tc>
          <w:tcPr>
            <w:tcW w:w="473" w:type="pct"/>
            <w:vMerge w:val="restart"/>
            <w:shd w:val="clear" w:color="auto" w:fill="auto"/>
          </w:tcPr>
          <w:p w:rsidR="00B075BB" w:rsidRPr="00F0798B" w:rsidRDefault="00B075BB" w:rsidP="00FE40AF">
            <w:pPr>
              <w:rPr>
                <w:sz w:val="20"/>
                <w:szCs w:val="20"/>
              </w:rPr>
            </w:pPr>
            <w:r w:rsidRPr="00F0798B">
              <w:rPr>
                <w:sz w:val="20"/>
                <w:szCs w:val="20"/>
              </w:rPr>
              <w:t>Trained GNETS staff</w:t>
            </w:r>
          </w:p>
        </w:tc>
        <w:tc>
          <w:tcPr>
            <w:tcW w:w="903" w:type="pct"/>
            <w:vMerge w:val="restart"/>
            <w:shd w:val="clear" w:color="auto" w:fill="auto"/>
          </w:tcPr>
          <w:p w:rsidR="00B075BB" w:rsidRPr="00F0798B" w:rsidRDefault="00B075BB" w:rsidP="00FE40AF">
            <w:pPr>
              <w:rPr>
                <w:sz w:val="20"/>
                <w:szCs w:val="20"/>
              </w:rPr>
            </w:pPr>
            <w:r w:rsidRPr="00F0798B">
              <w:rPr>
                <w:sz w:val="20"/>
                <w:szCs w:val="20"/>
              </w:rPr>
              <w:t xml:space="preserve">Engage in </w:t>
            </w:r>
            <w:r w:rsidR="00B24CE1">
              <w:rPr>
                <w:sz w:val="20"/>
                <w:szCs w:val="20"/>
              </w:rPr>
              <w:t xml:space="preserve">restraint methods and </w:t>
            </w:r>
            <w:r w:rsidRPr="00F0798B">
              <w:rPr>
                <w:sz w:val="20"/>
                <w:szCs w:val="20"/>
              </w:rPr>
              <w:t xml:space="preserve">mindset skills/techniques when necessary to prevent and/or manage students’ aggressive behaviors. </w:t>
            </w:r>
          </w:p>
          <w:p w:rsidR="00B075BB" w:rsidRPr="00F0798B" w:rsidRDefault="00B075BB" w:rsidP="00FE40AF">
            <w:pPr>
              <w:rPr>
                <w:sz w:val="20"/>
                <w:szCs w:val="20"/>
              </w:rPr>
            </w:pPr>
          </w:p>
        </w:tc>
        <w:tc>
          <w:tcPr>
            <w:tcW w:w="706" w:type="pct"/>
            <w:vMerge w:val="restart"/>
            <w:shd w:val="clear" w:color="auto" w:fill="auto"/>
          </w:tcPr>
          <w:p w:rsidR="00B075BB" w:rsidRPr="00F0798B" w:rsidRDefault="00B075BB" w:rsidP="00FE40AF">
            <w:pPr>
              <w:rPr>
                <w:sz w:val="20"/>
                <w:szCs w:val="20"/>
              </w:rPr>
            </w:pPr>
            <w:r w:rsidRPr="00F0798B">
              <w:rPr>
                <w:sz w:val="20"/>
                <w:szCs w:val="20"/>
              </w:rPr>
              <w:t>Incident report/debriefing notes</w:t>
            </w:r>
          </w:p>
        </w:tc>
        <w:tc>
          <w:tcPr>
            <w:tcW w:w="768" w:type="pct"/>
            <w:vMerge w:val="restart"/>
            <w:shd w:val="clear" w:color="auto" w:fill="auto"/>
          </w:tcPr>
          <w:p w:rsidR="00B075BB" w:rsidRPr="00F0798B" w:rsidRDefault="00B075BB" w:rsidP="00FE40AF">
            <w:pPr>
              <w:rPr>
                <w:sz w:val="20"/>
                <w:szCs w:val="20"/>
              </w:rPr>
            </w:pPr>
            <w:r w:rsidRPr="00F0798B">
              <w:rPr>
                <w:sz w:val="20"/>
                <w:szCs w:val="20"/>
              </w:rPr>
              <w:t>Overview for reporting incidences and capturing debriefing notes.</w:t>
            </w:r>
          </w:p>
        </w:tc>
        <w:tc>
          <w:tcPr>
            <w:tcW w:w="497" w:type="pct"/>
            <w:shd w:val="clear" w:color="auto" w:fill="auto"/>
          </w:tcPr>
          <w:p w:rsidR="00B075BB" w:rsidRPr="00F0798B" w:rsidRDefault="00B075BB" w:rsidP="00FE40AF">
            <w:pPr>
              <w:jc w:val="center"/>
              <w:rPr>
                <w:sz w:val="20"/>
                <w:szCs w:val="20"/>
              </w:rPr>
            </w:pPr>
            <w:r w:rsidRPr="00F0798B">
              <w:rPr>
                <w:sz w:val="20"/>
                <w:szCs w:val="20"/>
              </w:rPr>
              <w:t>Operational</w:t>
            </w:r>
          </w:p>
          <w:p w:rsidR="00E5455E" w:rsidRPr="00F0798B" w:rsidRDefault="00B075BB" w:rsidP="00FE40AF">
            <w:pPr>
              <w:jc w:val="center"/>
              <w:rPr>
                <w:sz w:val="20"/>
                <w:szCs w:val="20"/>
              </w:rPr>
            </w:pPr>
            <w:r w:rsidRPr="00F0798B">
              <w:rPr>
                <w:sz w:val="20"/>
                <w:szCs w:val="20"/>
              </w:rPr>
              <w:t>2</w:t>
            </w:r>
          </w:p>
        </w:tc>
        <w:sdt>
          <w:sdtPr>
            <w:rPr>
              <w:sz w:val="20"/>
              <w:szCs w:val="20"/>
            </w:rPr>
            <w:id w:val="-1805692773"/>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333"/>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Emerging</w:t>
            </w:r>
          </w:p>
          <w:p w:rsidR="00E5455E" w:rsidRPr="00F0798B" w:rsidRDefault="00B075BB" w:rsidP="00FE40AF">
            <w:pPr>
              <w:jc w:val="center"/>
              <w:rPr>
                <w:sz w:val="20"/>
                <w:szCs w:val="20"/>
              </w:rPr>
            </w:pPr>
            <w:r w:rsidRPr="00F0798B">
              <w:rPr>
                <w:sz w:val="20"/>
                <w:szCs w:val="20"/>
              </w:rPr>
              <w:t>1</w:t>
            </w:r>
          </w:p>
        </w:tc>
        <w:sdt>
          <w:sdtPr>
            <w:rPr>
              <w:sz w:val="20"/>
              <w:szCs w:val="20"/>
            </w:rPr>
            <w:id w:val="-1767147336"/>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333"/>
        </w:trPr>
        <w:tc>
          <w:tcPr>
            <w:tcW w:w="968" w:type="pct"/>
            <w:vMerge/>
            <w:shd w:val="clear" w:color="auto" w:fill="auto"/>
          </w:tcPr>
          <w:p w:rsidR="00B075BB" w:rsidRPr="00F0798B" w:rsidRDefault="00B075BB" w:rsidP="00FE40AF">
            <w:pPr>
              <w:pStyle w:val="ListParagraph"/>
              <w:numPr>
                <w:ilvl w:val="0"/>
                <w:numId w:val="5"/>
              </w:numPr>
              <w:ind w:left="252" w:hanging="270"/>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shd w:val="clear" w:color="auto" w:fill="auto"/>
          </w:tcPr>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2020580928"/>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1322A9" w:rsidRPr="00F0798B" w:rsidTr="00FE40AF">
        <w:trPr>
          <w:trHeight w:val="224"/>
        </w:trPr>
        <w:tc>
          <w:tcPr>
            <w:tcW w:w="968" w:type="pct"/>
            <w:vMerge/>
            <w:shd w:val="clear" w:color="auto" w:fill="auto"/>
          </w:tcPr>
          <w:p w:rsidR="001322A9" w:rsidRPr="00F0798B" w:rsidRDefault="001322A9" w:rsidP="00FE40AF">
            <w:pPr>
              <w:pStyle w:val="ListParagraph"/>
              <w:numPr>
                <w:ilvl w:val="0"/>
                <w:numId w:val="5"/>
              </w:numPr>
              <w:ind w:left="252" w:hanging="270"/>
              <w:rPr>
                <w:sz w:val="20"/>
                <w:szCs w:val="20"/>
              </w:rPr>
            </w:pPr>
          </w:p>
        </w:tc>
        <w:tc>
          <w:tcPr>
            <w:tcW w:w="532" w:type="pct"/>
            <w:vMerge/>
            <w:shd w:val="clear" w:color="auto" w:fill="auto"/>
          </w:tcPr>
          <w:p w:rsidR="001322A9" w:rsidRPr="00F0798B" w:rsidRDefault="001322A9" w:rsidP="00FE40AF">
            <w:pPr>
              <w:rPr>
                <w:sz w:val="20"/>
                <w:szCs w:val="20"/>
              </w:rPr>
            </w:pPr>
          </w:p>
        </w:tc>
        <w:tc>
          <w:tcPr>
            <w:tcW w:w="473" w:type="pct"/>
            <w:vMerge/>
            <w:shd w:val="clear" w:color="auto" w:fill="auto"/>
          </w:tcPr>
          <w:p w:rsidR="001322A9" w:rsidRPr="00F0798B" w:rsidRDefault="001322A9" w:rsidP="00FE40AF">
            <w:pPr>
              <w:rPr>
                <w:sz w:val="20"/>
                <w:szCs w:val="20"/>
              </w:rPr>
            </w:pPr>
          </w:p>
        </w:tc>
        <w:tc>
          <w:tcPr>
            <w:tcW w:w="903" w:type="pct"/>
            <w:vMerge/>
            <w:shd w:val="clear" w:color="auto" w:fill="auto"/>
          </w:tcPr>
          <w:p w:rsidR="001322A9" w:rsidRPr="00F0798B" w:rsidRDefault="001322A9" w:rsidP="00FE40AF">
            <w:pPr>
              <w:rPr>
                <w:sz w:val="20"/>
                <w:szCs w:val="20"/>
              </w:rPr>
            </w:pPr>
          </w:p>
        </w:tc>
        <w:tc>
          <w:tcPr>
            <w:tcW w:w="706" w:type="pct"/>
            <w:vMerge/>
            <w:shd w:val="clear" w:color="auto" w:fill="auto"/>
          </w:tcPr>
          <w:p w:rsidR="001322A9" w:rsidRPr="00F0798B" w:rsidRDefault="001322A9" w:rsidP="00FE40AF">
            <w:pPr>
              <w:rPr>
                <w:sz w:val="20"/>
                <w:szCs w:val="20"/>
              </w:rPr>
            </w:pPr>
          </w:p>
        </w:tc>
        <w:tc>
          <w:tcPr>
            <w:tcW w:w="768" w:type="pct"/>
            <w:vMerge/>
            <w:shd w:val="clear" w:color="auto" w:fill="auto"/>
          </w:tcPr>
          <w:p w:rsidR="001322A9" w:rsidRPr="00F0798B" w:rsidRDefault="001322A9" w:rsidP="00FE40AF">
            <w:pPr>
              <w:rPr>
                <w:sz w:val="20"/>
                <w:szCs w:val="20"/>
              </w:rPr>
            </w:pPr>
          </w:p>
        </w:tc>
        <w:tc>
          <w:tcPr>
            <w:tcW w:w="497" w:type="pct"/>
            <w:shd w:val="clear" w:color="auto" w:fill="auto"/>
          </w:tcPr>
          <w:p w:rsidR="001322A9" w:rsidRPr="00F0798B" w:rsidRDefault="001322A9" w:rsidP="00FE40AF">
            <w:pPr>
              <w:jc w:val="center"/>
              <w:rPr>
                <w:sz w:val="20"/>
                <w:szCs w:val="20"/>
              </w:rPr>
            </w:pPr>
            <w:r w:rsidRPr="00F0798B">
              <w:rPr>
                <w:sz w:val="20"/>
                <w:szCs w:val="20"/>
              </w:rPr>
              <w:t>Emerging</w:t>
            </w:r>
          </w:p>
          <w:p w:rsidR="001322A9" w:rsidRPr="00F0798B" w:rsidRDefault="001322A9" w:rsidP="00FE40AF">
            <w:pPr>
              <w:jc w:val="center"/>
              <w:rPr>
                <w:sz w:val="20"/>
                <w:szCs w:val="20"/>
              </w:rPr>
            </w:pPr>
            <w:r w:rsidRPr="00F0798B">
              <w:rPr>
                <w:sz w:val="20"/>
                <w:szCs w:val="20"/>
              </w:rPr>
              <w:t>1</w:t>
            </w:r>
          </w:p>
        </w:tc>
        <w:sdt>
          <w:sdtPr>
            <w:rPr>
              <w:sz w:val="20"/>
              <w:szCs w:val="20"/>
            </w:rPr>
            <w:id w:val="-1095090502"/>
            <w14:checkbox>
              <w14:checked w14:val="0"/>
              <w14:checkedState w14:val="2612" w14:font="Arial Unicode MS"/>
              <w14:uncheckedState w14:val="2610" w14:font="Arial Unicode MS"/>
            </w14:checkbox>
          </w:sdtPr>
          <w:sdtEndPr/>
          <w:sdtContent>
            <w:tc>
              <w:tcPr>
                <w:tcW w:w="153" w:type="pct"/>
                <w:shd w:val="clear" w:color="auto" w:fill="auto"/>
                <w:vAlign w:val="center"/>
              </w:tcPr>
              <w:p w:rsidR="001322A9" w:rsidRPr="00F0798B" w:rsidRDefault="001322A9" w:rsidP="00FE40AF">
                <w:pPr>
                  <w:rPr>
                    <w:sz w:val="20"/>
                    <w:szCs w:val="20"/>
                  </w:rPr>
                </w:pPr>
                <w:r w:rsidRPr="00F0798B">
                  <w:rPr>
                    <w:rFonts w:ascii="MS Gothic" w:eastAsia="MS Gothic" w:hint="eastAsia"/>
                    <w:sz w:val="20"/>
                    <w:szCs w:val="20"/>
                  </w:rPr>
                  <w:t>☐</w:t>
                </w:r>
              </w:p>
            </w:tc>
          </w:sdtContent>
        </w:sdt>
      </w:tr>
      <w:tr w:rsidR="001322A9" w:rsidRPr="00F0798B" w:rsidTr="00FE40AF">
        <w:trPr>
          <w:trHeight w:val="224"/>
        </w:trPr>
        <w:tc>
          <w:tcPr>
            <w:tcW w:w="968" w:type="pct"/>
            <w:vMerge/>
            <w:shd w:val="clear" w:color="auto" w:fill="auto"/>
          </w:tcPr>
          <w:p w:rsidR="001322A9" w:rsidRPr="00F0798B" w:rsidRDefault="001322A9" w:rsidP="00FE40AF">
            <w:pPr>
              <w:pStyle w:val="ListParagraph"/>
              <w:numPr>
                <w:ilvl w:val="0"/>
                <w:numId w:val="5"/>
              </w:numPr>
              <w:ind w:left="252" w:hanging="270"/>
              <w:rPr>
                <w:sz w:val="20"/>
                <w:szCs w:val="20"/>
              </w:rPr>
            </w:pPr>
          </w:p>
        </w:tc>
        <w:tc>
          <w:tcPr>
            <w:tcW w:w="532" w:type="pct"/>
            <w:vMerge/>
            <w:shd w:val="clear" w:color="auto" w:fill="auto"/>
          </w:tcPr>
          <w:p w:rsidR="001322A9" w:rsidRPr="00F0798B" w:rsidRDefault="001322A9" w:rsidP="00FE40AF">
            <w:pPr>
              <w:rPr>
                <w:sz w:val="20"/>
                <w:szCs w:val="20"/>
              </w:rPr>
            </w:pPr>
          </w:p>
        </w:tc>
        <w:tc>
          <w:tcPr>
            <w:tcW w:w="473" w:type="pct"/>
            <w:vMerge/>
            <w:shd w:val="clear" w:color="auto" w:fill="auto"/>
          </w:tcPr>
          <w:p w:rsidR="001322A9" w:rsidRPr="00F0798B" w:rsidRDefault="001322A9" w:rsidP="00FE40AF">
            <w:pPr>
              <w:rPr>
                <w:sz w:val="20"/>
                <w:szCs w:val="20"/>
              </w:rPr>
            </w:pPr>
          </w:p>
        </w:tc>
        <w:tc>
          <w:tcPr>
            <w:tcW w:w="903" w:type="pct"/>
            <w:vMerge/>
            <w:shd w:val="clear" w:color="auto" w:fill="auto"/>
          </w:tcPr>
          <w:p w:rsidR="001322A9" w:rsidRPr="00F0798B" w:rsidRDefault="001322A9" w:rsidP="00FE40AF">
            <w:pPr>
              <w:rPr>
                <w:sz w:val="20"/>
                <w:szCs w:val="20"/>
              </w:rPr>
            </w:pPr>
          </w:p>
        </w:tc>
        <w:tc>
          <w:tcPr>
            <w:tcW w:w="706" w:type="pct"/>
            <w:vMerge/>
            <w:shd w:val="clear" w:color="auto" w:fill="auto"/>
          </w:tcPr>
          <w:p w:rsidR="001322A9" w:rsidRPr="00F0798B" w:rsidRDefault="001322A9" w:rsidP="00FE40AF">
            <w:pPr>
              <w:rPr>
                <w:sz w:val="20"/>
                <w:szCs w:val="20"/>
              </w:rPr>
            </w:pPr>
          </w:p>
        </w:tc>
        <w:tc>
          <w:tcPr>
            <w:tcW w:w="768" w:type="pct"/>
            <w:vMerge/>
            <w:shd w:val="clear" w:color="auto" w:fill="auto"/>
          </w:tcPr>
          <w:p w:rsidR="001322A9" w:rsidRPr="00F0798B" w:rsidRDefault="001322A9" w:rsidP="00FE40AF">
            <w:pPr>
              <w:rPr>
                <w:sz w:val="20"/>
                <w:szCs w:val="20"/>
              </w:rPr>
            </w:pPr>
          </w:p>
        </w:tc>
        <w:tc>
          <w:tcPr>
            <w:tcW w:w="497" w:type="pct"/>
            <w:shd w:val="clear" w:color="auto" w:fill="auto"/>
          </w:tcPr>
          <w:p w:rsidR="001322A9" w:rsidRPr="00F0798B" w:rsidRDefault="001322A9" w:rsidP="00FE40AF">
            <w:pPr>
              <w:jc w:val="center"/>
              <w:rPr>
                <w:sz w:val="20"/>
                <w:szCs w:val="20"/>
              </w:rPr>
            </w:pPr>
            <w:r w:rsidRPr="00F0798B">
              <w:rPr>
                <w:sz w:val="20"/>
                <w:szCs w:val="20"/>
              </w:rPr>
              <w:t>Not Evident</w:t>
            </w:r>
          </w:p>
          <w:p w:rsidR="00E5455E" w:rsidRPr="00F0798B" w:rsidRDefault="001322A9" w:rsidP="00FE40AF">
            <w:pPr>
              <w:jc w:val="center"/>
              <w:rPr>
                <w:sz w:val="20"/>
                <w:szCs w:val="20"/>
              </w:rPr>
            </w:pPr>
            <w:r w:rsidRPr="00F0798B">
              <w:rPr>
                <w:sz w:val="20"/>
                <w:szCs w:val="20"/>
              </w:rPr>
              <w:t>0</w:t>
            </w:r>
          </w:p>
        </w:tc>
        <w:sdt>
          <w:sdtPr>
            <w:rPr>
              <w:sz w:val="20"/>
              <w:szCs w:val="20"/>
            </w:rPr>
            <w:id w:val="-1352106160"/>
            <w14:checkbox>
              <w14:checked w14:val="0"/>
              <w14:checkedState w14:val="2612" w14:font="Arial Unicode MS"/>
              <w14:uncheckedState w14:val="2610" w14:font="Arial Unicode MS"/>
            </w14:checkbox>
          </w:sdtPr>
          <w:sdtEndPr/>
          <w:sdtContent>
            <w:tc>
              <w:tcPr>
                <w:tcW w:w="153" w:type="pct"/>
                <w:shd w:val="clear" w:color="auto" w:fill="auto"/>
                <w:vAlign w:val="center"/>
              </w:tcPr>
              <w:p w:rsidR="001322A9"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447"/>
        </w:trPr>
        <w:tc>
          <w:tcPr>
            <w:tcW w:w="968" w:type="pct"/>
            <w:vMerge w:val="restart"/>
            <w:shd w:val="clear" w:color="auto" w:fill="auto"/>
          </w:tcPr>
          <w:p w:rsidR="00B075BB" w:rsidRDefault="00B075BB" w:rsidP="00FE40AF">
            <w:pPr>
              <w:pStyle w:val="ListParagraph"/>
              <w:numPr>
                <w:ilvl w:val="0"/>
                <w:numId w:val="5"/>
              </w:numPr>
              <w:ind w:left="252" w:hanging="252"/>
              <w:rPr>
                <w:sz w:val="20"/>
                <w:szCs w:val="20"/>
              </w:rPr>
            </w:pPr>
            <w:r w:rsidRPr="00F0798B">
              <w:rPr>
                <w:sz w:val="20"/>
                <w:szCs w:val="20"/>
              </w:rPr>
              <w:t xml:space="preserve">Each program will ensure that all students participate in universal, small group and/or individual social-emotional skills </w:t>
            </w:r>
            <w:r w:rsidR="00483407" w:rsidRPr="00F0798B">
              <w:rPr>
                <w:sz w:val="20"/>
                <w:szCs w:val="20"/>
              </w:rPr>
              <w:t xml:space="preserve">and </w:t>
            </w:r>
            <w:r w:rsidRPr="00F0798B">
              <w:rPr>
                <w:sz w:val="20"/>
                <w:szCs w:val="20"/>
              </w:rPr>
              <w:t>activities that meet their needs.</w:t>
            </w:r>
          </w:p>
          <w:p w:rsidR="00706CE2" w:rsidRDefault="00706CE2" w:rsidP="00706CE2">
            <w:pPr>
              <w:rPr>
                <w:sz w:val="20"/>
                <w:szCs w:val="20"/>
              </w:rPr>
            </w:pPr>
          </w:p>
          <w:p w:rsidR="00706CE2" w:rsidRPr="00706CE2" w:rsidRDefault="00706CE2" w:rsidP="00706CE2">
            <w:pPr>
              <w:rPr>
                <w:sz w:val="20"/>
                <w:szCs w:val="20"/>
              </w:rPr>
            </w:pPr>
          </w:p>
          <w:p w:rsidR="00706CE2" w:rsidRDefault="00706CE2" w:rsidP="00706CE2">
            <w:pPr>
              <w:rPr>
                <w:sz w:val="20"/>
                <w:szCs w:val="20"/>
              </w:rPr>
            </w:pPr>
            <w:r>
              <w:rPr>
                <w:sz w:val="20"/>
                <w:szCs w:val="20"/>
              </w:rPr>
              <w:t>II Social Skills</w:t>
            </w:r>
          </w:p>
          <w:p w:rsidR="00706CE2" w:rsidRDefault="00706CE2" w:rsidP="00706CE2">
            <w:pPr>
              <w:rPr>
                <w:sz w:val="20"/>
                <w:szCs w:val="20"/>
              </w:rPr>
            </w:pPr>
            <w:r>
              <w:rPr>
                <w:sz w:val="20"/>
                <w:szCs w:val="20"/>
              </w:rPr>
              <w:t>New Staff Training for FY18</w:t>
            </w:r>
          </w:p>
          <w:p w:rsidR="00706CE2" w:rsidRDefault="00706CE2" w:rsidP="00706CE2">
            <w:pPr>
              <w:rPr>
                <w:sz w:val="20"/>
                <w:szCs w:val="20"/>
              </w:rPr>
            </w:pPr>
            <w:r>
              <w:rPr>
                <w:sz w:val="20"/>
                <w:szCs w:val="20"/>
              </w:rPr>
              <w:t>Investigate 2</w:t>
            </w:r>
            <w:r w:rsidRPr="00706CE2">
              <w:rPr>
                <w:sz w:val="20"/>
                <w:szCs w:val="20"/>
                <w:vertAlign w:val="superscript"/>
              </w:rPr>
              <w:t>nd</w:t>
            </w:r>
            <w:r>
              <w:rPr>
                <w:sz w:val="20"/>
                <w:szCs w:val="20"/>
              </w:rPr>
              <w:t xml:space="preserve"> Step Curriculum</w:t>
            </w:r>
          </w:p>
          <w:p w:rsidR="00706CE2" w:rsidRDefault="00706CE2" w:rsidP="00706CE2">
            <w:pPr>
              <w:rPr>
                <w:sz w:val="20"/>
                <w:szCs w:val="20"/>
              </w:rPr>
            </w:pPr>
          </w:p>
          <w:p w:rsidR="00706CE2" w:rsidRDefault="00706CE2" w:rsidP="00706CE2">
            <w:pPr>
              <w:rPr>
                <w:sz w:val="20"/>
                <w:szCs w:val="20"/>
              </w:rPr>
            </w:pPr>
          </w:p>
          <w:p w:rsidR="00706CE2" w:rsidRDefault="00706CE2" w:rsidP="00706CE2">
            <w:pPr>
              <w:rPr>
                <w:sz w:val="20"/>
                <w:szCs w:val="20"/>
              </w:rPr>
            </w:pPr>
          </w:p>
          <w:p w:rsidR="00706CE2" w:rsidRDefault="00706CE2" w:rsidP="00706CE2">
            <w:pPr>
              <w:rPr>
                <w:sz w:val="20"/>
                <w:szCs w:val="20"/>
              </w:rPr>
            </w:pPr>
          </w:p>
          <w:p w:rsidR="00706CE2" w:rsidRDefault="00706CE2" w:rsidP="00706CE2">
            <w:pPr>
              <w:rPr>
                <w:sz w:val="20"/>
                <w:szCs w:val="20"/>
              </w:rPr>
            </w:pPr>
          </w:p>
          <w:p w:rsidR="00706CE2" w:rsidRPr="00706CE2" w:rsidRDefault="00706CE2" w:rsidP="00706CE2">
            <w:pPr>
              <w:rPr>
                <w:sz w:val="20"/>
                <w:szCs w:val="20"/>
              </w:rPr>
            </w:pPr>
          </w:p>
        </w:tc>
        <w:tc>
          <w:tcPr>
            <w:tcW w:w="532" w:type="pct"/>
            <w:vMerge w:val="restart"/>
            <w:shd w:val="clear" w:color="auto" w:fill="auto"/>
          </w:tcPr>
          <w:p w:rsidR="00B075BB" w:rsidRPr="00F0798B" w:rsidRDefault="00B075BB" w:rsidP="00FE40AF">
            <w:pPr>
              <w:rPr>
                <w:sz w:val="20"/>
                <w:szCs w:val="20"/>
              </w:rPr>
            </w:pPr>
            <w:r w:rsidRPr="00F0798B">
              <w:rPr>
                <w:sz w:val="20"/>
                <w:szCs w:val="20"/>
              </w:rPr>
              <w:t>Daily and/or as needed</w:t>
            </w:r>
          </w:p>
        </w:tc>
        <w:tc>
          <w:tcPr>
            <w:tcW w:w="473" w:type="pct"/>
            <w:vMerge w:val="restart"/>
            <w:shd w:val="clear" w:color="auto" w:fill="auto"/>
          </w:tcPr>
          <w:p w:rsidR="007524C0" w:rsidRPr="00F0798B" w:rsidRDefault="007524C0" w:rsidP="00FE40AF">
            <w:pPr>
              <w:rPr>
                <w:sz w:val="20"/>
                <w:szCs w:val="20"/>
              </w:rPr>
            </w:pPr>
            <w:r w:rsidRPr="00F0798B">
              <w:rPr>
                <w:sz w:val="20"/>
                <w:szCs w:val="20"/>
              </w:rPr>
              <w:t>GNETS directors/</w:t>
            </w:r>
          </w:p>
          <w:p w:rsidR="00B075BB" w:rsidRPr="00F0798B" w:rsidRDefault="007524C0" w:rsidP="00FE40AF">
            <w:pPr>
              <w:rPr>
                <w:sz w:val="20"/>
                <w:szCs w:val="20"/>
              </w:rPr>
            </w:pPr>
            <w:r w:rsidRPr="00F0798B">
              <w:rPr>
                <w:sz w:val="20"/>
                <w:szCs w:val="20"/>
              </w:rPr>
              <w:t>designee</w:t>
            </w:r>
          </w:p>
        </w:tc>
        <w:tc>
          <w:tcPr>
            <w:tcW w:w="903" w:type="pct"/>
            <w:vMerge w:val="restart"/>
            <w:shd w:val="clear" w:color="auto" w:fill="auto"/>
          </w:tcPr>
          <w:p w:rsidR="00B075BB" w:rsidRPr="00F0798B" w:rsidRDefault="0004393D" w:rsidP="00FE40AF">
            <w:pPr>
              <w:rPr>
                <w:sz w:val="20"/>
                <w:szCs w:val="20"/>
              </w:rPr>
            </w:pPr>
            <w:r w:rsidRPr="00F0798B">
              <w:rPr>
                <w:sz w:val="20"/>
                <w:szCs w:val="20"/>
              </w:rPr>
              <w:t>Identify needs of students</w:t>
            </w:r>
          </w:p>
          <w:p w:rsidR="0004393D" w:rsidRPr="00F0798B" w:rsidRDefault="0004393D" w:rsidP="00FE40AF">
            <w:pPr>
              <w:rPr>
                <w:sz w:val="20"/>
                <w:szCs w:val="20"/>
              </w:rPr>
            </w:pPr>
            <w:r w:rsidRPr="00F0798B">
              <w:rPr>
                <w:sz w:val="20"/>
                <w:szCs w:val="20"/>
              </w:rPr>
              <w:t>Match students to appropriate social skills activities based on their needs</w:t>
            </w:r>
          </w:p>
          <w:p w:rsidR="0004393D" w:rsidRPr="00F0798B" w:rsidRDefault="0004393D" w:rsidP="00FE40AF">
            <w:pPr>
              <w:rPr>
                <w:sz w:val="20"/>
                <w:szCs w:val="20"/>
              </w:rPr>
            </w:pPr>
            <w:r w:rsidRPr="00F0798B">
              <w:rPr>
                <w:sz w:val="20"/>
                <w:szCs w:val="20"/>
              </w:rPr>
              <w:t>Collect consistent data to determine students’ progress and program effectiveness.</w:t>
            </w:r>
          </w:p>
        </w:tc>
        <w:tc>
          <w:tcPr>
            <w:tcW w:w="706" w:type="pct"/>
            <w:vMerge w:val="restart"/>
            <w:shd w:val="clear" w:color="auto" w:fill="auto"/>
          </w:tcPr>
          <w:p w:rsidR="00B075BB" w:rsidRPr="00F0798B" w:rsidRDefault="0004393D" w:rsidP="00FE40AF">
            <w:pPr>
              <w:rPr>
                <w:sz w:val="20"/>
                <w:szCs w:val="20"/>
              </w:rPr>
            </w:pPr>
            <w:r w:rsidRPr="00F0798B">
              <w:rPr>
                <w:sz w:val="20"/>
                <w:szCs w:val="20"/>
              </w:rPr>
              <w:t>Documents that show evidence of planning for students’ needs.</w:t>
            </w:r>
          </w:p>
          <w:p w:rsidR="0004393D" w:rsidRPr="00F0798B" w:rsidRDefault="0004393D" w:rsidP="00FE40AF">
            <w:pPr>
              <w:rPr>
                <w:sz w:val="20"/>
                <w:szCs w:val="20"/>
              </w:rPr>
            </w:pPr>
            <w:r w:rsidRPr="00F0798B">
              <w:rPr>
                <w:sz w:val="20"/>
                <w:szCs w:val="20"/>
              </w:rPr>
              <w:t>Evidence that shows students received the support identified.</w:t>
            </w:r>
          </w:p>
          <w:p w:rsidR="0004393D" w:rsidRPr="00F0798B" w:rsidRDefault="0004393D" w:rsidP="00FE40AF">
            <w:pPr>
              <w:rPr>
                <w:sz w:val="20"/>
                <w:szCs w:val="20"/>
              </w:rPr>
            </w:pPr>
            <w:r w:rsidRPr="00F0798B">
              <w:rPr>
                <w:sz w:val="20"/>
                <w:szCs w:val="20"/>
              </w:rPr>
              <w:t>Progress monitoring data</w:t>
            </w:r>
          </w:p>
        </w:tc>
        <w:tc>
          <w:tcPr>
            <w:tcW w:w="768" w:type="pct"/>
            <w:vMerge w:val="restart"/>
            <w:shd w:val="clear" w:color="auto" w:fill="auto"/>
          </w:tcPr>
          <w:p w:rsidR="00B075BB" w:rsidRPr="00F0798B" w:rsidRDefault="0004393D" w:rsidP="00FE40AF">
            <w:pPr>
              <w:rPr>
                <w:sz w:val="20"/>
                <w:szCs w:val="20"/>
              </w:rPr>
            </w:pPr>
            <w:r w:rsidRPr="00F0798B">
              <w:rPr>
                <w:sz w:val="20"/>
                <w:szCs w:val="20"/>
              </w:rPr>
              <w:t>Social</w:t>
            </w:r>
            <w:r w:rsidR="00B11F7E" w:rsidRPr="00F0798B">
              <w:rPr>
                <w:sz w:val="20"/>
                <w:szCs w:val="20"/>
              </w:rPr>
              <w:t>-</w:t>
            </w:r>
            <w:r w:rsidRPr="00F0798B">
              <w:rPr>
                <w:sz w:val="20"/>
                <w:szCs w:val="20"/>
              </w:rPr>
              <w:t>emotional curriculums</w:t>
            </w:r>
            <w:r w:rsidR="00B11F7E" w:rsidRPr="00F0798B">
              <w:rPr>
                <w:sz w:val="20"/>
                <w:szCs w:val="20"/>
              </w:rPr>
              <w:t>.</w:t>
            </w:r>
          </w:p>
          <w:p w:rsidR="00B11F7E" w:rsidRPr="00F0798B" w:rsidRDefault="00B11F7E" w:rsidP="00FE40AF">
            <w:pPr>
              <w:rPr>
                <w:sz w:val="20"/>
                <w:szCs w:val="20"/>
              </w:rPr>
            </w:pPr>
            <w:r w:rsidRPr="00F0798B">
              <w:rPr>
                <w:sz w:val="20"/>
                <w:szCs w:val="20"/>
              </w:rPr>
              <w:t>Professional learning for selected social-emotional curriculums.</w:t>
            </w:r>
          </w:p>
          <w:p w:rsidR="00B11F7E" w:rsidRPr="00F0798B" w:rsidRDefault="00B11F7E" w:rsidP="00FE40AF">
            <w:pPr>
              <w:rPr>
                <w:sz w:val="20"/>
                <w:szCs w:val="20"/>
              </w:rPr>
            </w:pPr>
            <w:r w:rsidRPr="00F0798B">
              <w:rPr>
                <w:sz w:val="20"/>
                <w:szCs w:val="20"/>
              </w:rPr>
              <w:t>Opportunities for small group and/or individual sessions.</w:t>
            </w:r>
          </w:p>
        </w:tc>
        <w:tc>
          <w:tcPr>
            <w:tcW w:w="497" w:type="pct"/>
          </w:tcPr>
          <w:p w:rsidR="00B11F7E" w:rsidRPr="00F0798B" w:rsidRDefault="00B11F7E" w:rsidP="00FE40AF">
            <w:pPr>
              <w:jc w:val="center"/>
              <w:rPr>
                <w:sz w:val="20"/>
                <w:szCs w:val="20"/>
              </w:rPr>
            </w:pPr>
          </w:p>
          <w:p w:rsidR="00B075BB" w:rsidRPr="00F0798B" w:rsidRDefault="00B075BB" w:rsidP="00FE40AF">
            <w:pPr>
              <w:jc w:val="center"/>
              <w:rPr>
                <w:sz w:val="20"/>
                <w:szCs w:val="20"/>
              </w:rPr>
            </w:pPr>
            <w:r w:rsidRPr="00F0798B">
              <w:rPr>
                <w:sz w:val="20"/>
                <w:szCs w:val="20"/>
              </w:rPr>
              <w:t>Operational</w:t>
            </w:r>
          </w:p>
          <w:p w:rsidR="00B075BB" w:rsidRPr="00F0798B" w:rsidRDefault="00B075BB" w:rsidP="00FE40AF">
            <w:pPr>
              <w:jc w:val="center"/>
              <w:rPr>
                <w:sz w:val="20"/>
                <w:szCs w:val="20"/>
              </w:rPr>
            </w:pPr>
            <w:r w:rsidRPr="00F0798B">
              <w:rPr>
                <w:sz w:val="20"/>
                <w:szCs w:val="20"/>
              </w:rPr>
              <w:t>2</w:t>
            </w:r>
          </w:p>
        </w:tc>
        <w:sdt>
          <w:sdtPr>
            <w:rPr>
              <w:sz w:val="20"/>
              <w:szCs w:val="20"/>
            </w:rPr>
            <w:id w:val="1792017316"/>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445"/>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tcPr>
          <w:p w:rsidR="00B11F7E" w:rsidRPr="00F0798B" w:rsidRDefault="00B11F7E" w:rsidP="00FE40AF">
            <w:pPr>
              <w:jc w:val="center"/>
              <w:rPr>
                <w:sz w:val="20"/>
                <w:szCs w:val="20"/>
              </w:rPr>
            </w:pPr>
          </w:p>
          <w:p w:rsidR="00B075BB" w:rsidRPr="00F0798B" w:rsidRDefault="00B075BB" w:rsidP="00FE40AF">
            <w:pPr>
              <w:jc w:val="center"/>
              <w:rPr>
                <w:sz w:val="20"/>
                <w:szCs w:val="20"/>
              </w:rPr>
            </w:pPr>
            <w:r w:rsidRPr="00F0798B">
              <w:rPr>
                <w:sz w:val="20"/>
                <w:szCs w:val="20"/>
              </w:rPr>
              <w:t>Emerging</w:t>
            </w:r>
          </w:p>
          <w:p w:rsidR="00B075BB" w:rsidRPr="00F0798B" w:rsidRDefault="00B075BB" w:rsidP="00FE40AF">
            <w:pPr>
              <w:jc w:val="center"/>
              <w:rPr>
                <w:sz w:val="20"/>
                <w:szCs w:val="20"/>
              </w:rPr>
            </w:pPr>
            <w:r w:rsidRPr="00F0798B">
              <w:rPr>
                <w:sz w:val="20"/>
                <w:szCs w:val="20"/>
              </w:rPr>
              <w:t>1</w:t>
            </w:r>
          </w:p>
        </w:tc>
        <w:sdt>
          <w:sdtPr>
            <w:rPr>
              <w:sz w:val="20"/>
              <w:szCs w:val="20"/>
            </w:rPr>
            <w:id w:val="-412320411"/>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356E13"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445"/>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tcPr>
          <w:p w:rsidR="00B11F7E" w:rsidRPr="00F0798B" w:rsidRDefault="00B11F7E" w:rsidP="00FE40AF">
            <w:pPr>
              <w:jc w:val="center"/>
              <w:rPr>
                <w:sz w:val="20"/>
                <w:szCs w:val="20"/>
              </w:rPr>
            </w:pPr>
          </w:p>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637877354"/>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82"/>
        </w:trPr>
        <w:tc>
          <w:tcPr>
            <w:tcW w:w="968" w:type="pct"/>
            <w:vMerge w:val="restart"/>
            <w:shd w:val="clear" w:color="auto" w:fill="auto"/>
          </w:tcPr>
          <w:p w:rsidR="00B075BB" w:rsidRPr="00F0798B" w:rsidRDefault="00B075BB" w:rsidP="00FE40AF">
            <w:pPr>
              <w:pStyle w:val="ListParagraph"/>
              <w:numPr>
                <w:ilvl w:val="0"/>
                <w:numId w:val="5"/>
              </w:numPr>
              <w:ind w:left="252" w:hanging="252"/>
              <w:rPr>
                <w:sz w:val="20"/>
                <w:szCs w:val="20"/>
              </w:rPr>
            </w:pPr>
            <w:r w:rsidRPr="00F0798B">
              <w:rPr>
                <w:sz w:val="20"/>
                <w:szCs w:val="20"/>
              </w:rPr>
              <w:lastRenderedPageBreak/>
              <w:t xml:space="preserve"> Maintain collaborative partnerships with </w:t>
            </w:r>
            <w:r w:rsidR="00E6205F">
              <w:rPr>
                <w:sz w:val="20"/>
                <w:szCs w:val="20"/>
              </w:rPr>
              <w:t xml:space="preserve">community agencies </w:t>
            </w:r>
            <w:r w:rsidR="00030B7B">
              <w:rPr>
                <w:sz w:val="20"/>
                <w:szCs w:val="20"/>
              </w:rPr>
              <w:t>to support integrated mental health and behavior-related educational services for GNETS students.</w:t>
            </w:r>
          </w:p>
        </w:tc>
        <w:tc>
          <w:tcPr>
            <w:tcW w:w="532" w:type="pct"/>
            <w:vMerge w:val="restart"/>
            <w:shd w:val="clear" w:color="auto" w:fill="auto"/>
          </w:tcPr>
          <w:p w:rsidR="00B075BB" w:rsidRPr="00F0798B" w:rsidRDefault="00B075BB" w:rsidP="00FE40AF">
            <w:pPr>
              <w:rPr>
                <w:sz w:val="20"/>
                <w:szCs w:val="20"/>
              </w:rPr>
            </w:pPr>
            <w:r w:rsidRPr="00F0798B">
              <w:rPr>
                <w:sz w:val="20"/>
                <w:szCs w:val="20"/>
              </w:rPr>
              <w:t>Monthly and/or as needed</w:t>
            </w:r>
          </w:p>
        </w:tc>
        <w:tc>
          <w:tcPr>
            <w:tcW w:w="473" w:type="pct"/>
            <w:vMerge w:val="restart"/>
            <w:shd w:val="clear" w:color="auto" w:fill="auto"/>
          </w:tcPr>
          <w:p w:rsidR="007524C0" w:rsidRPr="00F0798B" w:rsidRDefault="007524C0" w:rsidP="00FE40AF">
            <w:pPr>
              <w:rPr>
                <w:sz w:val="20"/>
                <w:szCs w:val="20"/>
              </w:rPr>
            </w:pPr>
            <w:r w:rsidRPr="00F0798B">
              <w:rPr>
                <w:sz w:val="20"/>
                <w:szCs w:val="20"/>
              </w:rPr>
              <w:t>GNETS directors/</w:t>
            </w:r>
          </w:p>
          <w:p w:rsidR="00B075BB" w:rsidRPr="00F0798B" w:rsidRDefault="007524C0" w:rsidP="00FE40AF">
            <w:pPr>
              <w:rPr>
                <w:sz w:val="20"/>
                <w:szCs w:val="20"/>
              </w:rPr>
            </w:pPr>
            <w:r w:rsidRPr="00F0798B">
              <w:rPr>
                <w:sz w:val="20"/>
                <w:szCs w:val="20"/>
              </w:rPr>
              <w:t>designee</w:t>
            </w:r>
          </w:p>
        </w:tc>
        <w:tc>
          <w:tcPr>
            <w:tcW w:w="903" w:type="pct"/>
            <w:vMerge w:val="restart"/>
            <w:shd w:val="clear" w:color="auto" w:fill="auto"/>
          </w:tcPr>
          <w:p w:rsidR="00B075BB" w:rsidRPr="00F0798B" w:rsidRDefault="00B075BB" w:rsidP="00FE40AF">
            <w:pPr>
              <w:rPr>
                <w:sz w:val="20"/>
                <w:szCs w:val="20"/>
              </w:rPr>
            </w:pPr>
            <w:r w:rsidRPr="00F0798B">
              <w:rPr>
                <w:sz w:val="20"/>
                <w:szCs w:val="20"/>
              </w:rPr>
              <w:t>Attend agency meetings</w:t>
            </w:r>
          </w:p>
          <w:p w:rsidR="00B075BB" w:rsidRDefault="00483407" w:rsidP="00FE40AF">
            <w:pPr>
              <w:rPr>
                <w:sz w:val="20"/>
                <w:szCs w:val="20"/>
              </w:rPr>
            </w:pPr>
            <w:r w:rsidRPr="00F0798B">
              <w:rPr>
                <w:sz w:val="20"/>
                <w:szCs w:val="20"/>
              </w:rPr>
              <w:t>Identify opportunities for agencies to support students in GNETS</w:t>
            </w:r>
          </w:p>
          <w:p w:rsidR="00E8681B" w:rsidRPr="00F0798B" w:rsidRDefault="00E8681B" w:rsidP="00FE40AF">
            <w:pPr>
              <w:rPr>
                <w:sz w:val="20"/>
                <w:szCs w:val="20"/>
              </w:rPr>
            </w:pPr>
            <w:r>
              <w:rPr>
                <w:sz w:val="20"/>
                <w:szCs w:val="20"/>
              </w:rPr>
              <w:t>Collaborate with agencies for space and/or time to work with students.</w:t>
            </w:r>
          </w:p>
        </w:tc>
        <w:tc>
          <w:tcPr>
            <w:tcW w:w="706" w:type="pct"/>
            <w:vMerge w:val="restart"/>
            <w:shd w:val="clear" w:color="auto" w:fill="auto"/>
          </w:tcPr>
          <w:p w:rsidR="00B075BB" w:rsidRPr="00F0798B" w:rsidRDefault="00B075BB" w:rsidP="00FE40AF">
            <w:pPr>
              <w:rPr>
                <w:sz w:val="20"/>
                <w:szCs w:val="20"/>
              </w:rPr>
            </w:pPr>
            <w:r w:rsidRPr="00F0798B">
              <w:rPr>
                <w:sz w:val="20"/>
                <w:szCs w:val="20"/>
              </w:rPr>
              <w:t>Sign-in sheets</w:t>
            </w:r>
          </w:p>
          <w:p w:rsidR="00B075BB" w:rsidRPr="00F0798B" w:rsidRDefault="00B075BB" w:rsidP="00FE40AF">
            <w:pPr>
              <w:rPr>
                <w:sz w:val="20"/>
                <w:szCs w:val="20"/>
              </w:rPr>
            </w:pPr>
            <w:r w:rsidRPr="00F0798B">
              <w:rPr>
                <w:sz w:val="20"/>
                <w:szCs w:val="20"/>
              </w:rPr>
              <w:t>Emails</w:t>
            </w:r>
          </w:p>
          <w:p w:rsidR="00B075BB" w:rsidRPr="00F0798B" w:rsidRDefault="00B075BB" w:rsidP="00FE40AF">
            <w:pPr>
              <w:rPr>
                <w:sz w:val="20"/>
                <w:szCs w:val="20"/>
              </w:rPr>
            </w:pPr>
            <w:r w:rsidRPr="00F0798B">
              <w:rPr>
                <w:sz w:val="20"/>
                <w:szCs w:val="20"/>
              </w:rPr>
              <w:t>Calendars</w:t>
            </w:r>
          </w:p>
          <w:p w:rsidR="00B075BB" w:rsidRPr="00F0798B" w:rsidRDefault="00B075BB" w:rsidP="00FE40AF">
            <w:pPr>
              <w:rPr>
                <w:sz w:val="20"/>
                <w:szCs w:val="20"/>
              </w:rPr>
            </w:pPr>
            <w:r w:rsidRPr="00F0798B">
              <w:rPr>
                <w:sz w:val="20"/>
                <w:szCs w:val="20"/>
              </w:rPr>
              <w:t>Visitor logs</w:t>
            </w:r>
          </w:p>
          <w:p w:rsidR="00483407" w:rsidRPr="00F0798B" w:rsidRDefault="00483407" w:rsidP="00FE40AF">
            <w:pPr>
              <w:rPr>
                <w:sz w:val="20"/>
                <w:szCs w:val="20"/>
              </w:rPr>
            </w:pPr>
            <w:r w:rsidRPr="00F0798B">
              <w:rPr>
                <w:sz w:val="20"/>
                <w:szCs w:val="20"/>
              </w:rPr>
              <w:t>Collaborative Meetings</w:t>
            </w:r>
          </w:p>
          <w:p w:rsidR="007524C0" w:rsidRPr="00F0798B" w:rsidRDefault="007524C0" w:rsidP="00FE40AF">
            <w:pPr>
              <w:rPr>
                <w:sz w:val="20"/>
                <w:szCs w:val="20"/>
              </w:rPr>
            </w:pPr>
            <w:r w:rsidRPr="00F0798B">
              <w:rPr>
                <w:sz w:val="20"/>
                <w:szCs w:val="20"/>
              </w:rPr>
              <w:t>Grant application</w:t>
            </w:r>
          </w:p>
        </w:tc>
        <w:tc>
          <w:tcPr>
            <w:tcW w:w="768" w:type="pct"/>
            <w:vMerge w:val="restart"/>
            <w:shd w:val="clear" w:color="auto" w:fill="auto"/>
          </w:tcPr>
          <w:p w:rsidR="00B075BB" w:rsidRPr="00F0798B" w:rsidRDefault="00B11F7E" w:rsidP="00FE40AF">
            <w:pPr>
              <w:rPr>
                <w:sz w:val="20"/>
                <w:szCs w:val="20"/>
              </w:rPr>
            </w:pPr>
            <w:r w:rsidRPr="00F0798B">
              <w:rPr>
                <w:sz w:val="20"/>
                <w:szCs w:val="20"/>
              </w:rPr>
              <w:t xml:space="preserve">List of mental health agencies and </w:t>
            </w:r>
            <w:r w:rsidR="00E8681B">
              <w:rPr>
                <w:sz w:val="20"/>
                <w:szCs w:val="20"/>
              </w:rPr>
              <w:t>students that they are supporting at your site.</w:t>
            </w:r>
          </w:p>
          <w:p w:rsidR="00B11F7E" w:rsidRPr="00F0798B" w:rsidRDefault="00B11F7E" w:rsidP="00FE40AF">
            <w:pPr>
              <w:rPr>
                <w:sz w:val="20"/>
                <w:szCs w:val="20"/>
              </w:rPr>
            </w:pPr>
          </w:p>
        </w:tc>
        <w:tc>
          <w:tcPr>
            <w:tcW w:w="497" w:type="pct"/>
          </w:tcPr>
          <w:p w:rsidR="00B075BB" w:rsidRPr="00F0798B" w:rsidRDefault="00B075BB" w:rsidP="00FE40AF">
            <w:pPr>
              <w:jc w:val="center"/>
              <w:rPr>
                <w:sz w:val="20"/>
                <w:szCs w:val="20"/>
              </w:rPr>
            </w:pPr>
            <w:r w:rsidRPr="00F0798B">
              <w:rPr>
                <w:sz w:val="20"/>
                <w:szCs w:val="20"/>
              </w:rPr>
              <w:t>Operational</w:t>
            </w:r>
          </w:p>
          <w:p w:rsidR="00B075BB" w:rsidRDefault="00B075BB" w:rsidP="00FE40AF">
            <w:pPr>
              <w:jc w:val="center"/>
              <w:rPr>
                <w:sz w:val="20"/>
                <w:szCs w:val="20"/>
              </w:rPr>
            </w:pPr>
            <w:r w:rsidRPr="00F0798B">
              <w:rPr>
                <w:sz w:val="20"/>
                <w:szCs w:val="20"/>
              </w:rPr>
              <w:t>2</w:t>
            </w:r>
          </w:p>
          <w:p w:rsidR="00B24CE1" w:rsidRPr="00F0798B" w:rsidRDefault="00B24CE1" w:rsidP="00FE40AF">
            <w:pPr>
              <w:jc w:val="center"/>
              <w:rPr>
                <w:sz w:val="20"/>
                <w:szCs w:val="20"/>
              </w:rPr>
            </w:pPr>
          </w:p>
        </w:tc>
        <w:sdt>
          <w:sdtPr>
            <w:rPr>
              <w:sz w:val="20"/>
              <w:szCs w:val="20"/>
            </w:rPr>
            <w:id w:val="-968348028"/>
            <w14:checkbox>
              <w14:checked w14:val="1"/>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97539A" w:rsidP="00FE40AF">
                <w:pPr>
                  <w:rPr>
                    <w:sz w:val="20"/>
                    <w:szCs w:val="20"/>
                  </w:rPr>
                </w:pPr>
                <w:r>
                  <w:rPr>
                    <w:rFonts w:ascii="Arial Unicode MS" w:eastAsia="Arial Unicode MS" w:hAnsi="Arial Unicode MS" w:cs="Arial Unicode MS"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tcPr>
          <w:p w:rsidR="00B075BB" w:rsidRPr="00F0798B" w:rsidRDefault="00B075BB" w:rsidP="00FE40AF">
            <w:pPr>
              <w:jc w:val="center"/>
              <w:rPr>
                <w:sz w:val="20"/>
                <w:szCs w:val="20"/>
              </w:rPr>
            </w:pPr>
            <w:r w:rsidRPr="00F0798B">
              <w:rPr>
                <w:sz w:val="20"/>
                <w:szCs w:val="20"/>
              </w:rPr>
              <w:t>Emerging</w:t>
            </w:r>
          </w:p>
          <w:p w:rsidR="00B075BB" w:rsidRDefault="00B075BB" w:rsidP="00FE40AF">
            <w:pPr>
              <w:jc w:val="center"/>
              <w:rPr>
                <w:sz w:val="20"/>
                <w:szCs w:val="20"/>
              </w:rPr>
            </w:pPr>
            <w:r w:rsidRPr="00F0798B">
              <w:rPr>
                <w:sz w:val="20"/>
                <w:szCs w:val="20"/>
              </w:rPr>
              <w:t>1</w:t>
            </w:r>
          </w:p>
          <w:p w:rsidR="00B24CE1" w:rsidRPr="00F0798B" w:rsidRDefault="00B24CE1" w:rsidP="00FE40AF">
            <w:pPr>
              <w:jc w:val="center"/>
              <w:rPr>
                <w:sz w:val="20"/>
                <w:szCs w:val="20"/>
              </w:rPr>
            </w:pPr>
          </w:p>
        </w:tc>
        <w:sdt>
          <w:sdtPr>
            <w:rPr>
              <w:sz w:val="20"/>
              <w:szCs w:val="20"/>
            </w:rPr>
            <w:id w:val="-912550071"/>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075BB" w:rsidRPr="00F0798B" w:rsidTr="00FE40AF">
        <w:trPr>
          <w:trHeight w:val="280"/>
        </w:trPr>
        <w:tc>
          <w:tcPr>
            <w:tcW w:w="968" w:type="pct"/>
            <w:vMerge/>
            <w:shd w:val="clear" w:color="auto" w:fill="auto"/>
          </w:tcPr>
          <w:p w:rsidR="00B075BB" w:rsidRPr="00F0798B" w:rsidRDefault="00B075BB" w:rsidP="00FE40AF">
            <w:pPr>
              <w:pStyle w:val="ListParagraph"/>
              <w:numPr>
                <w:ilvl w:val="0"/>
                <w:numId w:val="5"/>
              </w:numPr>
              <w:ind w:left="252" w:hanging="252"/>
              <w:rPr>
                <w:sz w:val="20"/>
                <w:szCs w:val="20"/>
              </w:rPr>
            </w:pPr>
          </w:p>
        </w:tc>
        <w:tc>
          <w:tcPr>
            <w:tcW w:w="532" w:type="pct"/>
            <w:vMerge/>
            <w:shd w:val="clear" w:color="auto" w:fill="auto"/>
          </w:tcPr>
          <w:p w:rsidR="00B075BB" w:rsidRPr="00F0798B" w:rsidRDefault="00B075BB" w:rsidP="00FE40AF">
            <w:pPr>
              <w:rPr>
                <w:sz w:val="20"/>
                <w:szCs w:val="20"/>
              </w:rPr>
            </w:pPr>
          </w:p>
        </w:tc>
        <w:tc>
          <w:tcPr>
            <w:tcW w:w="473" w:type="pct"/>
            <w:vMerge/>
            <w:shd w:val="clear" w:color="auto" w:fill="auto"/>
          </w:tcPr>
          <w:p w:rsidR="00B075BB" w:rsidRPr="00F0798B" w:rsidRDefault="00B075BB" w:rsidP="00FE40AF">
            <w:pPr>
              <w:rPr>
                <w:sz w:val="20"/>
                <w:szCs w:val="20"/>
              </w:rPr>
            </w:pPr>
          </w:p>
        </w:tc>
        <w:tc>
          <w:tcPr>
            <w:tcW w:w="903" w:type="pct"/>
            <w:vMerge/>
            <w:shd w:val="clear" w:color="auto" w:fill="auto"/>
          </w:tcPr>
          <w:p w:rsidR="00B075BB" w:rsidRPr="00F0798B" w:rsidRDefault="00B075BB" w:rsidP="00FE40AF">
            <w:pPr>
              <w:rPr>
                <w:sz w:val="20"/>
                <w:szCs w:val="20"/>
              </w:rPr>
            </w:pPr>
          </w:p>
        </w:tc>
        <w:tc>
          <w:tcPr>
            <w:tcW w:w="706" w:type="pct"/>
            <w:vMerge/>
            <w:shd w:val="clear" w:color="auto" w:fill="auto"/>
          </w:tcPr>
          <w:p w:rsidR="00B075BB" w:rsidRPr="00F0798B" w:rsidRDefault="00B075BB" w:rsidP="00FE40AF">
            <w:pPr>
              <w:rPr>
                <w:sz w:val="20"/>
                <w:szCs w:val="20"/>
              </w:rPr>
            </w:pPr>
          </w:p>
        </w:tc>
        <w:tc>
          <w:tcPr>
            <w:tcW w:w="768" w:type="pct"/>
            <w:vMerge/>
            <w:shd w:val="clear" w:color="auto" w:fill="auto"/>
          </w:tcPr>
          <w:p w:rsidR="00B075BB" w:rsidRPr="00F0798B" w:rsidRDefault="00B075BB" w:rsidP="00FE40AF">
            <w:pPr>
              <w:rPr>
                <w:sz w:val="20"/>
                <w:szCs w:val="20"/>
              </w:rPr>
            </w:pPr>
          </w:p>
        </w:tc>
        <w:tc>
          <w:tcPr>
            <w:tcW w:w="497" w:type="pct"/>
          </w:tcPr>
          <w:p w:rsidR="00B075BB" w:rsidRPr="00F0798B" w:rsidRDefault="00B075BB" w:rsidP="00FE40AF">
            <w:pPr>
              <w:jc w:val="center"/>
              <w:rPr>
                <w:sz w:val="20"/>
                <w:szCs w:val="20"/>
              </w:rPr>
            </w:pPr>
            <w:r w:rsidRPr="00F0798B">
              <w:rPr>
                <w:sz w:val="20"/>
                <w:szCs w:val="20"/>
              </w:rPr>
              <w:t>Not Evident</w:t>
            </w:r>
          </w:p>
          <w:p w:rsidR="00B075BB" w:rsidRPr="00F0798B" w:rsidRDefault="00B075BB" w:rsidP="00FE40AF">
            <w:pPr>
              <w:jc w:val="center"/>
              <w:rPr>
                <w:sz w:val="20"/>
                <w:szCs w:val="20"/>
              </w:rPr>
            </w:pPr>
            <w:r w:rsidRPr="00F0798B">
              <w:rPr>
                <w:sz w:val="20"/>
                <w:szCs w:val="20"/>
              </w:rPr>
              <w:t>0</w:t>
            </w:r>
          </w:p>
        </w:tc>
        <w:sdt>
          <w:sdtPr>
            <w:rPr>
              <w:sz w:val="20"/>
              <w:szCs w:val="20"/>
            </w:rPr>
            <w:id w:val="597065531"/>
            <w14:checkbox>
              <w14:checked w14:val="0"/>
              <w14:checkedState w14:val="2612" w14:font="Arial Unicode MS"/>
              <w14:uncheckedState w14:val="2610" w14:font="Arial Unicode MS"/>
            </w14:checkbox>
          </w:sdtPr>
          <w:sdtEndPr/>
          <w:sdtContent>
            <w:tc>
              <w:tcPr>
                <w:tcW w:w="153" w:type="pct"/>
                <w:shd w:val="clear" w:color="auto" w:fill="auto"/>
                <w:vAlign w:val="center"/>
              </w:tcPr>
              <w:p w:rsidR="00B075BB" w:rsidRPr="00F0798B" w:rsidRDefault="001322A9" w:rsidP="00FE40AF">
                <w:pPr>
                  <w:rPr>
                    <w:sz w:val="20"/>
                    <w:szCs w:val="20"/>
                  </w:rPr>
                </w:pPr>
                <w:r w:rsidRPr="00F0798B">
                  <w:rPr>
                    <w:rFonts w:ascii="MS Gothic" w:eastAsia="MS Gothic" w:hint="eastAsia"/>
                    <w:sz w:val="20"/>
                    <w:szCs w:val="20"/>
                  </w:rPr>
                  <w:t>☐</w:t>
                </w:r>
              </w:p>
            </w:tc>
          </w:sdtContent>
        </w:sdt>
      </w:tr>
      <w:tr w:rsidR="00BC74C9" w:rsidRPr="00F0798B" w:rsidTr="00FE40AF">
        <w:trPr>
          <w:trHeight w:val="280"/>
        </w:trPr>
        <w:tc>
          <w:tcPr>
            <w:tcW w:w="4350" w:type="pct"/>
            <w:gridSpan w:val="6"/>
            <w:shd w:val="clear" w:color="auto" w:fill="BDD6EE" w:themeFill="accent1" w:themeFillTint="66"/>
            <w:vAlign w:val="center"/>
          </w:tcPr>
          <w:p w:rsidR="0095400A" w:rsidRDefault="0095400A" w:rsidP="00FE40AF">
            <w:pPr>
              <w:rPr>
                <w:b/>
                <w:sz w:val="20"/>
                <w:szCs w:val="20"/>
              </w:rPr>
            </w:pPr>
          </w:p>
          <w:p w:rsidR="0095400A" w:rsidRPr="00F0798B" w:rsidRDefault="00BC74C9" w:rsidP="00AA69FD">
            <w:pPr>
              <w:rPr>
                <w:sz w:val="20"/>
                <w:szCs w:val="20"/>
              </w:rPr>
            </w:pPr>
            <w:r w:rsidRPr="00F0798B">
              <w:rPr>
                <w:b/>
                <w:sz w:val="20"/>
                <w:szCs w:val="20"/>
              </w:rPr>
              <w:t>Total Points for Section 2</w:t>
            </w:r>
            <w:r w:rsidR="0095400A">
              <w:rPr>
                <w:b/>
                <w:sz w:val="20"/>
                <w:szCs w:val="20"/>
              </w:rPr>
              <w:t>: ___</w:t>
            </w:r>
            <w:r w:rsidR="00356E13">
              <w:rPr>
                <w:b/>
                <w:sz w:val="20"/>
                <w:szCs w:val="20"/>
              </w:rPr>
              <w:t>17</w:t>
            </w:r>
            <w:r w:rsidR="0095400A">
              <w:rPr>
                <w:b/>
                <w:sz w:val="20"/>
                <w:szCs w:val="20"/>
              </w:rPr>
              <w:t>______/</w:t>
            </w:r>
            <w:r w:rsidR="00C65A14">
              <w:rPr>
                <w:b/>
                <w:sz w:val="20"/>
                <w:szCs w:val="20"/>
              </w:rPr>
              <w:t>2</w:t>
            </w:r>
            <w:r w:rsidR="00AA69FD">
              <w:rPr>
                <w:b/>
                <w:sz w:val="20"/>
                <w:szCs w:val="20"/>
              </w:rPr>
              <w:t>4</w:t>
            </w:r>
            <w:r w:rsidR="0095400A">
              <w:rPr>
                <w:b/>
                <w:sz w:val="20"/>
                <w:szCs w:val="20"/>
              </w:rPr>
              <w:t>= ______</w:t>
            </w:r>
            <w:r w:rsidR="00706CE2">
              <w:rPr>
                <w:b/>
                <w:sz w:val="20"/>
                <w:szCs w:val="20"/>
              </w:rPr>
              <w:t>.</w:t>
            </w:r>
            <w:r w:rsidR="00AA69FD">
              <w:rPr>
                <w:b/>
                <w:sz w:val="20"/>
                <w:szCs w:val="20"/>
              </w:rPr>
              <w:t>71</w:t>
            </w:r>
            <w:r w:rsidR="0095400A">
              <w:rPr>
                <w:b/>
                <w:sz w:val="20"/>
                <w:szCs w:val="20"/>
              </w:rPr>
              <w:t>___                                                                                                                                            Average:</w:t>
            </w:r>
          </w:p>
        </w:tc>
        <w:tc>
          <w:tcPr>
            <w:tcW w:w="650" w:type="pct"/>
            <w:gridSpan w:val="2"/>
            <w:shd w:val="clear" w:color="auto" w:fill="BDD6EE" w:themeFill="accent1" w:themeFillTint="66"/>
            <w:vAlign w:val="center"/>
          </w:tcPr>
          <w:p w:rsidR="00BC74C9" w:rsidRPr="00F0798B" w:rsidRDefault="00706CE2" w:rsidP="00AA69FD">
            <w:pPr>
              <w:rPr>
                <w:sz w:val="20"/>
                <w:szCs w:val="20"/>
              </w:rPr>
            </w:pPr>
            <w:r>
              <w:rPr>
                <w:sz w:val="20"/>
                <w:szCs w:val="20"/>
              </w:rPr>
              <w:t>1.</w:t>
            </w:r>
            <w:r w:rsidR="00AA69FD">
              <w:rPr>
                <w:sz w:val="20"/>
                <w:szCs w:val="20"/>
              </w:rPr>
              <w:t>4</w:t>
            </w:r>
          </w:p>
        </w:tc>
      </w:tr>
    </w:tbl>
    <w:p w:rsidR="00F96BF8" w:rsidRDefault="008F1185" w:rsidP="003F21D3">
      <w:pPr>
        <w:jc w:val="center"/>
        <w:rPr>
          <w:b/>
          <w:sz w:val="24"/>
          <w:szCs w:val="24"/>
        </w:rPr>
      </w:pPr>
      <w:r>
        <w:rPr>
          <w:sz w:val="24"/>
          <w:szCs w:val="24"/>
        </w:rPr>
        <w:br w:type="textWrapping" w:clear="all"/>
      </w:r>
    </w:p>
    <w:p w:rsidR="00F96BF8" w:rsidRDefault="00F96BF8" w:rsidP="003F21D3">
      <w:pPr>
        <w:jc w:val="center"/>
        <w:rPr>
          <w:b/>
          <w:sz w:val="24"/>
          <w:szCs w:val="24"/>
        </w:rPr>
      </w:pPr>
    </w:p>
    <w:p w:rsidR="00F96BF8" w:rsidRDefault="00F96BF8" w:rsidP="003F21D3">
      <w:pPr>
        <w:jc w:val="center"/>
        <w:rPr>
          <w:b/>
          <w:sz w:val="24"/>
          <w:szCs w:val="24"/>
        </w:rPr>
      </w:pPr>
    </w:p>
    <w:p w:rsidR="00F96BF8" w:rsidRDefault="00F96BF8" w:rsidP="003F21D3">
      <w:pPr>
        <w:jc w:val="center"/>
        <w:rPr>
          <w:b/>
          <w:sz w:val="24"/>
          <w:szCs w:val="24"/>
        </w:rPr>
      </w:pPr>
    </w:p>
    <w:p w:rsidR="00B11F7E" w:rsidRPr="001C7665" w:rsidRDefault="0095400A" w:rsidP="003F21D3">
      <w:pPr>
        <w:jc w:val="center"/>
        <w:rPr>
          <w:b/>
          <w:sz w:val="24"/>
          <w:szCs w:val="24"/>
        </w:rPr>
      </w:pPr>
      <w:r>
        <w:rPr>
          <w:b/>
          <w:sz w:val="24"/>
          <w:szCs w:val="24"/>
        </w:rPr>
        <w:t>S</w:t>
      </w:r>
      <w:r w:rsidR="001C7665" w:rsidRPr="001C7665">
        <w:rPr>
          <w:b/>
          <w:sz w:val="24"/>
          <w:szCs w:val="24"/>
        </w:rPr>
        <w:t>ection 3: Instructional</w:t>
      </w:r>
      <w:r w:rsidR="007524C0">
        <w:rPr>
          <w:b/>
          <w:sz w:val="24"/>
          <w:szCs w:val="24"/>
        </w:rPr>
        <w:t>/Academic</w:t>
      </w:r>
      <w:r w:rsidR="001C7665" w:rsidRPr="001C7665">
        <w:rPr>
          <w:b/>
          <w:sz w:val="24"/>
          <w:szCs w:val="24"/>
        </w:rPr>
        <w:t xml:space="preserve"> Support</w:t>
      </w:r>
    </w:p>
    <w:tbl>
      <w:tblPr>
        <w:tblStyle w:val="TableGrid"/>
        <w:tblW w:w="5478" w:type="pct"/>
        <w:tblInd w:w="-522" w:type="dxa"/>
        <w:tblLayout w:type="fixed"/>
        <w:tblLook w:val="04A0" w:firstRow="1" w:lastRow="0" w:firstColumn="1" w:lastColumn="0" w:noHBand="0" w:noVBand="1"/>
      </w:tblPr>
      <w:tblGrid>
        <w:gridCol w:w="2828"/>
        <w:gridCol w:w="1334"/>
        <w:gridCol w:w="1337"/>
        <w:gridCol w:w="2570"/>
        <w:gridCol w:w="1968"/>
        <w:gridCol w:w="2230"/>
        <w:gridCol w:w="1421"/>
        <w:gridCol w:w="846"/>
      </w:tblGrid>
      <w:tr w:rsidR="001C7665" w:rsidRPr="00F0798B" w:rsidTr="00EA32A9">
        <w:tc>
          <w:tcPr>
            <w:tcW w:w="5000" w:type="pct"/>
            <w:gridSpan w:val="8"/>
            <w:shd w:val="clear" w:color="auto" w:fill="BDD6EE" w:themeFill="accent1" w:themeFillTint="66"/>
          </w:tcPr>
          <w:p w:rsidR="001C7665" w:rsidRPr="00F0798B" w:rsidRDefault="001C7665" w:rsidP="004E5ABD">
            <w:pPr>
              <w:rPr>
                <w:b/>
                <w:sz w:val="20"/>
                <w:szCs w:val="20"/>
              </w:rPr>
            </w:pPr>
            <w:r w:rsidRPr="00F0798B">
              <w:rPr>
                <w:b/>
                <w:sz w:val="20"/>
                <w:szCs w:val="20"/>
              </w:rPr>
              <w:t xml:space="preserve">Goal </w:t>
            </w:r>
            <w:r w:rsidR="00B37B73">
              <w:rPr>
                <w:b/>
                <w:sz w:val="20"/>
                <w:szCs w:val="20"/>
              </w:rPr>
              <w:t>3</w:t>
            </w:r>
            <w:r w:rsidRPr="00F0798B">
              <w:rPr>
                <w:b/>
                <w:sz w:val="20"/>
                <w:szCs w:val="20"/>
              </w:rPr>
              <w:t xml:space="preserve">: </w:t>
            </w:r>
            <w:r w:rsidR="00EA5D75">
              <w:rPr>
                <w:b/>
                <w:sz w:val="20"/>
                <w:szCs w:val="20"/>
              </w:rPr>
              <w:t xml:space="preserve">All instructional and academic activities required for students </w:t>
            </w:r>
            <w:r w:rsidR="008207D6">
              <w:rPr>
                <w:b/>
                <w:sz w:val="20"/>
                <w:szCs w:val="20"/>
              </w:rPr>
              <w:t xml:space="preserve">to be </w:t>
            </w:r>
            <w:r w:rsidR="00EA5D75">
              <w:rPr>
                <w:b/>
                <w:sz w:val="20"/>
                <w:szCs w:val="20"/>
              </w:rPr>
              <w:t xml:space="preserve">successful </w:t>
            </w:r>
            <w:r w:rsidR="008207D6">
              <w:rPr>
                <w:b/>
                <w:sz w:val="20"/>
                <w:szCs w:val="20"/>
              </w:rPr>
              <w:t>and make adequate academic growth will be implemented at an operational level.</w:t>
            </w:r>
          </w:p>
          <w:p w:rsidR="001C7665" w:rsidRPr="00F0798B" w:rsidRDefault="001C7665" w:rsidP="004E5ABD">
            <w:pPr>
              <w:rPr>
                <w:b/>
                <w:sz w:val="20"/>
                <w:szCs w:val="20"/>
              </w:rPr>
            </w:pPr>
          </w:p>
        </w:tc>
      </w:tr>
      <w:tr w:rsidR="001C7665" w:rsidRPr="00F0798B" w:rsidTr="00EA32A9">
        <w:tc>
          <w:tcPr>
            <w:tcW w:w="973" w:type="pct"/>
            <w:shd w:val="clear" w:color="auto" w:fill="D0CECE" w:themeFill="background2" w:themeFillShade="E6"/>
          </w:tcPr>
          <w:p w:rsidR="001C7665" w:rsidRPr="00F0798B" w:rsidRDefault="001C7665" w:rsidP="004E5ABD">
            <w:pPr>
              <w:rPr>
                <w:b/>
                <w:sz w:val="20"/>
                <w:szCs w:val="20"/>
              </w:rPr>
            </w:pPr>
            <w:r w:rsidRPr="00F0798B">
              <w:rPr>
                <w:b/>
                <w:sz w:val="20"/>
                <w:szCs w:val="20"/>
              </w:rPr>
              <w:t>Action Items</w:t>
            </w:r>
          </w:p>
        </w:tc>
        <w:tc>
          <w:tcPr>
            <w:tcW w:w="459" w:type="pct"/>
            <w:shd w:val="clear" w:color="auto" w:fill="D0CECE" w:themeFill="background2" w:themeFillShade="E6"/>
          </w:tcPr>
          <w:p w:rsidR="001C7665" w:rsidRPr="00F0798B" w:rsidRDefault="001C7665" w:rsidP="004E5ABD">
            <w:pPr>
              <w:rPr>
                <w:b/>
                <w:sz w:val="20"/>
                <w:szCs w:val="20"/>
              </w:rPr>
            </w:pPr>
            <w:r w:rsidRPr="00F0798B">
              <w:rPr>
                <w:b/>
                <w:sz w:val="20"/>
                <w:szCs w:val="20"/>
              </w:rPr>
              <w:t>Frequency</w:t>
            </w:r>
          </w:p>
        </w:tc>
        <w:tc>
          <w:tcPr>
            <w:tcW w:w="460" w:type="pct"/>
            <w:shd w:val="clear" w:color="auto" w:fill="D0CECE" w:themeFill="background2" w:themeFillShade="E6"/>
          </w:tcPr>
          <w:p w:rsidR="001C7665" w:rsidRPr="00F0798B" w:rsidRDefault="001C7665" w:rsidP="004E5ABD">
            <w:pPr>
              <w:rPr>
                <w:b/>
                <w:sz w:val="20"/>
                <w:szCs w:val="20"/>
              </w:rPr>
            </w:pPr>
            <w:r w:rsidRPr="00F0798B">
              <w:rPr>
                <w:b/>
                <w:sz w:val="20"/>
                <w:szCs w:val="20"/>
              </w:rPr>
              <w:t>Person Responsible</w:t>
            </w:r>
          </w:p>
        </w:tc>
        <w:tc>
          <w:tcPr>
            <w:tcW w:w="884" w:type="pct"/>
            <w:shd w:val="clear" w:color="auto" w:fill="D0CECE" w:themeFill="background2" w:themeFillShade="E6"/>
          </w:tcPr>
          <w:p w:rsidR="001C7665" w:rsidRPr="00F0798B" w:rsidRDefault="001C7665" w:rsidP="004E5ABD">
            <w:pPr>
              <w:rPr>
                <w:b/>
                <w:sz w:val="20"/>
                <w:szCs w:val="20"/>
              </w:rPr>
            </w:pPr>
            <w:r w:rsidRPr="00F0798B">
              <w:rPr>
                <w:b/>
                <w:sz w:val="20"/>
                <w:szCs w:val="20"/>
              </w:rPr>
              <w:t>Activities</w:t>
            </w:r>
          </w:p>
        </w:tc>
        <w:tc>
          <w:tcPr>
            <w:tcW w:w="677" w:type="pct"/>
            <w:shd w:val="clear" w:color="auto" w:fill="D0CECE" w:themeFill="background2" w:themeFillShade="E6"/>
          </w:tcPr>
          <w:p w:rsidR="001C7665" w:rsidRPr="00F0798B" w:rsidRDefault="00331EB6" w:rsidP="004E5ABD">
            <w:pPr>
              <w:rPr>
                <w:b/>
                <w:sz w:val="20"/>
                <w:szCs w:val="20"/>
              </w:rPr>
            </w:pPr>
            <w:r w:rsidRPr="00F0798B">
              <w:rPr>
                <w:b/>
                <w:sz w:val="20"/>
                <w:szCs w:val="20"/>
              </w:rPr>
              <w:t>Examples Sources to Support Ratings</w:t>
            </w:r>
          </w:p>
        </w:tc>
        <w:tc>
          <w:tcPr>
            <w:tcW w:w="767" w:type="pct"/>
            <w:shd w:val="clear" w:color="auto" w:fill="D0CECE" w:themeFill="background2" w:themeFillShade="E6"/>
          </w:tcPr>
          <w:p w:rsidR="001C7665" w:rsidRPr="00F0798B" w:rsidRDefault="001C7665" w:rsidP="004E5ABD">
            <w:pPr>
              <w:rPr>
                <w:b/>
                <w:sz w:val="20"/>
                <w:szCs w:val="20"/>
              </w:rPr>
            </w:pPr>
            <w:r w:rsidRPr="00F0798B">
              <w:rPr>
                <w:b/>
                <w:sz w:val="20"/>
                <w:szCs w:val="20"/>
              </w:rPr>
              <w:t>Resources Needed</w:t>
            </w:r>
          </w:p>
        </w:tc>
        <w:tc>
          <w:tcPr>
            <w:tcW w:w="780" w:type="pct"/>
            <w:gridSpan w:val="2"/>
            <w:shd w:val="clear" w:color="auto" w:fill="D0CECE" w:themeFill="background2" w:themeFillShade="E6"/>
          </w:tcPr>
          <w:p w:rsidR="001C7665" w:rsidRPr="00F0798B" w:rsidRDefault="001C7665" w:rsidP="004E5ABD">
            <w:pPr>
              <w:rPr>
                <w:b/>
                <w:sz w:val="20"/>
                <w:szCs w:val="20"/>
              </w:rPr>
            </w:pPr>
            <w:r w:rsidRPr="00F0798B">
              <w:rPr>
                <w:b/>
                <w:sz w:val="20"/>
                <w:szCs w:val="20"/>
              </w:rPr>
              <w:t>Meets Standard</w:t>
            </w:r>
          </w:p>
        </w:tc>
      </w:tr>
      <w:tr w:rsidR="001C7665" w:rsidRPr="00F0798B" w:rsidTr="00EA32A9">
        <w:trPr>
          <w:trHeight w:val="377"/>
        </w:trPr>
        <w:tc>
          <w:tcPr>
            <w:tcW w:w="973" w:type="pct"/>
            <w:vMerge w:val="restart"/>
          </w:tcPr>
          <w:p w:rsidR="001C7665" w:rsidRPr="00F0798B" w:rsidRDefault="00FE11E2" w:rsidP="00A21421">
            <w:pPr>
              <w:pStyle w:val="ListParagraph"/>
              <w:numPr>
                <w:ilvl w:val="0"/>
                <w:numId w:val="6"/>
              </w:numPr>
              <w:ind w:left="252" w:hanging="252"/>
              <w:rPr>
                <w:sz w:val="20"/>
                <w:szCs w:val="20"/>
              </w:rPr>
            </w:pPr>
            <w:r w:rsidRPr="00F0798B">
              <w:rPr>
                <w:sz w:val="20"/>
                <w:szCs w:val="20"/>
              </w:rPr>
              <w:t xml:space="preserve">Teachers will </w:t>
            </w:r>
            <w:r w:rsidR="00A21421">
              <w:rPr>
                <w:sz w:val="20"/>
                <w:szCs w:val="20"/>
              </w:rPr>
              <w:t xml:space="preserve">plan and </w:t>
            </w:r>
            <w:r w:rsidRPr="00F0798B">
              <w:rPr>
                <w:sz w:val="20"/>
                <w:szCs w:val="20"/>
              </w:rPr>
              <w:t xml:space="preserve">deliver </w:t>
            </w:r>
            <w:r w:rsidR="00A21421">
              <w:rPr>
                <w:sz w:val="20"/>
                <w:szCs w:val="20"/>
              </w:rPr>
              <w:t>Georgia S</w:t>
            </w:r>
            <w:r w:rsidRPr="00F0798B">
              <w:rPr>
                <w:sz w:val="20"/>
                <w:szCs w:val="20"/>
              </w:rPr>
              <w:t>tandards-based lessons for assigned subjects</w:t>
            </w:r>
          </w:p>
        </w:tc>
        <w:tc>
          <w:tcPr>
            <w:tcW w:w="459" w:type="pct"/>
            <w:vMerge w:val="restart"/>
          </w:tcPr>
          <w:p w:rsidR="001C7665" w:rsidRPr="00F0798B" w:rsidRDefault="00FE11E2" w:rsidP="004E5ABD">
            <w:pPr>
              <w:rPr>
                <w:sz w:val="20"/>
                <w:szCs w:val="20"/>
              </w:rPr>
            </w:pPr>
            <w:r w:rsidRPr="00F0798B">
              <w:rPr>
                <w:sz w:val="20"/>
                <w:szCs w:val="20"/>
              </w:rPr>
              <w:t xml:space="preserve">Daily </w:t>
            </w:r>
          </w:p>
        </w:tc>
        <w:tc>
          <w:tcPr>
            <w:tcW w:w="460" w:type="pct"/>
            <w:vMerge w:val="restart"/>
          </w:tcPr>
          <w:p w:rsidR="007524C0" w:rsidRPr="00F0798B" w:rsidRDefault="007524C0" w:rsidP="004E5ABD">
            <w:pPr>
              <w:rPr>
                <w:sz w:val="20"/>
                <w:szCs w:val="20"/>
              </w:rPr>
            </w:pPr>
            <w:r w:rsidRPr="00F0798B">
              <w:rPr>
                <w:sz w:val="20"/>
                <w:szCs w:val="20"/>
              </w:rPr>
              <w:t>GNETS directors/</w:t>
            </w:r>
          </w:p>
          <w:p w:rsidR="001C7665" w:rsidRDefault="00E5455E" w:rsidP="004E5ABD">
            <w:pPr>
              <w:rPr>
                <w:sz w:val="20"/>
                <w:szCs w:val="20"/>
              </w:rPr>
            </w:pPr>
            <w:r w:rsidRPr="00F0798B">
              <w:rPr>
                <w:sz w:val="20"/>
                <w:szCs w:val="20"/>
              </w:rPr>
              <w:t>D</w:t>
            </w:r>
            <w:r w:rsidR="007524C0" w:rsidRPr="00F0798B">
              <w:rPr>
                <w:sz w:val="20"/>
                <w:szCs w:val="20"/>
              </w:rPr>
              <w:t>esignee</w:t>
            </w:r>
          </w:p>
          <w:p w:rsidR="0088625A" w:rsidRPr="00F0798B" w:rsidRDefault="0088625A" w:rsidP="004E5ABD">
            <w:pPr>
              <w:rPr>
                <w:sz w:val="20"/>
                <w:szCs w:val="20"/>
              </w:rPr>
            </w:pPr>
            <w:r>
              <w:rPr>
                <w:sz w:val="20"/>
                <w:szCs w:val="20"/>
              </w:rPr>
              <w:t>Teachers</w:t>
            </w:r>
          </w:p>
        </w:tc>
        <w:tc>
          <w:tcPr>
            <w:tcW w:w="884" w:type="pct"/>
            <w:vMerge w:val="restart"/>
          </w:tcPr>
          <w:p w:rsidR="001C7665" w:rsidRPr="00F0798B" w:rsidRDefault="00FE11E2" w:rsidP="004E5ABD">
            <w:pPr>
              <w:rPr>
                <w:sz w:val="20"/>
                <w:szCs w:val="20"/>
              </w:rPr>
            </w:pPr>
            <w:r w:rsidRPr="00F0798B">
              <w:rPr>
                <w:sz w:val="20"/>
                <w:szCs w:val="20"/>
              </w:rPr>
              <w:t>Train teachers to write standards-based lesson plans</w:t>
            </w:r>
          </w:p>
          <w:p w:rsidR="00FE11E2" w:rsidRPr="00F0798B" w:rsidRDefault="00FE11E2" w:rsidP="004E5ABD">
            <w:pPr>
              <w:rPr>
                <w:sz w:val="20"/>
                <w:szCs w:val="20"/>
              </w:rPr>
            </w:pPr>
            <w:r w:rsidRPr="00F0798B">
              <w:rPr>
                <w:sz w:val="20"/>
                <w:szCs w:val="20"/>
              </w:rPr>
              <w:t>Review teachers lessons plans</w:t>
            </w:r>
          </w:p>
          <w:p w:rsidR="00FE11E2" w:rsidRPr="00F0798B" w:rsidRDefault="00FE11E2" w:rsidP="004E5ABD">
            <w:pPr>
              <w:rPr>
                <w:sz w:val="20"/>
                <w:szCs w:val="20"/>
              </w:rPr>
            </w:pPr>
            <w:r w:rsidRPr="00F0798B">
              <w:rPr>
                <w:sz w:val="20"/>
                <w:szCs w:val="20"/>
              </w:rPr>
              <w:t>Observe the delivery of standards-based lessons</w:t>
            </w:r>
          </w:p>
          <w:p w:rsidR="00FE11E2" w:rsidRPr="00F0798B" w:rsidRDefault="00FE11E2" w:rsidP="004E5ABD">
            <w:pPr>
              <w:rPr>
                <w:sz w:val="20"/>
                <w:szCs w:val="20"/>
              </w:rPr>
            </w:pPr>
            <w:r w:rsidRPr="00F0798B">
              <w:rPr>
                <w:sz w:val="20"/>
                <w:szCs w:val="20"/>
              </w:rPr>
              <w:t>Provide feedback to teachers.</w:t>
            </w:r>
          </w:p>
        </w:tc>
        <w:tc>
          <w:tcPr>
            <w:tcW w:w="677" w:type="pct"/>
            <w:vMerge w:val="restart"/>
          </w:tcPr>
          <w:p w:rsidR="00FC6D1E" w:rsidRPr="00F0798B" w:rsidRDefault="0068166C" w:rsidP="004E5ABD">
            <w:pPr>
              <w:rPr>
                <w:sz w:val="20"/>
                <w:szCs w:val="20"/>
              </w:rPr>
            </w:pPr>
            <w:r>
              <w:rPr>
                <w:sz w:val="20"/>
                <w:szCs w:val="20"/>
              </w:rPr>
              <w:t>T</w:t>
            </w:r>
            <w:r w:rsidR="00FC6D1E" w:rsidRPr="00F0798B">
              <w:rPr>
                <w:sz w:val="20"/>
                <w:szCs w:val="20"/>
              </w:rPr>
              <w:t>eacher evaluation</w:t>
            </w:r>
            <w:r>
              <w:rPr>
                <w:sz w:val="20"/>
                <w:szCs w:val="20"/>
              </w:rPr>
              <w:t>s</w:t>
            </w:r>
          </w:p>
          <w:p w:rsidR="0068166C" w:rsidRDefault="0068166C" w:rsidP="0068166C">
            <w:pPr>
              <w:rPr>
                <w:sz w:val="20"/>
                <w:szCs w:val="20"/>
              </w:rPr>
            </w:pPr>
            <w:r>
              <w:rPr>
                <w:sz w:val="20"/>
                <w:szCs w:val="20"/>
              </w:rPr>
              <w:t>Student growth on Georgia Milestones</w:t>
            </w:r>
          </w:p>
          <w:p w:rsidR="0068166C" w:rsidRDefault="0068166C" w:rsidP="0068166C">
            <w:pPr>
              <w:rPr>
                <w:sz w:val="20"/>
                <w:szCs w:val="20"/>
              </w:rPr>
            </w:pPr>
            <w:r>
              <w:rPr>
                <w:sz w:val="20"/>
                <w:szCs w:val="20"/>
              </w:rPr>
              <w:t>Lesson Plans</w:t>
            </w:r>
          </w:p>
          <w:p w:rsidR="0068166C" w:rsidRDefault="0068166C" w:rsidP="0068166C">
            <w:pPr>
              <w:rPr>
                <w:sz w:val="20"/>
                <w:szCs w:val="20"/>
              </w:rPr>
            </w:pPr>
            <w:r>
              <w:rPr>
                <w:sz w:val="20"/>
                <w:szCs w:val="20"/>
              </w:rPr>
              <w:t>Assessment uses and strategies</w:t>
            </w:r>
          </w:p>
          <w:p w:rsidR="0068166C" w:rsidRDefault="0068166C" w:rsidP="0068166C">
            <w:pPr>
              <w:rPr>
                <w:sz w:val="20"/>
                <w:szCs w:val="20"/>
              </w:rPr>
            </w:pPr>
            <w:r>
              <w:rPr>
                <w:sz w:val="20"/>
                <w:szCs w:val="20"/>
              </w:rPr>
              <w:t>Observations</w:t>
            </w:r>
          </w:p>
          <w:p w:rsidR="00EA32A9" w:rsidRDefault="00EA32A9" w:rsidP="0068166C">
            <w:pPr>
              <w:rPr>
                <w:sz w:val="20"/>
                <w:szCs w:val="20"/>
              </w:rPr>
            </w:pPr>
            <w:r>
              <w:rPr>
                <w:sz w:val="20"/>
                <w:szCs w:val="20"/>
              </w:rPr>
              <w:t>TAPS Standards</w:t>
            </w:r>
          </w:p>
          <w:p w:rsidR="00706CE2" w:rsidRDefault="00706CE2" w:rsidP="0068166C">
            <w:pPr>
              <w:rPr>
                <w:sz w:val="20"/>
                <w:szCs w:val="20"/>
              </w:rPr>
            </w:pPr>
          </w:p>
          <w:p w:rsidR="00706CE2" w:rsidRDefault="00706CE2" w:rsidP="0068166C">
            <w:pPr>
              <w:rPr>
                <w:sz w:val="20"/>
                <w:szCs w:val="20"/>
              </w:rPr>
            </w:pPr>
            <w:r>
              <w:rPr>
                <w:sz w:val="20"/>
                <w:szCs w:val="20"/>
              </w:rPr>
              <w:t>HiQ Consultative Forms</w:t>
            </w:r>
          </w:p>
          <w:p w:rsidR="00C27955" w:rsidRDefault="00C27955" w:rsidP="0068166C">
            <w:pPr>
              <w:rPr>
                <w:sz w:val="20"/>
                <w:szCs w:val="20"/>
              </w:rPr>
            </w:pPr>
          </w:p>
          <w:p w:rsidR="00C27955" w:rsidRDefault="00C27955" w:rsidP="0068166C">
            <w:pPr>
              <w:rPr>
                <w:sz w:val="20"/>
                <w:szCs w:val="20"/>
              </w:rPr>
            </w:pPr>
          </w:p>
          <w:p w:rsidR="00C27955" w:rsidRDefault="00C27955" w:rsidP="0068166C">
            <w:pPr>
              <w:rPr>
                <w:sz w:val="20"/>
                <w:szCs w:val="20"/>
              </w:rPr>
            </w:pPr>
          </w:p>
          <w:p w:rsidR="00C27955" w:rsidRDefault="00C27955" w:rsidP="0068166C">
            <w:pPr>
              <w:rPr>
                <w:sz w:val="20"/>
                <w:szCs w:val="20"/>
              </w:rPr>
            </w:pPr>
          </w:p>
          <w:p w:rsidR="00C27955" w:rsidRDefault="00C27955" w:rsidP="0068166C">
            <w:pPr>
              <w:rPr>
                <w:sz w:val="20"/>
                <w:szCs w:val="20"/>
              </w:rPr>
            </w:pPr>
          </w:p>
          <w:p w:rsidR="00706CE2" w:rsidRPr="00F0798B" w:rsidRDefault="00706CE2" w:rsidP="0068166C">
            <w:pPr>
              <w:rPr>
                <w:sz w:val="20"/>
                <w:szCs w:val="20"/>
              </w:rPr>
            </w:pPr>
          </w:p>
        </w:tc>
        <w:tc>
          <w:tcPr>
            <w:tcW w:w="767" w:type="pct"/>
            <w:vMerge w:val="restart"/>
          </w:tcPr>
          <w:p w:rsidR="001C7665" w:rsidRDefault="00EA32A9" w:rsidP="004E5ABD">
            <w:pPr>
              <w:rPr>
                <w:sz w:val="20"/>
                <w:szCs w:val="20"/>
              </w:rPr>
            </w:pPr>
            <w:r>
              <w:rPr>
                <w:sz w:val="20"/>
                <w:szCs w:val="20"/>
              </w:rPr>
              <w:t>Teacher trainings</w:t>
            </w:r>
          </w:p>
          <w:p w:rsidR="0068166C" w:rsidRDefault="0068166C" w:rsidP="004E5ABD">
            <w:pPr>
              <w:rPr>
                <w:sz w:val="20"/>
                <w:szCs w:val="20"/>
              </w:rPr>
            </w:pPr>
            <w:r>
              <w:rPr>
                <w:sz w:val="20"/>
                <w:szCs w:val="20"/>
              </w:rPr>
              <w:t xml:space="preserve">Budget allocations to </w:t>
            </w:r>
            <w:r w:rsidR="00EA32A9">
              <w:rPr>
                <w:sz w:val="20"/>
                <w:szCs w:val="20"/>
              </w:rPr>
              <w:t xml:space="preserve">hire certified teachers and implement </w:t>
            </w:r>
            <w:r>
              <w:rPr>
                <w:sz w:val="20"/>
                <w:szCs w:val="20"/>
              </w:rPr>
              <w:t>PL</w:t>
            </w:r>
            <w:r w:rsidR="00EA32A9">
              <w:rPr>
                <w:sz w:val="20"/>
                <w:szCs w:val="20"/>
              </w:rPr>
              <w:t xml:space="preserve"> activities</w:t>
            </w:r>
          </w:p>
          <w:p w:rsidR="00A21421" w:rsidRDefault="00A21421" w:rsidP="004E5ABD">
            <w:pPr>
              <w:rPr>
                <w:sz w:val="20"/>
                <w:szCs w:val="20"/>
              </w:rPr>
            </w:pPr>
            <w:r>
              <w:rPr>
                <w:sz w:val="20"/>
                <w:szCs w:val="20"/>
              </w:rPr>
              <w:t>TKES trainings</w:t>
            </w:r>
          </w:p>
          <w:p w:rsidR="00EA32A9" w:rsidRPr="00F0798B" w:rsidRDefault="00EA32A9" w:rsidP="004E5ABD">
            <w:pPr>
              <w:rPr>
                <w:sz w:val="20"/>
                <w:szCs w:val="20"/>
              </w:rPr>
            </w:pPr>
            <w:r>
              <w:rPr>
                <w:sz w:val="20"/>
                <w:szCs w:val="20"/>
              </w:rPr>
              <w:t>Teacher coaching/mentoring</w:t>
            </w: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Operational</w:t>
            </w:r>
          </w:p>
          <w:p w:rsidR="001C7665" w:rsidRPr="00F0798B" w:rsidRDefault="001C7665" w:rsidP="004E5ABD">
            <w:pPr>
              <w:jc w:val="center"/>
              <w:rPr>
                <w:sz w:val="20"/>
                <w:szCs w:val="20"/>
              </w:rPr>
            </w:pPr>
            <w:r w:rsidRPr="00F0798B">
              <w:rPr>
                <w:sz w:val="20"/>
                <w:szCs w:val="20"/>
              </w:rPr>
              <w:t>2</w:t>
            </w:r>
          </w:p>
        </w:tc>
        <w:sdt>
          <w:sdtPr>
            <w:rPr>
              <w:sz w:val="20"/>
              <w:szCs w:val="20"/>
            </w:rPr>
            <w:id w:val="-1484077274"/>
            <w14:checkbox>
              <w14:checked w14:val="1"/>
              <w14:checkedState w14:val="2612" w14:font="Arial Unicode MS"/>
              <w14:uncheckedState w14:val="2610" w14:font="Arial Unicode MS"/>
            </w14:checkbox>
          </w:sdtPr>
          <w:sdtEndPr/>
          <w:sdtContent>
            <w:tc>
              <w:tcPr>
                <w:tcW w:w="291" w:type="pct"/>
                <w:vAlign w:val="center"/>
              </w:tcPr>
              <w:p w:rsidR="001C7665"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Emerging</w:t>
            </w:r>
          </w:p>
          <w:p w:rsidR="001C7665" w:rsidRPr="00F0798B" w:rsidRDefault="001C7665" w:rsidP="004E5ABD">
            <w:pPr>
              <w:jc w:val="center"/>
              <w:rPr>
                <w:sz w:val="20"/>
                <w:szCs w:val="20"/>
              </w:rPr>
            </w:pPr>
            <w:r w:rsidRPr="00F0798B">
              <w:rPr>
                <w:sz w:val="20"/>
                <w:szCs w:val="20"/>
              </w:rPr>
              <w:t>1</w:t>
            </w:r>
          </w:p>
        </w:tc>
        <w:sdt>
          <w:sdtPr>
            <w:rPr>
              <w:sz w:val="20"/>
              <w:szCs w:val="20"/>
            </w:rPr>
            <w:id w:val="1614326766"/>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1C7665" w:rsidP="004E5ABD">
                <w:pPr>
                  <w:rPr>
                    <w:sz w:val="20"/>
                    <w:szCs w:val="20"/>
                  </w:rPr>
                </w:pPr>
                <w:r w:rsidRPr="00F0798B">
                  <w:rPr>
                    <w:rFonts w:ascii="MS Gothic" w:eastAsia="MS Gothic" w:hAnsi="MS Gothic"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Not Evident</w:t>
            </w:r>
          </w:p>
          <w:p w:rsidR="001C7665" w:rsidRPr="00F0798B" w:rsidRDefault="001C7665" w:rsidP="004E5ABD">
            <w:pPr>
              <w:jc w:val="center"/>
              <w:rPr>
                <w:sz w:val="20"/>
                <w:szCs w:val="20"/>
              </w:rPr>
            </w:pPr>
            <w:r w:rsidRPr="00F0798B">
              <w:rPr>
                <w:sz w:val="20"/>
                <w:szCs w:val="20"/>
              </w:rPr>
              <w:t>0</w:t>
            </w:r>
          </w:p>
        </w:tc>
        <w:sdt>
          <w:sdtPr>
            <w:rPr>
              <w:sz w:val="20"/>
              <w:szCs w:val="20"/>
            </w:rPr>
            <w:id w:val="445515470"/>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1C7665" w:rsidP="004E5ABD">
                <w:pPr>
                  <w:rPr>
                    <w:sz w:val="20"/>
                    <w:szCs w:val="20"/>
                  </w:rPr>
                </w:pPr>
                <w:r w:rsidRPr="00F0798B">
                  <w:rPr>
                    <w:rFonts w:ascii="MS Gothic" w:eastAsia="MS Gothic" w:hAnsi="MS Gothic" w:hint="eastAsia"/>
                    <w:sz w:val="20"/>
                    <w:szCs w:val="20"/>
                  </w:rPr>
                  <w:t>☐</w:t>
                </w:r>
              </w:p>
            </w:tc>
          </w:sdtContent>
        </w:sdt>
      </w:tr>
      <w:tr w:rsidR="00EA32A9" w:rsidRPr="00F0798B" w:rsidTr="00EA32A9">
        <w:trPr>
          <w:trHeight w:val="712"/>
        </w:trPr>
        <w:tc>
          <w:tcPr>
            <w:tcW w:w="973" w:type="pct"/>
            <w:vMerge w:val="restart"/>
          </w:tcPr>
          <w:p w:rsidR="00EA32A9" w:rsidRPr="00F0798B" w:rsidRDefault="00EA32A9" w:rsidP="002922D3">
            <w:pPr>
              <w:pStyle w:val="ListParagraph"/>
              <w:numPr>
                <w:ilvl w:val="0"/>
                <w:numId w:val="6"/>
              </w:numPr>
              <w:ind w:left="252" w:hanging="252"/>
              <w:rPr>
                <w:sz w:val="20"/>
                <w:szCs w:val="20"/>
              </w:rPr>
            </w:pPr>
            <w:r>
              <w:lastRenderedPageBreak/>
              <w:t>Ensure teachers maintain a positive and academically challenging learning environment in accordance with TAPS standards.</w:t>
            </w:r>
          </w:p>
        </w:tc>
        <w:tc>
          <w:tcPr>
            <w:tcW w:w="459" w:type="pct"/>
            <w:vMerge w:val="restart"/>
          </w:tcPr>
          <w:p w:rsidR="00EA32A9" w:rsidRDefault="00EA32A9" w:rsidP="004E5ABD">
            <w:pPr>
              <w:rPr>
                <w:sz w:val="20"/>
                <w:szCs w:val="20"/>
              </w:rPr>
            </w:pPr>
            <w:r>
              <w:rPr>
                <w:sz w:val="20"/>
                <w:szCs w:val="20"/>
              </w:rPr>
              <w:t xml:space="preserve">Daily </w:t>
            </w:r>
          </w:p>
        </w:tc>
        <w:tc>
          <w:tcPr>
            <w:tcW w:w="460" w:type="pct"/>
            <w:vMerge w:val="restart"/>
          </w:tcPr>
          <w:p w:rsidR="00EA32A9" w:rsidRDefault="00EA32A9" w:rsidP="004E5ABD">
            <w:pPr>
              <w:rPr>
                <w:sz w:val="20"/>
                <w:szCs w:val="20"/>
              </w:rPr>
            </w:pPr>
            <w:r>
              <w:rPr>
                <w:sz w:val="20"/>
                <w:szCs w:val="20"/>
              </w:rPr>
              <w:t>GNETS Directors/ Designee</w:t>
            </w:r>
          </w:p>
          <w:p w:rsidR="00EA32A9" w:rsidRPr="00F0798B" w:rsidRDefault="00EA32A9" w:rsidP="004E5ABD">
            <w:pPr>
              <w:rPr>
                <w:sz w:val="20"/>
                <w:szCs w:val="20"/>
              </w:rPr>
            </w:pPr>
            <w:r>
              <w:rPr>
                <w:sz w:val="20"/>
                <w:szCs w:val="20"/>
              </w:rPr>
              <w:t>Teachers</w:t>
            </w:r>
          </w:p>
        </w:tc>
        <w:tc>
          <w:tcPr>
            <w:tcW w:w="884" w:type="pct"/>
            <w:vMerge w:val="restart"/>
          </w:tcPr>
          <w:p w:rsidR="00EA32A9" w:rsidRDefault="00EA32A9" w:rsidP="004E5ABD">
            <w:pPr>
              <w:rPr>
                <w:sz w:val="20"/>
                <w:szCs w:val="20"/>
              </w:rPr>
            </w:pPr>
            <w:r>
              <w:rPr>
                <w:sz w:val="20"/>
                <w:szCs w:val="20"/>
              </w:rPr>
              <w:t>Ensure teachers are trained to respond to disruptions in a timely, appropriate manner</w:t>
            </w:r>
          </w:p>
          <w:p w:rsidR="00EA32A9" w:rsidRDefault="00EA32A9" w:rsidP="004E5ABD">
            <w:pPr>
              <w:rPr>
                <w:sz w:val="20"/>
                <w:szCs w:val="20"/>
              </w:rPr>
            </w:pPr>
            <w:r>
              <w:rPr>
                <w:sz w:val="20"/>
                <w:szCs w:val="20"/>
              </w:rPr>
              <w:t>Maximize instructional time</w:t>
            </w:r>
          </w:p>
          <w:p w:rsidR="00EA32A9" w:rsidRPr="00F0798B" w:rsidRDefault="00EA32A9" w:rsidP="00EA32A9">
            <w:pPr>
              <w:rPr>
                <w:sz w:val="20"/>
                <w:szCs w:val="20"/>
              </w:rPr>
            </w:pPr>
            <w:r>
              <w:rPr>
                <w:sz w:val="20"/>
                <w:szCs w:val="20"/>
              </w:rPr>
              <w:t xml:space="preserve">Actively listens and pay attention to students. </w:t>
            </w:r>
          </w:p>
        </w:tc>
        <w:tc>
          <w:tcPr>
            <w:tcW w:w="677" w:type="pct"/>
            <w:vMerge w:val="restart"/>
          </w:tcPr>
          <w:p w:rsidR="00EA32A9" w:rsidRDefault="00EA32A9" w:rsidP="004E5ABD">
            <w:pPr>
              <w:rPr>
                <w:sz w:val="20"/>
                <w:szCs w:val="20"/>
              </w:rPr>
            </w:pPr>
            <w:r>
              <w:rPr>
                <w:sz w:val="20"/>
                <w:szCs w:val="20"/>
              </w:rPr>
              <w:t>Teacher evaluations</w:t>
            </w:r>
          </w:p>
          <w:p w:rsidR="00EA32A9" w:rsidRDefault="00EA32A9" w:rsidP="004E5ABD">
            <w:pPr>
              <w:rPr>
                <w:sz w:val="20"/>
                <w:szCs w:val="20"/>
              </w:rPr>
            </w:pPr>
            <w:r>
              <w:rPr>
                <w:sz w:val="20"/>
                <w:szCs w:val="20"/>
              </w:rPr>
              <w:t>Observations</w:t>
            </w:r>
          </w:p>
          <w:p w:rsidR="00EA32A9" w:rsidRDefault="00EA32A9" w:rsidP="004E5ABD">
            <w:pPr>
              <w:rPr>
                <w:sz w:val="20"/>
                <w:szCs w:val="20"/>
              </w:rPr>
            </w:pPr>
            <w:r>
              <w:rPr>
                <w:sz w:val="20"/>
                <w:szCs w:val="20"/>
              </w:rPr>
              <w:t>Walk-throughs</w:t>
            </w:r>
          </w:p>
          <w:p w:rsidR="00EA32A9" w:rsidRDefault="00EA32A9" w:rsidP="004E5ABD">
            <w:pPr>
              <w:rPr>
                <w:sz w:val="20"/>
                <w:szCs w:val="20"/>
              </w:rPr>
            </w:pPr>
            <w:r>
              <w:rPr>
                <w:sz w:val="20"/>
                <w:szCs w:val="20"/>
              </w:rPr>
              <w:t>TAPS Standards</w:t>
            </w:r>
          </w:p>
          <w:p w:rsidR="00EA32A9" w:rsidRPr="00F0798B" w:rsidRDefault="00EA32A9" w:rsidP="004E5ABD">
            <w:pPr>
              <w:rPr>
                <w:sz w:val="20"/>
                <w:szCs w:val="20"/>
              </w:rPr>
            </w:pPr>
          </w:p>
        </w:tc>
        <w:tc>
          <w:tcPr>
            <w:tcW w:w="767" w:type="pct"/>
            <w:vMerge w:val="restart"/>
          </w:tcPr>
          <w:p w:rsidR="00EA32A9" w:rsidRDefault="00EA32A9" w:rsidP="00EA32A9">
            <w:pPr>
              <w:rPr>
                <w:sz w:val="20"/>
                <w:szCs w:val="20"/>
              </w:rPr>
            </w:pPr>
            <w:r>
              <w:rPr>
                <w:sz w:val="20"/>
                <w:szCs w:val="20"/>
              </w:rPr>
              <w:t xml:space="preserve">Teacher trainings </w:t>
            </w:r>
          </w:p>
          <w:p w:rsidR="00EA32A9" w:rsidRDefault="00EA32A9" w:rsidP="00EA32A9">
            <w:pPr>
              <w:rPr>
                <w:sz w:val="20"/>
                <w:szCs w:val="20"/>
              </w:rPr>
            </w:pPr>
            <w:r>
              <w:rPr>
                <w:sz w:val="20"/>
                <w:szCs w:val="20"/>
              </w:rPr>
              <w:t>Budget allocations to certified teachers and implement PL activities</w:t>
            </w:r>
          </w:p>
          <w:p w:rsidR="00EA32A9" w:rsidRDefault="00EA32A9" w:rsidP="00EA32A9">
            <w:pPr>
              <w:rPr>
                <w:sz w:val="20"/>
                <w:szCs w:val="20"/>
              </w:rPr>
            </w:pPr>
            <w:r>
              <w:rPr>
                <w:sz w:val="20"/>
                <w:szCs w:val="20"/>
              </w:rPr>
              <w:t>TKES trainings</w:t>
            </w:r>
          </w:p>
          <w:p w:rsidR="00EA32A9" w:rsidRPr="00F0798B" w:rsidRDefault="00EA32A9" w:rsidP="00EA32A9">
            <w:pPr>
              <w:rPr>
                <w:sz w:val="20"/>
                <w:szCs w:val="20"/>
              </w:rPr>
            </w:pPr>
            <w:r>
              <w:rPr>
                <w:sz w:val="20"/>
                <w:szCs w:val="20"/>
              </w:rPr>
              <w:t>Teacher coaching/mentoring</w:t>
            </w:r>
          </w:p>
        </w:tc>
        <w:tc>
          <w:tcPr>
            <w:tcW w:w="489" w:type="pct"/>
          </w:tcPr>
          <w:p w:rsidR="00EA32A9" w:rsidRDefault="00EA32A9" w:rsidP="004E5ABD">
            <w:pPr>
              <w:jc w:val="center"/>
              <w:rPr>
                <w:sz w:val="20"/>
                <w:szCs w:val="20"/>
              </w:rPr>
            </w:pPr>
            <w:r>
              <w:rPr>
                <w:sz w:val="20"/>
                <w:szCs w:val="20"/>
              </w:rPr>
              <w:t>Operational</w:t>
            </w:r>
          </w:p>
          <w:p w:rsidR="00EA32A9" w:rsidRPr="00F0798B" w:rsidRDefault="00EA32A9" w:rsidP="004E5ABD">
            <w:pPr>
              <w:jc w:val="center"/>
              <w:rPr>
                <w:sz w:val="20"/>
                <w:szCs w:val="20"/>
              </w:rPr>
            </w:pPr>
            <w:r>
              <w:rPr>
                <w:sz w:val="20"/>
                <w:szCs w:val="20"/>
              </w:rPr>
              <w:t>2</w:t>
            </w:r>
          </w:p>
        </w:tc>
        <w:sdt>
          <w:sdtPr>
            <w:rPr>
              <w:sz w:val="20"/>
              <w:szCs w:val="20"/>
            </w:rPr>
            <w:id w:val="293347292"/>
            <w14:checkbox>
              <w14:checked w14:val="1"/>
              <w14:checkedState w14:val="2612" w14:font="MS Gothic"/>
              <w14:uncheckedState w14:val="2610" w14:font="MS Gothic"/>
            </w14:checkbox>
          </w:sdtPr>
          <w:sdtEndPr/>
          <w:sdtContent>
            <w:tc>
              <w:tcPr>
                <w:tcW w:w="291" w:type="pct"/>
              </w:tcPr>
              <w:p w:rsidR="00EA32A9" w:rsidRPr="00F0798B" w:rsidRDefault="0097539A" w:rsidP="004E5ABD">
                <w:pPr>
                  <w:rPr>
                    <w:sz w:val="20"/>
                    <w:szCs w:val="20"/>
                  </w:rPr>
                </w:pPr>
                <w:r>
                  <w:rPr>
                    <w:rFonts w:ascii="MS Gothic" w:eastAsia="MS Gothic" w:hAnsi="MS Gothic" w:hint="eastAsia"/>
                    <w:sz w:val="20"/>
                    <w:szCs w:val="20"/>
                  </w:rPr>
                  <w:t>☒</w:t>
                </w:r>
              </w:p>
            </w:tc>
          </w:sdtContent>
        </w:sdt>
      </w:tr>
      <w:tr w:rsidR="00EA32A9" w:rsidRPr="00F0798B" w:rsidTr="00EA32A9">
        <w:trPr>
          <w:trHeight w:val="710"/>
        </w:trPr>
        <w:tc>
          <w:tcPr>
            <w:tcW w:w="973" w:type="pct"/>
            <w:vMerge/>
          </w:tcPr>
          <w:p w:rsidR="00EA32A9" w:rsidRDefault="00EA32A9" w:rsidP="002922D3">
            <w:pPr>
              <w:pStyle w:val="ListParagraph"/>
              <w:numPr>
                <w:ilvl w:val="0"/>
                <w:numId w:val="6"/>
              </w:numPr>
              <w:ind w:left="252" w:hanging="252"/>
            </w:pPr>
          </w:p>
        </w:tc>
        <w:tc>
          <w:tcPr>
            <w:tcW w:w="459" w:type="pct"/>
            <w:vMerge/>
          </w:tcPr>
          <w:p w:rsidR="00EA32A9" w:rsidRDefault="00EA32A9" w:rsidP="004E5ABD">
            <w:pPr>
              <w:rPr>
                <w:sz w:val="20"/>
                <w:szCs w:val="20"/>
              </w:rPr>
            </w:pPr>
          </w:p>
        </w:tc>
        <w:tc>
          <w:tcPr>
            <w:tcW w:w="460" w:type="pct"/>
            <w:vMerge/>
          </w:tcPr>
          <w:p w:rsidR="00EA32A9" w:rsidRDefault="00EA32A9" w:rsidP="004E5ABD">
            <w:pPr>
              <w:rPr>
                <w:sz w:val="20"/>
                <w:szCs w:val="20"/>
              </w:rPr>
            </w:pPr>
          </w:p>
        </w:tc>
        <w:tc>
          <w:tcPr>
            <w:tcW w:w="884" w:type="pct"/>
            <w:vMerge/>
          </w:tcPr>
          <w:p w:rsidR="00EA32A9" w:rsidRDefault="00EA32A9" w:rsidP="004E5ABD">
            <w:pPr>
              <w:rPr>
                <w:sz w:val="20"/>
                <w:szCs w:val="20"/>
              </w:rPr>
            </w:pPr>
          </w:p>
        </w:tc>
        <w:tc>
          <w:tcPr>
            <w:tcW w:w="677" w:type="pct"/>
            <w:vMerge/>
          </w:tcPr>
          <w:p w:rsidR="00EA32A9" w:rsidRDefault="00EA32A9" w:rsidP="004E5ABD">
            <w:pPr>
              <w:rPr>
                <w:sz w:val="20"/>
                <w:szCs w:val="20"/>
              </w:rPr>
            </w:pPr>
          </w:p>
        </w:tc>
        <w:tc>
          <w:tcPr>
            <w:tcW w:w="767" w:type="pct"/>
            <w:vMerge/>
          </w:tcPr>
          <w:p w:rsidR="00EA32A9" w:rsidRDefault="00EA32A9" w:rsidP="00EA32A9">
            <w:pPr>
              <w:rPr>
                <w:sz w:val="20"/>
                <w:szCs w:val="20"/>
              </w:rPr>
            </w:pPr>
          </w:p>
        </w:tc>
        <w:tc>
          <w:tcPr>
            <w:tcW w:w="489" w:type="pct"/>
          </w:tcPr>
          <w:p w:rsidR="00EA32A9" w:rsidRDefault="00EA32A9" w:rsidP="004E5ABD">
            <w:pPr>
              <w:jc w:val="center"/>
              <w:rPr>
                <w:sz w:val="20"/>
                <w:szCs w:val="20"/>
              </w:rPr>
            </w:pPr>
            <w:r>
              <w:rPr>
                <w:sz w:val="20"/>
                <w:szCs w:val="20"/>
              </w:rPr>
              <w:t>Emerging</w:t>
            </w:r>
          </w:p>
          <w:p w:rsidR="00EA32A9" w:rsidRPr="00F0798B" w:rsidRDefault="00EA32A9" w:rsidP="004E5ABD">
            <w:pPr>
              <w:jc w:val="center"/>
              <w:rPr>
                <w:sz w:val="20"/>
                <w:szCs w:val="20"/>
              </w:rPr>
            </w:pPr>
            <w:r>
              <w:rPr>
                <w:sz w:val="20"/>
                <w:szCs w:val="20"/>
              </w:rPr>
              <w:t>1</w:t>
            </w:r>
          </w:p>
        </w:tc>
        <w:sdt>
          <w:sdtPr>
            <w:rPr>
              <w:sz w:val="20"/>
              <w:szCs w:val="20"/>
            </w:rPr>
            <w:id w:val="2127509122"/>
            <w14:checkbox>
              <w14:checked w14:val="0"/>
              <w14:checkedState w14:val="2612" w14:font="MS Gothic"/>
              <w14:uncheckedState w14:val="2610" w14:font="MS Gothic"/>
            </w14:checkbox>
          </w:sdtPr>
          <w:sdtEndPr/>
          <w:sdtContent>
            <w:tc>
              <w:tcPr>
                <w:tcW w:w="291" w:type="pct"/>
              </w:tcPr>
              <w:p w:rsidR="00EA32A9" w:rsidRPr="00F0798B" w:rsidRDefault="00EA32A9" w:rsidP="004E5ABD">
                <w:pPr>
                  <w:rPr>
                    <w:sz w:val="20"/>
                    <w:szCs w:val="20"/>
                  </w:rPr>
                </w:pPr>
                <w:r>
                  <w:rPr>
                    <w:rFonts w:ascii="MS Gothic" w:eastAsia="MS Gothic" w:hAnsi="MS Gothic" w:hint="eastAsia"/>
                    <w:sz w:val="20"/>
                    <w:szCs w:val="20"/>
                  </w:rPr>
                  <w:t>☐</w:t>
                </w:r>
              </w:p>
            </w:tc>
          </w:sdtContent>
        </w:sdt>
      </w:tr>
      <w:tr w:rsidR="00EA32A9" w:rsidRPr="00F0798B" w:rsidTr="00EA32A9">
        <w:trPr>
          <w:trHeight w:val="710"/>
        </w:trPr>
        <w:tc>
          <w:tcPr>
            <w:tcW w:w="973" w:type="pct"/>
            <w:vMerge/>
          </w:tcPr>
          <w:p w:rsidR="00EA32A9" w:rsidRDefault="00EA32A9" w:rsidP="002922D3">
            <w:pPr>
              <w:pStyle w:val="ListParagraph"/>
              <w:numPr>
                <w:ilvl w:val="0"/>
                <w:numId w:val="6"/>
              </w:numPr>
              <w:ind w:left="252" w:hanging="252"/>
            </w:pPr>
          </w:p>
        </w:tc>
        <w:tc>
          <w:tcPr>
            <w:tcW w:w="459" w:type="pct"/>
            <w:vMerge/>
          </w:tcPr>
          <w:p w:rsidR="00EA32A9" w:rsidRDefault="00EA32A9" w:rsidP="004E5ABD">
            <w:pPr>
              <w:rPr>
                <w:sz w:val="20"/>
                <w:szCs w:val="20"/>
              </w:rPr>
            </w:pPr>
          </w:p>
        </w:tc>
        <w:tc>
          <w:tcPr>
            <w:tcW w:w="460" w:type="pct"/>
            <w:vMerge/>
          </w:tcPr>
          <w:p w:rsidR="00EA32A9" w:rsidRDefault="00EA32A9" w:rsidP="004E5ABD">
            <w:pPr>
              <w:rPr>
                <w:sz w:val="20"/>
                <w:szCs w:val="20"/>
              </w:rPr>
            </w:pPr>
          </w:p>
        </w:tc>
        <w:tc>
          <w:tcPr>
            <w:tcW w:w="884" w:type="pct"/>
            <w:vMerge/>
          </w:tcPr>
          <w:p w:rsidR="00EA32A9" w:rsidRDefault="00EA32A9" w:rsidP="004E5ABD">
            <w:pPr>
              <w:rPr>
                <w:sz w:val="20"/>
                <w:szCs w:val="20"/>
              </w:rPr>
            </w:pPr>
          </w:p>
        </w:tc>
        <w:tc>
          <w:tcPr>
            <w:tcW w:w="677" w:type="pct"/>
            <w:vMerge/>
          </w:tcPr>
          <w:p w:rsidR="00EA32A9" w:rsidRDefault="00EA32A9" w:rsidP="004E5ABD">
            <w:pPr>
              <w:rPr>
                <w:sz w:val="20"/>
                <w:szCs w:val="20"/>
              </w:rPr>
            </w:pPr>
          </w:p>
        </w:tc>
        <w:tc>
          <w:tcPr>
            <w:tcW w:w="767" w:type="pct"/>
            <w:vMerge/>
          </w:tcPr>
          <w:p w:rsidR="00EA32A9" w:rsidRDefault="00EA32A9" w:rsidP="00EA32A9">
            <w:pPr>
              <w:rPr>
                <w:sz w:val="20"/>
                <w:szCs w:val="20"/>
              </w:rPr>
            </w:pPr>
          </w:p>
        </w:tc>
        <w:tc>
          <w:tcPr>
            <w:tcW w:w="489" w:type="pct"/>
          </w:tcPr>
          <w:p w:rsidR="00EA32A9" w:rsidRDefault="00EA32A9" w:rsidP="004E5ABD">
            <w:pPr>
              <w:jc w:val="center"/>
              <w:rPr>
                <w:sz w:val="20"/>
                <w:szCs w:val="20"/>
              </w:rPr>
            </w:pPr>
            <w:r>
              <w:rPr>
                <w:sz w:val="20"/>
                <w:szCs w:val="20"/>
              </w:rPr>
              <w:t xml:space="preserve">Not Evident </w:t>
            </w:r>
          </w:p>
          <w:p w:rsidR="00EA32A9" w:rsidRPr="00F0798B" w:rsidRDefault="00EA32A9" w:rsidP="004E5ABD">
            <w:pPr>
              <w:jc w:val="center"/>
              <w:rPr>
                <w:sz w:val="20"/>
                <w:szCs w:val="20"/>
              </w:rPr>
            </w:pPr>
            <w:r>
              <w:rPr>
                <w:sz w:val="20"/>
                <w:szCs w:val="20"/>
              </w:rPr>
              <w:t>1</w:t>
            </w:r>
          </w:p>
        </w:tc>
        <w:sdt>
          <w:sdtPr>
            <w:rPr>
              <w:sz w:val="20"/>
              <w:szCs w:val="20"/>
            </w:rPr>
            <w:id w:val="1520424487"/>
            <w14:checkbox>
              <w14:checked w14:val="0"/>
              <w14:checkedState w14:val="2612" w14:font="MS Gothic"/>
              <w14:uncheckedState w14:val="2610" w14:font="MS Gothic"/>
            </w14:checkbox>
          </w:sdtPr>
          <w:sdtEndPr/>
          <w:sdtContent>
            <w:tc>
              <w:tcPr>
                <w:tcW w:w="291" w:type="pct"/>
              </w:tcPr>
              <w:p w:rsidR="00EA32A9" w:rsidRPr="00F0798B" w:rsidRDefault="00EA32A9" w:rsidP="004E5ABD">
                <w:pPr>
                  <w:rPr>
                    <w:sz w:val="20"/>
                    <w:szCs w:val="20"/>
                  </w:rPr>
                </w:pPr>
                <w:r>
                  <w:rPr>
                    <w:rFonts w:ascii="MS Gothic" w:eastAsia="MS Gothic" w:hAnsi="MS Gothic" w:hint="eastAsia"/>
                    <w:sz w:val="20"/>
                    <w:szCs w:val="20"/>
                  </w:rPr>
                  <w:t>☐</w:t>
                </w:r>
              </w:p>
            </w:tc>
          </w:sdtContent>
        </w:sdt>
      </w:tr>
      <w:tr w:rsidR="001C7665" w:rsidRPr="00F0798B" w:rsidTr="00EA32A9">
        <w:trPr>
          <w:trHeight w:val="377"/>
        </w:trPr>
        <w:tc>
          <w:tcPr>
            <w:tcW w:w="973" w:type="pct"/>
            <w:vMerge w:val="restart"/>
          </w:tcPr>
          <w:p w:rsidR="001C7665" w:rsidRDefault="008B77FA" w:rsidP="002922D3">
            <w:pPr>
              <w:pStyle w:val="ListParagraph"/>
              <w:numPr>
                <w:ilvl w:val="0"/>
                <w:numId w:val="6"/>
              </w:numPr>
              <w:ind w:left="252" w:hanging="252"/>
              <w:rPr>
                <w:sz w:val="20"/>
                <w:szCs w:val="20"/>
              </w:rPr>
            </w:pPr>
            <w:r w:rsidRPr="00F0798B">
              <w:rPr>
                <w:sz w:val="20"/>
                <w:szCs w:val="20"/>
              </w:rPr>
              <w:t>Ensure that students who demonstrate academic difficulties are matched to tiered interventions that meet their needs.</w:t>
            </w:r>
          </w:p>
          <w:p w:rsidR="00C27955" w:rsidRDefault="00C27955" w:rsidP="00C27955">
            <w:pPr>
              <w:rPr>
                <w:sz w:val="20"/>
                <w:szCs w:val="20"/>
              </w:rPr>
            </w:pPr>
          </w:p>
          <w:p w:rsidR="00C27955" w:rsidRDefault="00C27955" w:rsidP="00C27955">
            <w:pPr>
              <w:rPr>
                <w:sz w:val="20"/>
                <w:szCs w:val="20"/>
              </w:rPr>
            </w:pPr>
            <w:r>
              <w:rPr>
                <w:sz w:val="20"/>
                <w:szCs w:val="20"/>
              </w:rPr>
              <w:t>iReady</w:t>
            </w:r>
          </w:p>
          <w:p w:rsidR="00C27955" w:rsidRDefault="00C27955" w:rsidP="00C27955">
            <w:pPr>
              <w:rPr>
                <w:sz w:val="20"/>
                <w:szCs w:val="20"/>
              </w:rPr>
            </w:pPr>
            <w:r>
              <w:rPr>
                <w:sz w:val="20"/>
                <w:szCs w:val="20"/>
              </w:rPr>
              <w:t>Moby Max</w:t>
            </w:r>
          </w:p>
          <w:p w:rsidR="00C27955" w:rsidRDefault="00C27955" w:rsidP="00C27955">
            <w:pPr>
              <w:rPr>
                <w:sz w:val="20"/>
                <w:szCs w:val="20"/>
              </w:rPr>
            </w:pPr>
            <w:r>
              <w:rPr>
                <w:sz w:val="20"/>
                <w:szCs w:val="20"/>
              </w:rPr>
              <w:t>SumDog</w:t>
            </w:r>
          </w:p>
          <w:p w:rsidR="00C27955" w:rsidRDefault="00C27955" w:rsidP="00C27955">
            <w:pPr>
              <w:rPr>
                <w:sz w:val="20"/>
                <w:szCs w:val="20"/>
              </w:rPr>
            </w:pPr>
            <w:r>
              <w:rPr>
                <w:sz w:val="20"/>
                <w:szCs w:val="20"/>
              </w:rPr>
              <w:t>Go Math</w:t>
            </w:r>
          </w:p>
          <w:p w:rsidR="00C27955" w:rsidRPr="00C27955" w:rsidRDefault="00C27955" w:rsidP="00C27955">
            <w:pPr>
              <w:rPr>
                <w:sz w:val="20"/>
                <w:szCs w:val="20"/>
              </w:rPr>
            </w:pPr>
            <w:r>
              <w:rPr>
                <w:sz w:val="20"/>
                <w:szCs w:val="20"/>
              </w:rPr>
              <w:t>SRA Reading</w:t>
            </w:r>
          </w:p>
        </w:tc>
        <w:tc>
          <w:tcPr>
            <w:tcW w:w="459" w:type="pct"/>
            <w:vMerge w:val="restart"/>
          </w:tcPr>
          <w:p w:rsidR="001C7665" w:rsidRPr="00F0798B" w:rsidRDefault="0006718D" w:rsidP="004E5ABD">
            <w:pPr>
              <w:rPr>
                <w:sz w:val="20"/>
                <w:szCs w:val="20"/>
              </w:rPr>
            </w:pPr>
            <w:r>
              <w:rPr>
                <w:sz w:val="20"/>
                <w:szCs w:val="20"/>
              </w:rPr>
              <w:t>90 minutes</w:t>
            </w:r>
            <w:r w:rsidR="008B77FA" w:rsidRPr="00F0798B">
              <w:rPr>
                <w:sz w:val="20"/>
                <w:szCs w:val="20"/>
              </w:rPr>
              <w:t xml:space="preserve"> per week</w:t>
            </w:r>
          </w:p>
        </w:tc>
        <w:tc>
          <w:tcPr>
            <w:tcW w:w="460" w:type="pct"/>
            <w:vMerge w:val="restart"/>
          </w:tcPr>
          <w:p w:rsidR="001C7665" w:rsidRPr="00F0798B" w:rsidRDefault="008B77FA" w:rsidP="004E5ABD">
            <w:pPr>
              <w:rPr>
                <w:sz w:val="20"/>
                <w:szCs w:val="20"/>
              </w:rPr>
            </w:pPr>
            <w:r w:rsidRPr="00F0798B">
              <w:rPr>
                <w:sz w:val="20"/>
                <w:szCs w:val="20"/>
              </w:rPr>
              <w:t xml:space="preserve">GNETS staff </w:t>
            </w:r>
          </w:p>
        </w:tc>
        <w:tc>
          <w:tcPr>
            <w:tcW w:w="884" w:type="pct"/>
            <w:vMerge w:val="restart"/>
          </w:tcPr>
          <w:p w:rsidR="001C7665" w:rsidRPr="00F0798B" w:rsidRDefault="008B77FA" w:rsidP="004E5ABD">
            <w:pPr>
              <w:rPr>
                <w:sz w:val="20"/>
                <w:szCs w:val="20"/>
              </w:rPr>
            </w:pPr>
            <w:r w:rsidRPr="00F0798B">
              <w:rPr>
                <w:sz w:val="20"/>
                <w:szCs w:val="20"/>
              </w:rPr>
              <w:t>Use data to identify student’s areas of academic deficits.</w:t>
            </w:r>
          </w:p>
          <w:p w:rsidR="008B77FA" w:rsidRPr="00F0798B" w:rsidRDefault="008B77FA" w:rsidP="004E5ABD">
            <w:pPr>
              <w:rPr>
                <w:sz w:val="20"/>
                <w:szCs w:val="20"/>
              </w:rPr>
            </w:pPr>
            <w:r w:rsidRPr="00F0798B">
              <w:rPr>
                <w:sz w:val="20"/>
                <w:szCs w:val="20"/>
              </w:rPr>
              <w:t>Provide students with evidence-based instructional materials designed to remedy the deficit identified.</w:t>
            </w:r>
          </w:p>
          <w:p w:rsidR="008B77FA" w:rsidRPr="00F0798B" w:rsidRDefault="002E0064" w:rsidP="004E5ABD">
            <w:pPr>
              <w:rPr>
                <w:sz w:val="20"/>
                <w:szCs w:val="20"/>
              </w:rPr>
            </w:pPr>
            <w:r w:rsidRPr="00F0798B">
              <w:rPr>
                <w:sz w:val="20"/>
                <w:szCs w:val="20"/>
              </w:rPr>
              <w:t>Review progress monitoring data to identify the need to sustain or change the intervention</w:t>
            </w:r>
            <w:r w:rsidR="00265CA0">
              <w:rPr>
                <w:sz w:val="20"/>
                <w:szCs w:val="20"/>
              </w:rPr>
              <w:t>s</w:t>
            </w:r>
            <w:r w:rsidRPr="00F0798B">
              <w:rPr>
                <w:sz w:val="20"/>
                <w:szCs w:val="20"/>
              </w:rPr>
              <w:t>.</w:t>
            </w:r>
          </w:p>
          <w:p w:rsidR="008B77FA" w:rsidRPr="00F0798B" w:rsidRDefault="008B77FA" w:rsidP="004E5ABD">
            <w:pPr>
              <w:rPr>
                <w:sz w:val="20"/>
                <w:szCs w:val="20"/>
              </w:rPr>
            </w:pPr>
          </w:p>
        </w:tc>
        <w:tc>
          <w:tcPr>
            <w:tcW w:w="677" w:type="pct"/>
            <w:vMerge w:val="restart"/>
          </w:tcPr>
          <w:p w:rsidR="002E0064" w:rsidRPr="00F0798B" w:rsidRDefault="002E0064" w:rsidP="004E5ABD">
            <w:pPr>
              <w:rPr>
                <w:sz w:val="20"/>
                <w:szCs w:val="20"/>
              </w:rPr>
            </w:pPr>
            <w:r w:rsidRPr="00F0798B">
              <w:rPr>
                <w:sz w:val="20"/>
                <w:szCs w:val="20"/>
              </w:rPr>
              <w:t>Student intervention planning activities</w:t>
            </w:r>
          </w:p>
          <w:p w:rsidR="001C7665" w:rsidRPr="00F0798B" w:rsidRDefault="002E0064" w:rsidP="004E5ABD">
            <w:pPr>
              <w:rPr>
                <w:sz w:val="20"/>
                <w:szCs w:val="20"/>
              </w:rPr>
            </w:pPr>
            <w:r w:rsidRPr="00F0798B">
              <w:rPr>
                <w:sz w:val="20"/>
                <w:szCs w:val="20"/>
              </w:rPr>
              <w:t>Intervention programs/materials</w:t>
            </w:r>
          </w:p>
          <w:p w:rsidR="002E0064" w:rsidRPr="00F0798B" w:rsidRDefault="002E0064" w:rsidP="004E5ABD">
            <w:pPr>
              <w:rPr>
                <w:sz w:val="20"/>
                <w:szCs w:val="20"/>
              </w:rPr>
            </w:pPr>
            <w:r w:rsidRPr="00F0798B">
              <w:rPr>
                <w:sz w:val="20"/>
                <w:szCs w:val="20"/>
              </w:rPr>
              <w:t>Progress monitoring data.</w:t>
            </w:r>
          </w:p>
          <w:p w:rsidR="002E0064" w:rsidRDefault="0021727E" w:rsidP="004E5ABD">
            <w:pPr>
              <w:rPr>
                <w:sz w:val="20"/>
                <w:szCs w:val="20"/>
              </w:rPr>
            </w:pPr>
            <w:r w:rsidRPr="00F0798B">
              <w:rPr>
                <w:sz w:val="20"/>
                <w:szCs w:val="20"/>
              </w:rPr>
              <w:t>GNETS state grant funding application</w:t>
            </w:r>
          </w:p>
          <w:p w:rsidR="00A21421" w:rsidRPr="00F0798B" w:rsidRDefault="00A21421" w:rsidP="004E5ABD">
            <w:pPr>
              <w:rPr>
                <w:sz w:val="20"/>
                <w:szCs w:val="20"/>
              </w:rPr>
            </w:pPr>
            <w:r>
              <w:rPr>
                <w:sz w:val="20"/>
                <w:szCs w:val="20"/>
              </w:rPr>
              <w:t>Assessment uses and strategies</w:t>
            </w:r>
          </w:p>
        </w:tc>
        <w:tc>
          <w:tcPr>
            <w:tcW w:w="767" w:type="pct"/>
            <w:vMerge w:val="restart"/>
          </w:tcPr>
          <w:p w:rsidR="002E0064" w:rsidRPr="00F0798B" w:rsidRDefault="002E0064" w:rsidP="004E5ABD">
            <w:pPr>
              <w:rPr>
                <w:sz w:val="20"/>
                <w:szCs w:val="20"/>
              </w:rPr>
            </w:pPr>
            <w:r w:rsidRPr="00F0798B">
              <w:rPr>
                <w:sz w:val="20"/>
                <w:szCs w:val="20"/>
              </w:rPr>
              <w:t>Student baseline data</w:t>
            </w:r>
          </w:p>
          <w:p w:rsidR="001C7665" w:rsidRPr="00F0798B" w:rsidRDefault="002E0064" w:rsidP="004E5ABD">
            <w:pPr>
              <w:rPr>
                <w:sz w:val="20"/>
                <w:szCs w:val="20"/>
              </w:rPr>
            </w:pPr>
            <w:r w:rsidRPr="00F0798B">
              <w:rPr>
                <w:sz w:val="20"/>
                <w:szCs w:val="20"/>
              </w:rPr>
              <w:t>Intervention programs or materials</w:t>
            </w:r>
          </w:p>
          <w:p w:rsidR="002E0064" w:rsidRDefault="002E0064" w:rsidP="004E5ABD">
            <w:pPr>
              <w:rPr>
                <w:sz w:val="20"/>
                <w:szCs w:val="20"/>
              </w:rPr>
            </w:pPr>
            <w:r w:rsidRPr="00F0798B">
              <w:rPr>
                <w:sz w:val="20"/>
                <w:szCs w:val="20"/>
              </w:rPr>
              <w:t>Professional learning to deliver materials and review the data.</w:t>
            </w:r>
          </w:p>
          <w:p w:rsidR="00C27955" w:rsidRDefault="00C27955" w:rsidP="004E5ABD">
            <w:pPr>
              <w:rPr>
                <w:sz w:val="20"/>
                <w:szCs w:val="20"/>
              </w:rPr>
            </w:pPr>
          </w:p>
          <w:p w:rsidR="00C27955" w:rsidRPr="00F0798B" w:rsidRDefault="00C27955" w:rsidP="004E5ABD">
            <w:pPr>
              <w:rPr>
                <w:sz w:val="20"/>
                <w:szCs w:val="20"/>
              </w:rPr>
            </w:pPr>
            <w:r>
              <w:rPr>
                <w:sz w:val="20"/>
                <w:szCs w:val="20"/>
              </w:rPr>
              <w:t>Pair with PBIS Announcements, “Top Performers” to establish routine</w:t>
            </w:r>
          </w:p>
        </w:tc>
        <w:tc>
          <w:tcPr>
            <w:tcW w:w="489" w:type="pct"/>
          </w:tcPr>
          <w:p w:rsidR="001322A9" w:rsidRPr="00F0798B" w:rsidRDefault="001322A9" w:rsidP="004E5ABD">
            <w:pPr>
              <w:jc w:val="center"/>
              <w:rPr>
                <w:sz w:val="20"/>
                <w:szCs w:val="20"/>
              </w:rPr>
            </w:pPr>
          </w:p>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Operational</w:t>
            </w:r>
          </w:p>
          <w:p w:rsidR="001C7665" w:rsidRPr="00F0798B" w:rsidRDefault="001C7665" w:rsidP="004E5ABD">
            <w:pPr>
              <w:jc w:val="center"/>
              <w:rPr>
                <w:sz w:val="20"/>
                <w:szCs w:val="20"/>
              </w:rPr>
            </w:pPr>
            <w:r w:rsidRPr="00F0798B">
              <w:rPr>
                <w:sz w:val="20"/>
                <w:szCs w:val="20"/>
              </w:rPr>
              <w:t>2</w:t>
            </w:r>
          </w:p>
          <w:p w:rsidR="001322A9" w:rsidRPr="00F0798B" w:rsidRDefault="001322A9" w:rsidP="004E5ABD">
            <w:pPr>
              <w:jc w:val="center"/>
              <w:rPr>
                <w:sz w:val="20"/>
                <w:szCs w:val="20"/>
              </w:rPr>
            </w:pPr>
          </w:p>
        </w:tc>
        <w:tc>
          <w:tcPr>
            <w:tcW w:w="291" w:type="pct"/>
          </w:tcPr>
          <w:p w:rsidR="001C7665" w:rsidRPr="00F0798B" w:rsidRDefault="001C7665" w:rsidP="004E5ABD">
            <w:pPr>
              <w:rPr>
                <w:sz w:val="20"/>
                <w:szCs w:val="20"/>
              </w:rPr>
            </w:pPr>
          </w:p>
          <w:p w:rsidR="001322A9" w:rsidRPr="00F0798B" w:rsidRDefault="001322A9" w:rsidP="004E5ABD">
            <w:pPr>
              <w:rPr>
                <w:sz w:val="20"/>
                <w:szCs w:val="20"/>
              </w:rPr>
            </w:pPr>
          </w:p>
          <w:sdt>
            <w:sdtPr>
              <w:rPr>
                <w:sz w:val="20"/>
                <w:szCs w:val="20"/>
              </w:rPr>
              <w:id w:val="-1016465777"/>
              <w14:checkbox>
                <w14:checked w14:val="0"/>
                <w14:checkedState w14:val="2612" w14:font="Arial Unicode MS"/>
                <w14:uncheckedState w14:val="2610" w14:font="Arial Unicode MS"/>
              </w14:checkbox>
            </w:sdtPr>
            <w:sdtEndPr/>
            <w:sdtContent>
              <w:p w:rsidR="001322A9" w:rsidRPr="00F0798B" w:rsidRDefault="001322A9" w:rsidP="004E5ABD">
                <w:pPr>
                  <w:rPr>
                    <w:sz w:val="20"/>
                    <w:szCs w:val="20"/>
                  </w:rPr>
                </w:pPr>
                <w:r w:rsidRPr="00F0798B">
                  <w:rPr>
                    <w:rFonts w:ascii="MS Gothic" w:eastAsia="MS Gothic" w:hint="eastAsia"/>
                    <w:sz w:val="20"/>
                    <w:szCs w:val="20"/>
                  </w:rPr>
                  <w:t>☐</w:t>
                </w:r>
              </w:p>
            </w:sdtContent>
          </w:sdt>
        </w:tc>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Emerging</w:t>
            </w:r>
          </w:p>
          <w:p w:rsidR="001C7665" w:rsidRPr="00F0798B" w:rsidRDefault="001C7665" w:rsidP="004E5ABD">
            <w:pPr>
              <w:jc w:val="center"/>
              <w:rPr>
                <w:sz w:val="20"/>
                <w:szCs w:val="20"/>
              </w:rPr>
            </w:pPr>
            <w:r w:rsidRPr="00F0798B">
              <w:rPr>
                <w:sz w:val="20"/>
                <w:szCs w:val="20"/>
              </w:rPr>
              <w:t>1</w:t>
            </w:r>
          </w:p>
          <w:p w:rsidR="001322A9" w:rsidRPr="00F0798B" w:rsidRDefault="001322A9" w:rsidP="004E5ABD">
            <w:pPr>
              <w:jc w:val="center"/>
              <w:rPr>
                <w:sz w:val="20"/>
                <w:szCs w:val="20"/>
              </w:rPr>
            </w:pPr>
          </w:p>
        </w:tc>
        <w:tc>
          <w:tcPr>
            <w:tcW w:w="291" w:type="pct"/>
          </w:tcPr>
          <w:p w:rsidR="001C7665" w:rsidRPr="00F0798B" w:rsidRDefault="001C7665" w:rsidP="004E5ABD">
            <w:pPr>
              <w:rPr>
                <w:sz w:val="20"/>
                <w:szCs w:val="20"/>
              </w:rPr>
            </w:pPr>
          </w:p>
          <w:sdt>
            <w:sdtPr>
              <w:rPr>
                <w:sz w:val="20"/>
                <w:szCs w:val="20"/>
              </w:rPr>
              <w:id w:val="931388731"/>
              <w14:checkbox>
                <w14:checked w14:val="1"/>
                <w14:checkedState w14:val="2612" w14:font="Arial Unicode MS"/>
                <w14:uncheckedState w14:val="2610" w14:font="Arial Unicode MS"/>
              </w14:checkbox>
            </w:sdtPr>
            <w:sdtEndPr/>
            <w:sdtContent>
              <w:p w:rsidR="001322A9" w:rsidRPr="00F0798B" w:rsidRDefault="0097539A" w:rsidP="004E5ABD">
                <w:pPr>
                  <w:rPr>
                    <w:sz w:val="20"/>
                    <w:szCs w:val="20"/>
                  </w:rPr>
                </w:pPr>
                <w:r>
                  <w:rPr>
                    <w:rFonts w:ascii="Arial Unicode MS" w:eastAsia="Arial Unicode MS" w:hAnsi="Arial Unicode MS" w:cs="Arial Unicode MS" w:hint="eastAsia"/>
                    <w:sz w:val="20"/>
                    <w:szCs w:val="20"/>
                  </w:rPr>
                  <w:t>☒</w:t>
                </w:r>
              </w:p>
            </w:sdtContent>
          </w:sdt>
          <w:p w:rsidR="001322A9" w:rsidRPr="00F0798B" w:rsidRDefault="001322A9" w:rsidP="004E5ABD">
            <w:pPr>
              <w:rPr>
                <w:sz w:val="20"/>
                <w:szCs w:val="20"/>
              </w:rPr>
            </w:pPr>
          </w:p>
        </w:tc>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Not Evident</w:t>
            </w:r>
          </w:p>
          <w:p w:rsidR="001C7665" w:rsidRPr="00F0798B" w:rsidRDefault="001C7665" w:rsidP="004E5ABD">
            <w:pPr>
              <w:jc w:val="center"/>
              <w:rPr>
                <w:sz w:val="20"/>
                <w:szCs w:val="20"/>
              </w:rPr>
            </w:pPr>
            <w:r w:rsidRPr="00F0798B">
              <w:rPr>
                <w:sz w:val="20"/>
                <w:szCs w:val="20"/>
              </w:rPr>
              <w:t>0</w:t>
            </w:r>
          </w:p>
        </w:tc>
        <w:tc>
          <w:tcPr>
            <w:tcW w:w="291" w:type="pct"/>
          </w:tcPr>
          <w:p w:rsidR="001C7665" w:rsidRPr="00F0798B" w:rsidRDefault="001C7665" w:rsidP="004E5ABD">
            <w:pPr>
              <w:rPr>
                <w:sz w:val="20"/>
                <w:szCs w:val="20"/>
              </w:rPr>
            </w:pPr>
          </w:p>
          <w:sdt>
            <w:sdtPr>
              <w:rPr>
                <w:sz w:val="20"/>
                <w:szCs w:val="20"/>
              </w:rPr>
              <w:id w:val="-1088224057"/>
              <w14:checkbox>
                <w14:checked w14:val="0"/>
                <w14:checkedState w14:val="2612" w14:font="Arial Unicode MS"/>
                <w14:uncheckedState w14:val="2610" w14:font="Arial Unicode MS"/>
              </w14:checkbox>
            </w:sdtPr>
            <w:sdtEndPr/>
            <w:sdtContent>
              <w:p w:rsidR="001322A9" w:rsidRPr="00F0798B" w:rsidRDefault="001322A9" w:rsidP="004E5ABD">
                <w:pPr>
                  <w:rPr>
                    <w:sz w:val="20"/>
                    <w:szCs w:val="20"/>
                  </w:rPr>
                </w:pPr>
                <w:r w:rsidRPr="00F0798B">
                  <w:rPr>
                    <w:rFonts w:ascii="MS Gothic" w:eastAsia="MS Gothic" w:hint="eastAsia"/>
                    <w:sz w:val="20"/>
                    <w:szCs w:val="20"/>
                  </w:rPr>
                  <w:t>☐</w:t>
                </w:r>
              </w:p>
            </w:sdtContent>
          </w:sdt>
          <w:p w:rsidR="001322A9" w:rsidRPr="00F0798B" w:rsidRDefault="001322A9" w:rsidP="004E5ABD">
            <w:pPr>
              <w:rPr>
                <w:sz w:val="20"/>
                <w:szCs w:val="20"/>
              </w:rPr>
            </w:pPr>
          </w:p>
        </w:tc>
      </w:tr>
      <w:tr w:rsidR="001C7665" w:rsidRPr="00F0798B" w:rsidTr="00EA32A9">
        <w:trPr>
          <w:trHeight w:val="377"/>
        </w:trPr>
        <w:tc>
          <w:tcPr>
            <w:tcW w:w="973" w:type="pct"/>
            <w:vMerge w:val="restart"/>
          </w:tcPr>
          <w:p w:rsidR="001C7665" w:rsidRPr="00F0798B" w:rsidRDefault="00FC6D1E" w:rsidP="00265CA0">
            <w:pPr>
              <w:pStyle w:val="ListParagraph"/>
              <w:numPr>
                <w:ilvl w:val="0"/>
                <w:numId w:val="6"/>
              </w:numPr>
              <w:ind w:left="252" w:hanging="252"/>
              <w:rPr>
                <w:sz w:val="20"/>
                <w:szCs w:val="20"/>
              </w:rPr>
            </w:pPr>
            <w:r w:rsidRPr="00F0798B">
              <w:rPr>
                <w:sz w:val="20"/>
                <w:szCs w:val="20"/>
              </w:rPr>
              <w:t>Supplemental i</w:t>
            </w:r>
            <w:r w:rsidR="00FE11E2" w:rsidRPr="00F0798B">
              <w:rPr>
                <w:sz w:val="20"/>
                <w:szCs w:val="20"/>
              </w:rPr>
              <w:t xml:space="preserve">nstructional </w:t>
            </w:r>
            <w:r w:rsidRPr="00F0798B">
              <w:rPr>
                <w:sz w:val="20"/>
                <w:szCs w:val="20"/>
              </w:rPr>
              <w:t>programs/materials will be provided to meet the needs of</w:t>
            </w:r>
            <w:r w:rsidR="00DE51B5">
              <w:rPr>
                <w:sz w:val="20"/>
                <w:szCs w:val="20"/>
              </w:rPr>
              <w:t xml:space="preserve"> </w:t>
            </w:r>
            <w:r w:rsidRPr="00F0798B">
              <w:rPr>
                <w:sz w:val="20"/>
                <w:szCs w:val="20"/>
              </w:rPr>
              <w:t>students</w:t>
            </w:r>
            <w:r w:rsidR="00265CA0">
              <w:rPr>
                <w:sz w:val="20"/>
                <w:szCs w:val="20"/>
              </w:rPr>
              <w:t xml:space="preserve">. </w:t>
            </w:r>
          </w:p>
        </w:tc>
        <w:tc>
          <w:tcPr>
            <w:tcW w:w="459" w:type="pct"/>
            <w:vMerge w:val="restart"/>
          </w:tcPr>
          <w:p w:rsidR="001C7665" w:rsidRPr="00F0798B" w:rsidRDefault="00FC6D1E" w:rsidP="004E5ABD">
            <w:pPr>
              <w:rPr>
                <w:sz w:val="20"/>
                <w:szCs w:val="20"/>
              </w:rPr>
            </w:pPr>
            <w:r w:rsidRPr="00F0798B">
              <w:rPr>
                <w:sz w:val="20"/>
                <w:szCs w:val="20"/>
              </w:rPr>
              <w:t xml:space="preserve">Daily </w:t>
            </w:r>
          </w:p>
        </w:tc>
        <w:tc>
          <w:tcPr>
            <w:tcW w:w="460" w:type="pct"/>
            <w:vMerge w:val="restart"/>
          </w:tcPr>
          <w:p w:rsidR="001C7665" w:rsidRPr="00F0798B" w:rsidRDefault="00FC6D1E" w:rsidP="004E5ABD">
            <w:pPr>
              <w:rPr>
                <w:sz w:val="20"/>
                <w:szCs w:val="20"/>
              </w:rPr>
            </w:pPr>
            <w:r w:rsidRPr="00F0798B">
              <w:rPr>
                <w:sz w:val="20"/>
                <w:szCs w:val="20"/>
              </w:rPr>
              <w:t xml:space="preserve">GNETS Staff </w:t>
            </w:r>
          </w:p>
        </w:tc>
        <w:tc>
          <w:tcPr>
            <w:tcW w:w="884" w:type="pct"/>
            <w:vMerge w:val="restart"/>
          </w:tcPr>
          <w:p w:rsidR="001C7665" w:rsidRPr="00F0798B" w:rsidRDefault="00FC6D1E" w:rsidP="004E5ABD">
            <w:pPr>
              <w:rPr>
                <w:sz w:val="20"/>
                <w:szCs w:val="20"/>
              </w:rPr>
            </w:pPr>
            <w:r w:rsidRPr="00F0798B">
              <w:rPr>
                <w:sz w:val="20"/>
                <w:szCs w:val="20"/>
              </w:rPr>
              <w:t>Collaborate with LEAs to ensure student licenses are transferred for their students</w:t>
            </w:r>
          </w:p>
          <w:p w:rsidR="00FC6D1E" w:rsidRPr="00F0798B" w:rsidRDefault="00FC6D1E" w:rsidP="004E5ABD">
            <w:pPr>
              <w:rPr>
                <w:sz w:val="20"/>
                <w:szCs w:val="20"/>
              </w:rPr>
            </w:pPr>
            <w:r w:rsidRPr="00F0798B">
              <w:rPr>
                <w:sz w:val="20"/>
                <w:szCs w:val="20"/>
              </w:rPr>
              <w:t>Purchase program licenses</w:t>
            </w:r>
          </w:p>
          <w:p w:rsidR="00FC6D1E" w:rsidRPr="00F0798B" w:rsidRDefault="00FC6D1E" w:rsidP="004E5ABD">
            <w:pPr>
              <w:rPr>
                <w:sz w:val="20"/>
                <w:szCs w:val="20"/>
              </w:rPr>
            </w:pPr>
            <w:r w:rsidRPr="00F0798B">
              <w:rPr>
                <w:sz w:val="20"/>
                <w:szCs w:val="20"/>
              </w:rPr>
              <w:t>Monitor program outcomes</w:t>
            </w:r>
          </w:p>
          <w:p w:rsidR="00FC6D1E" w:rsidRPr="00F0798B" w:rsidRDefault="00FC6D1E" w:rsidP="007E234C">
            <w:pPr>
              <w:rPr>
                <w:sz w:val="20"/>
                <w:szCs w:val="20"/>
              </w:rPr>
            </w:pPr>
            <w:r w:rsidRPr="00F0798B">
              <w:rPr>
                <w:sz w:val="20"/>
                <w:szCs w:val="20"/>
              </w:rPr>
              <w:t>Train teachers as necessary</w:t>
            </w:r>
          </w:p>
        </w:tc>
        <w:tc>
          <w:tcPr>
            <w:tcW w:w="677" w:type="pct"/>
            <w:vMerge w:val="restart"/>
          </w:tcPr>
          <w:p w:rsidR="001C7665" w:rsidRPr="00F0798B" w:rsidRDefault="00FC6D1E" w:rsidP="004E5ABD">
            <w:pPr>
              <w:rPr>
                <w:sz w:val="20"/>
                <w:szCs w:val="20"/>
              </w:rPr>
            </w:pPr>
            <w:r w:rsidRPr="00F0798B">
              <w:rPr>
                <w:sz w:val="20"/>
                <w:szCs w:val="20"/>
              </w:rPr>
              <w:t>Student log-ins</w:t>
            </w:r>
          </w:p>
          <w:p w:rsidR="00FC6D1E" w:rsidRPr="00F0798B" w:rsidRDefault="00FC6D1E" w:rsidP="004E5ABD">
            <w:pPr>
              <w:rPr>
                <w:sz w:val="20"/>
                <w:szCs w:val="20"/>
              </w:rPr>
            </w:pPr>
            <w:r w:rsidRPr="00F0798B">
              <w:rPr>
                <w:sz w:val="20"/>
                <w:szCs w:val="20"/>
              </w:rPr>
              <w:t>Program assessments</w:t>
            </w:r>
          </w:p>
          <w:p w:rsidR="00FC6D1E" w:rsidRPr="00F0798B" w:rsidRDefault="00FC6D1E" w:rsidP="004E5ABD">
            <w:pPr>
              <w:rPr>
                <w:sz w:val="20"/>
                <w:szCs w:val="20"/>
              </w:rPr>
            </w:pPr>
            <w:r w:rsidRPr="00F0798B">
              <w:rPr>
                <w:sz w:val="20"/>
                <w:szCs w:val="20"/>
              </w:rPr>
              <w:t>Teacher training logs</w:t>
            </w:r>
          </w:p>
          <w:p w:rsidR="00FC6D1E" w:rsidRPr="00F0798B" w:rsidRDefault="007E234C" w:rsidP="004E5ABD">
            <w:pPr>
              <w:rPr>
                <w:sz w:val="20"/>
                <w:szCs w:val="20"/>
              </w:rPr>
            </w:pPr>
            <w:r w:rsidRPr="00F0798B">
              <w:rPr>
                <w:sz w:val="20"/>
                <w:szCs w:val="20"/>
              </w:rPr>
              <w:t>Observations</w:t>
            </w:r>
          </w:p>
          <w:p w:rsidR="00FC6D1E" w:rsidRDefault="00A21421" w:rsidP="004E5ABD">
            <w:pPr>
              <w:rPr>
                <w:sz w:val="20"/>
                <w:szCs w:val="20"/>
              </w:rPr>
            </w:pPr>
            <w:r>
              <w:rPr>
                <w:sz w:val="20"/>
                <w:szCs w:val="20"/>
              </w:rPr>
              <w:t>Program usage data</w:t>
            </w:r>
          </w:p>
          <w:p w:rsidR="00A21421" w:rsidRPr="00F0798B" w:rsidRDefault="00A21421" w:rsidP="004E5ABD">
            <w:pPr>
              <w:rPr>
                <w:sz w:val="20"/>
                <w:szCs w:val="20"/>
              </w:rPr>
            </w:pPr>
            <w:r>
              <w:rPr>
                <w:sz w:val="20"/>
                <w:szCs w:val="20"/>
              </w:rPr>
              <w:t>Assessment uses</w:t>
            </w:r>
          </w:p>
        </w:tc>
        <w:tc>
          <w:tcPr>
            <w:tcW w:w="767" w:type="pct"/>
            <w:vMerge w:val="restart"/>
          </w:tcPr>
          <w:p w:rsidR="001C7665" w:rsidRPr="00F0798B" w:rsidRDefault="00FC6D1E" w:rsidP="004E5ABD">
            <w:pPr>
              <w:rPr>
                <w:sz w:val="20"/>
                <w:szCs w:val="20"/>
              </w:rPr>
            </w:pPr>
            <w:r w:rsidRPr="00F0798B">
              <w:rPr>
                <w:sz w:val="20"/>
                <w:szCs w:val="20"/>
              </w:rPr>
              <w:t>Program licenses</w:t>
            </w:r>
          </w:p>
          <w:p w:rsidR="00FC6D1E" w:rsidRPr="00F0798B" w:rsidRDefault="00FC6D1E" w:rsidP="004E5ABD">
            <w:pPr>
              <w:rPr>
                <w:sz w:val="20"/>
                <w:szCs w:val="20"/>
              </w:rPr>
            </w:pPr>
            <w:r w:rsidRPr="00F0798B">
              <w:rPr>
                <w:sz w:val="20"/>
                <w:szCs w:val="20"/>
              </w:rPr>
              <w:t>Program training</w:t>
            </w:r>
          </w:p>
          <w:p w:rsidR="00A21421" w:rsidRDefault="00FC6D1E" w:rsidP="00A21421">
            <w:pPr>
              <w:rPr>
                <w:sz w:val="20"/>
                <w:szCs w:val="20"/>
              </w:rPr>
            </w:pPr>
            <w:r w:rsidRPr="00F0798B">
              <w:rPr>
                <w:sz w:val="20"/>
                <w:szCs w:val="20"/>
              </w:rPr>
              <w:t xml:space="preserve">Fidelity </w:t>
            </w:r>
            <w:r w:rsidR="00A21421">
              <w:rPr>
                <w:sz w:val="20"/>
                <w:szCs w:val="20"/>
              </w:rPr>
              <w:t>for</w:t>
            </w:r>
            <w:r w:rsidRPr="00F0798B">
              <w:rPr>
                <w:sz w:val="20"/>
                <w:szCs w:val="20"/>
              </w:rPr>
              <w:t xml:space="preserve"> program implementation and delivery</w:t>
            </w:r>
          </w:p>
          <w:p w:rsidR="00FC6D1E" w:rsidRPr="00F0798B" w:rsidRDefault="00FC6D1E" w:rsidP="00A21421">
            <w:pPr>
              <w:rPr>
                <w:sz w:val="20"/>
                <w:szCs w:val="20"/>
              </w:rPr>
            </w:pPr>
            <w:r w:rsidRPr="00F0798B">
              <w:rPr>
                <w:sz w:val="20"/>
                <w:szCs w:val="20"/>
              </w:rPr>
              <w:t xml:space="preserve"> </w:t>
            </w:r>
          </w:p>
        </w:tc>
        <w:tc>
          <w:tcPr>
            <w:tcW w:w="489" w:type="pct"/>
          </w:tcPr>
          <w:p w:rsidR="001C7665" w:rsidRPr="00F0798B" w:rsidRDefault="001C7665" w:rsidP="004E5ABD">
            <w:pPr>
              <w:jc w:val="center"/>
              <w:rPr>
                <w:sz w:val="20"/>
                <w:szCs w:val="20"/>
              </w:rPr>
            </w:pPr>
            <w:r w:rsidRPr="00F0798B">
              <w:rPr>
                <w:sz w:val="20"/>
                <w:szCs w:val="20"/>
              </w:rPr>
              <w:t>Operational</w:t>
            </w:r>
          </w:p>
          <w:p w:rsidR="001C7665" w:rsidRPr="00F0798B" w:rsidRDefault="001C7665" w:rsidP="004E5ABD">
            <w:pPr>
              <w:jc w:val="center"/>
              <w:rPr>
                <w:sz w:val="20"/>
                <w:szCs w:val="20"/>
              </w:rPr>
            </w:pPr>
            <w:r w:rsidRPr="00F0798B">
              <w:rPr>
                <w:sz w:val="20"/>
                <w:szCs w:val="20"/>
              </w:rPr>
              <w:t>2</w:t>
            </w:r>
          </w:p>
        </w:tc>
        <w:sdt>
          <w:sdtPr>
            <w:rPr>
              <w:sz w:val="20"/>
              <w:szCs w:val="20"/>
            </w:rPr>
            <w:id w:val="627129857"/>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483407" w:rsidP="004E5ABD">
                <w:pPr>
                  <w:rPr>
                    <w:sz w:val="20"/>
                    <w:szCs w:val="20"/>
                  </w:rPr>
                </w:pPr>
                <w:r w:rsidRPr="00F0798B">
                  <w:rPr>
                    <w:rFonts w:ascii="Arial Unicode MS" w:eastAsia="Arial Unicode MS" w:hAnsi="Arial Unicode MS" w:cs="Arial Unicode MS"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C7665" w:rsidRPr="00F0798B" w:rsidRDefault="001C7665" w:rsidP="004E5ABD">
            <w:pPr>
              <w:jc w:val="center"/>
              <w:rPr>
                <w:sz w:val="20"/>
                <w:szCs w:val="20"/>
              </w:rPr>
            </w:pPr>
            <w:r w:rsidRPr="00F0798B">
              <w:rPr>
                <w:sz w:val="20"/>
                <w:szCs w:val="20"/>
              </w:rPr>
              <w:t>Emerging</w:t>
            </w:r>
          </w:p>
          <w:p w:rsidR="001C7665" w:rsidRPr="00F0798B" w:rsidRDefault="001C7665" w:rsidP="004E5ABD">
            <w:pPr>
              <w:jc w:val="center"/>
              <w:rPr>
                <w:sz w:val="20"/>
                <w:szCs w:val="20"/>
              </w:rPr>
            </w:pPr>
            <w:r w:rsidRPr="00F0798B">
              <w:rPr>
                <w:sz w:val="20"/>
                <w:szCs w:val="20"/>
              </w:rPr>
              <w:t>1</w:t>
            </w:r>
          </w:p>
        </w:tc>
        <w:sdt>
          <w:sdtPr>
            <w:rPr>
              <w:sz w:val="20"/>
              <w:szCs w:val="20"/>
            </w:rPr>
            <w:id w:val="-195462935"/>
            <w14:checkbox>
              <w14:checked w14:val="1"/>
              <w14:checkedState w14:val="2612" w14:font="Arial Unicode MS"/>
              <w14:uncheckedState w14:val="2610" w14:font="Arial Unicode MS"/>
            </w14:checkbox>
          </w:sdtPr>
          <w:sdtEndPr/>
          <w:sdtContent>
            <w:tc>
              <w:tcPr>
                <w:tcW w:w="291" w:type="pct"/>
                <w:vAlign w:val="center"/>
              </w:tcPr>
              <w:p w:rsidR="001C7665"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C7665" w:rsidRPr="00F0798B" w:rsidRDefault="001C7665" w:rsidP="004E5ABD">
            <w:pPr>
              <w:jc w:val="center"/>
              <w:rPr>
                <w:sz w:val="20"/>
                <w:szCs w:val="20"/>
              </w:rPr>
            </w:pPr>
            <w:r w:rsidRPr="00F0798B">
              <w:rPr>
                <w:sz w:val="20"/>
                <w:szCs w:val="20"/>
              </w:rPr>
              <w:t>Not Evident</w:t>
            </w:r>
          </w:p>
          <w:p w:rsidR="001C7665" w:rsidRPr="00F0798B" w:rsidRDefault="001C7665" w:rsidP="004E5ABD">
            <w:pPr>
              <w:jc w:val="center"/>
              <w:rPr>
                <w:sz w:val="20"/>
                <w:szCs w:val="20"/>
              </w:rPr>
            </w:pPr>
            <w:r w:rsidRPr="00F0798B">
              <w:rPr>
                <w:sz w:val="20"/>
                <w:szCs w:val="20"/>
              </w:rPr>
              <w:t>0</w:t>
            </w:r>
          </w:p>
        </w:tc>
        <w:sdt>
          <w:sdtPr>
            <w:rPr>
              <w:sz w:val="20"/>
              <w:szCs w:val="20"/>
            </w:rPr>
            <w:id w:val="-803995345"/>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1C7665" w:rsidP="004E5ABD">
                <w:pPr>
                  <w:rPr>
                    <w:sz w:val="20"/>
                    <w:szCs w:val="20"/>
                  </w:rPr>
                </w:pPr>
                <w:r w:rsidRPr="00F0798B">
                  <w:rPr>
                    <w:rFonts w:ascii="MS Gothic" w:eastAsia="MS Gothic" w:hAnsi="MS Gothic" w:hint="eastAsia"/>
                    <w:sz w:val="20"/>
                    <w:szCs w:val="20"/>
                  </w:rPr>
                  <w:t>☐</w:t>
                </w:r>
              </w:p>
            </w:tc>
          </w:sdtContent>
        </w:sdt>
      </w:tr>
      <w:tr w:rsidR="001C7665" w:rsidRPr="00F0798B" w:rsidTr="00EA32A9">
        <w:trPr>
          <w:trHeight w:val="377"/>
        </w:trPr>
        <w:tc>
          <w:tcPr>
            <w:tcW w:w="973" w:type="pct"/>
            <w:vMerge w:val="restart"/>
          </w:tcPr>
          <w:p w:rsidR="001C7665" w:rsidRPr="00F0798B" w:rsidRDefault="00731BC6" w:rsidP="00DD72B6">
            <w:pPr>
              <w:pStyle w:val="ListParagraph"/>
              <w:numPr>
                <w:ilvl w:val="0"/>
                <w:numId w:val="6"/>
              </w:numPr>
              <w:ind w:left="252" w:hanging="252"/>
              <w:rPr>
                <w:sz w:val="20"/>
                <w:szCs w:val="20"/>
              </w:rPr>
            </w:pPr>
            <w:r w:rsidRPr="00F0798B">
              <w:rPr>
                <w:sz w:val="20"/>
                <w:szCs w:val="20"/>
              </w:rPr>
              <w:t xml:space="preserve">GNETS staff will attend instructional </w:t>
            </w:r>
            <w:r w:rsidR="00C74E70" w:rsidRPr="00F0798B">
              <w:rPr>
                <w:sz w:val="20"/>
                <w:szCs w:val="20"/>
              </w:rPr>
              <w:t xml:space="preserve">related </w:t>
            </w:r>
            <w:r w:rsidRPr="00F0798B">
              <w:rPr>
                <w:sz w:val="20"/>
                <w:szCs w:val="20"/>
              </w:rPr>
              <w:t>training</w:t>
            </w:r>
            <w:r w:rsidR="00C74E70" w:rsidRPr="00F0798B">
              <w:rPr>
                <w:sz w:val="20"/>
                <w:szCs w:val="20"/>
              </w:rPr>
              <w:t>s</w:t>
            </w:r>
            <w:r w:rsidR="007524C0" w:rsidRPr="00F0798B">
              <w:rPr>
                <w:sz w:val="20"/>
                <w:szCs w:val="20"/>
              </w:rPr>
              <w:t xml:space="preserve"> provided by GaDOE, RESA, </w:t>
            </w:r>
            <w:r w:rsidR="00C74E70" w:rsidRPr="00F0798B">
              <w:rPr>
                <w:sz w:val="20"/>
                <w:szCs w:val="20"/>
              </w:rPr>
              <w:t>LEAs</w:t>
            </w:r>
            <w:r w:rsidR="00DD72B6">
              <w:rPr>
                <w:sz w:val="20"/>
                <w:szCs w:val="20"/>
              </w:rPr>
              <w:t>, and conferences</w:t>
            </w:r>
            <w:r w:rsidR="00C74E70" w:rsidRPr="00F0798B">
              <w:rPr>
                <w:sz w:val="20"/>
                <w:szCs w:val="20"/>
              </w:rPr>
              <w:t xml:space="preserve"> to ensure GNETS</w:t>
            </w:r>
            <w:r w:rsidR="00DD72B6">
              <w:rPr>
                <w:sz w:val="20"/>
                <w:szCs w:val="20"/>
              </w:rPr>
              <w:t xml:space="preserve"> staff are aware of changes in the field and that </w:t>
            </w:r>
            <w:r w:rsidR="00C74E70" w:rsidRPr="00F0798B">
              <w:rPr>
                <w:sz w:val="20"/>
                <w:szCs w:val="20"/>
              </w:rPr>
              <w:t>instructional practices aligns with the state’s expectations and standards.</w:t>
            </w:r>
          </w:p>
        </w:tc>
        <w:tc>
          <w:tcPr>
            <w:tcW w:w="459" w:type="pct"/>
            <w:vMerge w:val="restart"/>
          </w:tcPr>
          <w:p w:rsidR="001C7665" w:rsidRPr="00F0798B" w:rsidRDefault="00C74E70" w:rsidP="004E5ABD">
            <w:pPr>
              <w:rPr>
                <w:sz w:val="20"/>
                <w:szCs w:val="20"/>
              </w:rPr>
            </w:pPr>
            <w:r w:rsidRPr="00F0798B">
              <w:rPr>
                <w:sz w:val="20"/>
                <w:szCs w:val="20"/>
              </w:rPr>
              <w:t xml:space="preserve">Annually </w:t>
            </w:r>
          </w:p>
        </w:tc>
        <w:tc>
          <w:tcPr>
            <w:tcW w:w="460" w:type="pct"/>
            <w:vMerge w:val="restart"/>
          </w:tcPr>
          <w:p w:rsidR="001C7665" w:rsidRPr="00F0798B" w:rsidRDefault="00C74E70" w:rsidP="004E5ABD">
            <w:pPr>
              <w:rPr>
                <w:sz w:val="20"/>
                <w:szCs w:val="20"/>
              </w:rPr>
            </w:pPr>
            <w:r w:rsidRPr="00F0798B">
              <w:rPr>
                <w:sz w:val="20"/>
                <w:szCs w:val="20"/>
              </w:rPr>
              <w:t xml:space="preserve">GNETS staff </w:t>
            </w:r>
            <w:r w:rsidR="008207D6">
              <w:rPr>
                <w:sz w:val="20"/>
                <w:szCs w:val="20"/>
              </w:rPr>
              <w:t>certified and licensed staff</w:t>
            </w:r>
          </w:p>
        </w:tc>
        <w:tc>
          <w:tcPr>
            <w:tcW w:w="884" w:type="pct"/>
            <w:vMerge w:val="restart"/>
          </w:tcPr>
          <w:p w:rsidR="001C7665" w:rsidRPr="00F0798B" w:rsidRDefault="00C74E70" w:rsidP="00C74E70">
            <w:pPr>
              <w:rPr>
                <w:sz w:val="20"/>
                <w:szCs w:val="20"/>
              </w:rPr>
            </w:pPr>
            <w:r w:rsidRPr="00F0798B">
              <w:rPr>
                <w:sz w:val="20"/>
                <w:szCs w:val="20"/>
              </w:rPr>
              <w:t>Ensure GNETS staff sign up and attend professional learning with GaDOE</w:t>
            </w:r>
            <w:r w:rsidR="007524C0" w:rsidRPr="00F0798B">
              <w:rPr>
                <w:sz w:val="20"/>
                <w:szCs w:val="20"/>
              </w:rPr>
              <w:t>, RESAs</w:t>
            </w:r>
            <w:r w:rsidR="00DD72B6">
              <w:rPr>
                <w:sz w:val="20"/>
                <w:szCs w:val="20"/>
              </w:rPr>
              <w:t xml:space="preserve"> </w:t>
            </w:r>
            <w:r w:rsidRPr="00F0798B">
              <w:rPr>
                <w:sz w:val="20"/>
                <w:szCs w:val="20"/>
              </w:rPr>
              <w:t>LEAs</w:t>
            </w:r>
            <w:r w:rsidR="00DD72B6">
              <w:rPr>
                <w:sz w:val="20"/>
                <w:szCs w:val="20"/>
              </w:rPr>
              <w:t xml:space="preserve"> and conferences</w:t>
            </w:r>
            <w:r w:rsidRPr="00F0798B">
              <w:rPr>
                <w:sz w:val="20"/>
                <w:szCs w:val="20"/>
              </w:rPr>
              <w:t xml:space="preserve"> when opportunities are available.</w:t>
            </w:r>
          </w:p>
          <w:p w:rsidR="00C74E70" w:rsidRPr="00F0798B" w:rsidRDefault="00C74E70" w:rsidP="00C74E70">
            <w:pPr>
              <w:rPr>
                <w:sz w:val="20"/>
                <w:szCs w:val="20"/>
              </w:rPr>
            </w:pPr>
            <w:r w:rsidRPr="00F0798B">
              <w:rPr>
                <w:sz w:val="20"/>
                <w:szCs w:val="20"/>
              </w:rPr>
              <w:t xml:space="preserve">Conduct observations to identify </w:t>
            </w:r>
            <w:r w:rsidR="00DD72B6">
              <w:rPr>
                <w:sz w:val="20"/>
                <w:szCs w:val="20"/>
              </w:rPr>
              <w:t xml:space="preserve">application </w:t>
            </w:r>
            <w:r w:rsidRPr="00F0798B">
              <w:rPr>
                <w:sz w:val="20"/>
                <w:szCs w:val="20"/>
              </w:rPr>
              <w:t>of strategies from professional learning courses.</w:t>
            </w:r>
          </w:p>
          <w:p w:rsidR="00C74E70" w:rsidRPr="00F0798B" w:rsidRDefault="00C74E70" w:rsidP="00C74E70">
            <w:pPr>
              <w:rPr>
                <w:sz w:val="20"/>
                <w:szCs w:val="20"/>
              </w:rPr>
            </w:pPr>
            <w:r w:rsidRPr="00F0798B">
              <w:rPr>
                <w:sz w:val="20"/>
                <w:szCs w:val="20"/>
              </w:rPr>
              <w:t xml:space="preserve">Provide feedback for staff related to professional learning </w:t>
            </w:r>
            <w:r w:rsidR="00DD72B6">
              <w:rPr>
                <w:sz w:val="20"/>
                <w:szCs w:val="20"/>
              </w:rPr>
              <w:t>application</w:t>
            </w:r>
            <w:r w:rsidRPr="00F0798B">
              <w:rPr>
                <w:sz w:val="20"/>
                <w:szCs w:val="20"/>
              </w:rPr>
              <w:t xml:space="preserve"> and expectations</w:t>
            </w:r>
          </w:p>
          <w:p w:rsidR="00C74E70" w:rsidRPr="00F0798B" w:rsidRDefault="00C74E70" w:rsidP="00C74E70">
            <w:pPr>
              <w:rPr>
                <w:sz w:val="20"/>
                <w:szCs w:val="20"/>
              </w:rPr>
            </w:pPr>
            <w:r w:rsidRPr="00F0798B">
              <w:rPr>
                <w:sz w:val="20"/>
                <w:szCs w:val="20"/>
              </w:rPr>
              <w:t xml:space="preserve">Allocate funds for GNETS staff to attend professional </w:t>
            </w:r>
            <w:r w:rsidRPr="00F0798B">
              <w:rPr>
                <w:sz w:val="20"/>
                <w:szCs w:val="20"/>
              </w:rPr>
              <w:lastRenderedPageBreak/>
              <w:t>learning activities.</w:t>
            </w:r>
          </w:p>
        </w:tc>
        <w:tc>
          <w:tcPr>
            <w:tcW w:w="677" w:type="pct"/>
            <w:vMerge w:val="restart"/>
          </w:tcPr>
          <w:p w:rsidR="00C74E70" w:rsidRPr="00F0798B" w:rsidRDefault="00C74E70" w:rsidP="00C74E70">
            <w:pPr>
              <w:rPr>
                <w:sz w:val="20"/>
                <w:szCs w:val="20"/>
              </w:rPr>
            </w:pPr>
            <w:r w:rsidRPr="00F0798B">
              <w:rPr>
                <w:sz w:val="20"/>
                <w:szCs w:val="20"/>
              </w:rPr>
              <w:lastRenderedPageBreak/>
              <w:t>Evidence of course completion.</w:t>
            </w:r>
          </w:p>
          <w:p w:rsidR="00C74E70" w:rsidRPr="00F0798B" w:rsidRDefault="00C74E70" w:rsidP="00C74E70">
            <w:pPr>
              <w:rPr>
                <w:sz w:val="20"/>
                <w:szCs w:val="20"/>
              </w:rPr>
            </w:pPr>
            <w:r w:rsidRPr="00F0798B">
              <w:rPr>
                <w:sz w:val="20"/>
                <w:szCs w:val="20"/>
              </w:rPr>
              <w:t>Evidence of observations</w:t>
            </w:r>
            <w:r w:rsidR="00F66228" w:rsidRPr="00F0798B">
              <w:rPr>
                <w:sz w:val="20"/>
                <w:szCs w:val="20"/>
              </w:rPr>
              <w:t>.</w:t>
            </w:r>
          </w:p>
          <w:p w:rsidR="00F66228" w:rsidRPr="00F0798B" w:rsidRDefault="00C74E70" w:rsidP="00C74E70">
            <w:pPr>
              <w:rPr>
                <w:sz w:val="20"/>
                <w:szCs w:val="20"/>
              </w:rPr>
            </w:pPr>
            <w:r w:rsidRPr="00F0798B">
              <w:rPr>
                <w:sz w:val="20"/>
                <w:szCs w:val="20"/>
              </w:rPr>
              <w:t>Evidence of scheduled times for feedback</w:t>
            </w:r>
            <w:r w:rsidR="00F66228" w:rsidRPr="00F0798B">
              <w:rPr>
                <w:sz w:val="20"/>
                <w:szCs w:val="20"/>
              </w:rPr>
              <w:t>.</w:t>
            </w:r>
          </w:p>
          <w:p w:rsidR="001C7665" w:rsidRDefault="00F66228" w:rsidP="00C74E70">
            <w:pPr>
              <w:rPr>
                <w:sz w:val="20"/>
                <w:szCs w:val="20"/>
              </w:rPr>
            </w:pPr>
            <w:r w:rsidRPr="00F0798B">
              <w:rPr>
                <w:sz w:val="20"/>
                <w:szCs w:val="20"/>
              </w:rPr>
              <w:t>Evidence that shows the percent of staff attending instructional professional learning.</w:t>
            </w:r>
            <w:r w:rsidR="00C74E70" w:rsidRPr="00F0798B">
              <w:rPr>
                <w:sz w:val="20"/>
                <w:szCs w:val="20"/>
              </w:rPr>
              <w:t xml:space="preserve"> </w:t>
            </w:r>
          </w:p>
          <w:p w:rsidR="00DD72B6" w:rsidRDefault="00DD72B6" w:rsidP="00C74E70">
            <w:pPr>
              <w:rPr>
                <w:sz w:val="20"/>
                <w:szCs w:val="20"/>
              </w:rPr>
            </w:pPr>
            <w:r>
              <w:rPr>
                <w:sz w:val="20"/>
                <w:szCs w:val="20"/>
              </w:rPr>
              <w:t>Observations</w:t>
            </w:r>
          </w:p>
          <w:p w:rsidR="00DD72B6" w:rsidRDefault="00DD72B6" w:rsidP="00C74E70">
            <w:pPr>
              <w:rPr>
                <w:sz w:val="20"/>
                <w:szCs w:val="20"/>
              </w:rPr>
            </w:pPr>
            <w:r>
              <w:rPr>
                <w:sz w:val="20"/>
                <w:szCs w:val="20"/>
              </w:rPr>
              <w:t>Walk-throughs</w:t>
            </w:r>
          </w:p>
          <w:p w:rsidR="00DD72B6" w:rsidRPr="00F0798B" w:rsidRDefault="00DD72B6" w:rsidP="00C74E70">
            <w:pPr>
              <w:rPr>
                <w:sz w:val="20"/>
                <w:szCs w:val="20"/>
              </w:rPr>
            </w:pPr>
            <w:r>
              <w:rPr>
                <w:sz w:val="20"/>
                <w:szCs w:val="20"/>
              </w:rPr>
              <w:lastRenderedPageBreak/>
              <w:t>TAPS outcomes</w:t>
            </w:r>
          </w:p>
        </w:tc>
        <w:tc>
          <w:tcPr>
            <w:tcW w:w="767" w:type="pct"/>
            <w:vMerge w:val="restart"/>
          </w:tcPr>
          <w:p w:rsidR="001C7665" w:rsidRDefault="00C74E70" w:rsidP="00C74E70">
            <w:pPr>
              <w:rPr>
                <w:sz w:val="20"/>
                <w:szCs w:val="20"/>
              </w:rPr>
            </w:pPr>
            <w:r w:rsidRPr="00F0798B">
              <w:rPr>
                <w:sz w:val="20"/>
                <w:szCs w:val="20"/>
              </w:rPr>
              <w:lastRenderedPageBreak/>
              <w:t xml:space="preserve">Annual courses </w:t>
            </w:r>
            <w:r w:rsidR="007524C0" w:rsidRPr="00F0798B">
              <w:rPr>
                <w:sz w:val="20"/>
                <w:szCs w:val="20"/>
              </w:rPr>
              <w:t>from GaDOE, RESAs</w:t>
            </w:r>
            <w:r w:rsidR="00DD72B6">
              <w:rPr>
                <w:sz w:val="20"/>
                <w:szCs w:val="20"/>
              </w:rPr>
              <w:t>,</w:t>
            </w:r>
            <w:r w:rsidR="008B77FA" w:rsidRPr="00F0798B">
              <w:rPr>
                <w:sz w:val="20"/>
                <w:szCs w:val="20"/>
              </w:rPr>
              <w:t xml:space="preserve"> </w:t>
            </w:r>
            <w:r w:rsidRPr="00F0798B">
              <w:rPr>
                <w:sz w:val="20"/>
                <w:szCs w:val="20"/>
              </w:rPr>
              <w:t>LEAs</w:t>
            </w:r>
            <w:r w:rsidR="00DD72B6">
              <w:rPr>
                <w:sz w:val="20"/>
                <w:szCs w:val="20"/>
              </w:rPr>
              <w:t xml:space="preserve"> and conferences</w:t>
            </w:r>
          </w:p>
          <w:p w:rsidR="00DD72B6" w:rsidRDefault="00DD72B6" w:rsidP="00C74E70">
            <w:pPr>
              <w:rPr>
                <w:sz w:val="20"/>
                <w:szCs w:val="20"/>
              </w:rPr>
            </w:pPr>
            <w:r>
              <w:rPr>
                <w:sz w:val="20"/>
                <w:szCs w:val="20"/>
              </w:rPr>
              <w:t>TKES training</w:t>
            </w:r>
          </w:p>
          <w:p w:rsidR="00DD72B6" w:rsidRDefault="00DD72B6" w:rsidP="00C74E70">
            <w:pPr>
              <w:rPr>
                <w:sz w:val="20"/>
                <w:szCs w:val="20"/>
              </w:rPr>
            </w:pPr>
            <w:r>
              <w:rPr>
                <w:sz w:val="20"/>
                <w:szCs w:val="20"/>
              </w:rPr>
              <w:t>TKES calibration training</w:t>
            </w:r>
          </w:p>
          <w:p w:rsidR="00DD72B6" w:rsidRDefault="00DD72B6" w:rsidP="00C74E70">
            <w:pPr>
              <w:rPr>
                <w:sz w:val="20"/>
                <w:szCs w:val="20"/>
              </w:rPr>
            </w:pPr>
            <w:r>
              <w:rPr>
                <w:sz w:val="20"/>
                <w:szCs w:val="20"/>
              </w:rPr>
              <w:t>TKES updates and supports</w:t>
            </w:r>
          </w:p>
          <w:p w:rsidR="00DD72B6" w:rsidRPr="00F0798B" w:rsidRDefault="00DD72B6" w:rsidP="00C74E70">
            <w:pPr>
              <w:rPr>
                <w:sz w:val="20"/>
                <w:szCs w:val="20"/>
              </w:rPr>
            </w:pPr>
          </w:p>
          <w:p w:rsidR="00C74E70" w:rsidRDefault="00C27955" w:rsidP="00C27955">
            <w:pPr>
              <w:rPr>
                <w:sz w:val="20"/>
                <w:szCs w:val="20"/>
              </w:rPr>
            </w:pPr>
            <w:r>
              <w:rPr>
                <w:sz w:val="20"/>
                <w:szCs w:val="20"/>
              </w:rPr>
              <w:t>Subject/Content Meetings thru LEA</w:t>
            </w:r>
          </w:p>
          <w:p w:rsidR="00C27955" w:rsidRDefault="00C27955" w:rsidP="00C27955">
            <w:pPr>
              <w:rPr>
                <w:sz w:val="20"/>
                <w:szCs w:val="20"/>
              </w:rPr>
            </w:pPr>
            <w:r>
              <w:rPr>
                <w:sz w:val="20"/>
                <w:szCs w:val="20"/>
              </w:rPr>
              <w:t>PL Activities</w:t>
            </w:r>
          </w:p>
          <w:p w:rsidR="00C27955" w:rsidRPr="00F0798B" w:rsidRDefault="00C27955" w:rsidP="00C27955">
            <w:pPr>
              <w:rPr>
                <w:sz w:val="20"/>
                <w:szCs w:val="20"/>
              </w:rPr>
            </w:pPr>
            <w:r>
              <w:rPr>
                <w:sz w:val="20"/>
                <w:szCs w:val="20"/>
              </w:rPr>
              <w:t>THRIVE</w:t>
            </w: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Operational</w:t>
            </w:r>
          </w:p>
          <w:p w:rsidR="001C7665" w:rsidRPr="00F0798B" w:rsidRDefault="001C7665" w:rsidP="004E5ABD">
            <w:pPr>
              <w:jc w:val="center"/>
              <w:rPr>
                <w:sz w:val="20"/>
                <w:szCs w:val="20"/>
              </w:rPr>
            </w:pPr>
            <w:r w:rsidRPr="00F0798B">
              <w:rPr>
                <w:sz w:val="20"/>
                <w:szCs w:val="20"/>
              </w:rPr>
              <w:t>2</w:t>
            </w:r>
          </w:p>
          <w:p w:rsidR="001322A9" w:rsidRPr="00F0798B" w:rsidRDefault="001322A9" w:rsidP="004E5ABD">
            <w:pPr>
              <w:jc w:val="center"/>
              <w:rPr>
                <w:sz w:val="20"/>
                <w:szCs w:val="20"/>
              </w:rPr>
            </w:pPr>
          </w:p>
        </w:tc>
        <w:sdt>
          <w:sdtPr>
            <w:rPr>
              <w:sz w:val="20"/>
              <w:szCs w:val="20"/>
            </w:rPr>
            <w:id w:val="-1213643705"/>
            <w14:checkbox>
              <w14:checked w14:val="1"/>
              <w14:checkedState w14:val="2612" w14:font="Arial Unicode MS"/>
              <w14:uncheckedState w14:val="2610" w14:font="Arial Unicode MS"/>
            </w14:checkbox>
          </w:sdtPr>
          <w:sdtEndPr/>
          <w:sdtContent>
            <w:tc>
              <w:tcPr>
                <w:tcW w:w="291" w:type="pct"/>
                <w:vAlign w:val="center"/>
              </w:tcPr>
              <w:p w:rsidR="001C7665"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1C7665" w:rsidRPr="00F0798B" w:rsidTr="00EA32A9">
        <w:trPr>
          <w:trHeight w:val="375"/>
        </w:trPr>
        <w:tc>
          <w:tcPr>
            <w:tcW w:w="973" w:type="pct"/>
            <w:vMerge/>
          </w:tcPr>
          <w:p w:rsidR="001C7665" w:rsidRPr="00F0798B" w:rsidRDefault="001C7665" w:rsidP="004E5ABD">
            <w:pPr>
              <w:rPr>
                <w:sz w:val="20"/>
                <w:szCs w:val="20"/>
              </w:rPr>
            </w:pPr>
          </w:p>
        </w:tc>
        <w:tc>
          <w:tcPr>
            <w:tcW w:w="459" w:type="pct"/>
            <w:vMerge/>
          </w:tcPr>
          <w:p w:rsidR="001C7665" w:rsidRPr="00F0798B" w:rsidRDefault="001C7665" w:rsidP="004E5ABD">
            <w:pPr>
              <w:rPr>
                <w:sz w:val="20"/>
                <w:szCs w:val="20"/>
              </w:rPr>
            </w:pPr>
          </w:p>
        </w:tc>
        <w:tc>
          <w:tcPr>
            <w:tcW w:w="460" w:type="pct"/>
            <w:vMerge/>
          </w:tcPr>
          <w:p w:rsidR="001C7665" w:rsidRPr="00F0798B" w:rsidRDefault="001C7665" w:rsidP="004E5ABD">
            <w:pPr>
              <w:rPr>
                <w:sz w:val="20"/>
                <w:szCs w:val="20"/>
              </w:rPr>
            </w:pPr>
          </w:p>
        </w:tc>
        <w:tc>
          <w:tcPr>
            <w:tcW w:w="884" w:type="pct"/>
            <w:vMerge/>
          </w:tcPr>
          <w:p w:rsidR="001C7665" w:rsidRPr="00F0798B" w:rsidRDefault="001C7665" w:rsidP="004E5ABD">
            <w:pPr>
              <w:rPr>
                <w:sz w:val="20"/>
                <w:szCs w:val="20"/>
              </w:rPr>
            </w:pPr>
          </w:p>
        </w:tc>
        <w:tc>
          <w:tcPr>
            <w:tcW w:w="677" w:type="pct"/>
            <w:vMerge/>
          </w:tcPr>
          <w:p w:rsidR="001C7665" w:rsidRPr="00F0798B" w:rsidRDefault="001C7665" w:rsidP="004E5ABD">
            <w:pPr>
              <w:rPr>
                <w:sz w:val="20"/>
                <w:szCs w:val="20"/>
              </w:rPr>
            </w:pPr>
          </w:p>
        </w:tc>
        <w:tc>
          <w:tcPr>
            <w:tcW w:w="767" w:type="pct"/>
            <w:vMerge/>
          </w:tcPr>
          <w:p w:rsidR="001C7665" w:rsidRPr="00F0798B" w:rsidRDefault="001C7665" w:rsidP="004E5ABD">
            <w:pPr>
              <w:rPr>
                <w:sz w:val="20"/>
                <w:szCs w:val="20"/>
              </w:rPr>
            </w:pPr>
          </w:p>
        </w:tc>
        <w:tc>
          <w:tcPr>
            <w:tcW w:w="489" w:type="pct"/>
          </w:tcPr>
          <w:p w:rsidR="001322A9" w:rsidRPr="00F0798B" w:rsidRDefault="001322A9" w:rsidP="004E5ABD">
            <w:pPr>
              <w:jc w:val="center"/>
              <w:rPr>
                <w:sz w:val="20"/>
                <w:szCs w:val="20"/>
              </w:rPr>
            </w:pPr>
          </w:p>
          <w:p w:rsidR="001C7665" w:rsidRPr="00F0798B" w:rsidRDefault="001C7665" w:rsidP="004E5ABD">
            <w:pPr>
              <w:jc w:val="center"/>
              <w:rPr>
                <w:sz w:val="20"/>
                <w:szCs w:val="20"/>
              </w:rPr>
            </w:pPr>
            <w:r w:rsidRPr="00F0798B">
              <w:rPr>
                <w:sz w:val="20"/>
                <w:szCs w:val="20"/>
              </w:rPr>
              <w:t>Emerging</w:t>
            </w:r>
          </w:p>
          <w:p w:rsidR="001C7665" w:rsidRPr="00F0798B" w:rsidRDefault="001C7665" w:rsidP="004E5ABD">
            <w:pPr>
              <w:jc w:val="center"/>
              <w:rPr>
                <w:sz w:val="20"/>
                <w:szCs w:val="20"/>
              </w:rPr>
            </w:pPr>
            <w:r w:rsidRPr="00F0798B">
              <w:rPr>
                <w:sz w:val="20"/>
                <w:szCs w:val="20"/>
              </w:rPr>
              <w:t>1</w:t>
            </w:r>
          </w:p>
          <w:p w:rsidR="001C7665" w:rsidRPr="00F0798B" w:rsidRDefault="001C7665" w:rsidP="004E5ABD">
            <w:pPr>
              <w:jc w:val="center"/>
              <w:rPr>
                <w:sz w:val="20"/>
                <w:szCs w:val="20"/>
              </w:rPr>
            </w:pPr>
          </w:p>
        </w:tc>
        <w:sdt>
          <w:sdtPr>
            <w:rPr>
              <w:sz w:val="20"/>
              <w:szCs w:val="20"/>
            </w:rPr>
            <w:id w:val="-1294829290"/>
            <w14:checkbox>
              <w14:checked w14:val="0"/>
              <w14:checkedState w14:val="2612" w14:font="Arial Unicode MS"/>
              <w14:uncheckedState w14:val="2610" w14:font="Arial Unicode MS"/>
            </w14:checkbox>
          </w:sdtPr>
          <w:sdtEndPr/>
          <w:sdtContent>
            <w:tc>
              <w:tcPr>
                <w:tcW w:w="291" w:type="pct"/>
                <w:vAlign w:val="center"/>
              </w:tcPr>
              <w:p w:rsidR="001C7665" w:rsidRPr="00F0798B" w:rsidRDefault="001C7665" w:rsidP="004E5ABD">
                <w:pPr>
                  <w:rPr>
                    <w:sz w:val="20"/>
                    <w:szCs w:val="20"/>
                  </w:rPr>
                </w:pPr>
                <w:r w:rsidRPr="00F0798B">
                  <w:rPr>
                    <w:rFonts w:ascii="MS Gothic" w:eastAsia="MS Gothic" w:hAnsi="MS Gothic" w:hint="eastAsia"/>
                    <w:sz w:val="20"/>
                    <w:szCs w:val="20"/>
                  </w:rPr>
                  <w:t>☐</w:t>
                </w:r>
              </w:p>
            </w:tc>
          </w:sdtContent>
        </w:sdt>
      </w:tr>
      <w:tr w:rsidR="001322A9" w:rsidRPr="00F0798B" w:rsidTr="00EA32A9">
        <w:trPr>
          <w:trHeight w:val="995"/>
        </w:trPr>
        <w:tc>
          <w:tcPr>
            <w:tcW w:w="973" w:type="pct"/>
            <w:vMerge/>
          </w:tcPr>
          <w:p w:rsidR="001322A9" w:rsidRPr="00F0798B" w:rsidRDefault="001322A9" w:rsidP="004E5ABD">
            <w:pPr>
              <w:rPr>
                <w:sz w:val="20"/>
                <w:szCs w:val="20"/>
              </w:rPr>
            </w:pPr>
          </w:p>
        </w:tc>
        <w:tc>
          <w:tcPr>
            <w:tcW w:w="459" w:type="pct"/>
            <w:vMerge/>
          </w:tcPr>
          <w:p w:rsidR="001322A9" w:rsidRPr="00F0798B" w:rsidRDefault="001322A9" w:rsidP="004E5ABD">
            <w:pPr>
              <w:rPr>
                <w:sz w:val="20"/>
                <w:szCs w:val="20"/>
              </w:rPr>
            </w:pPr>
          </w:p>
        </w:tc>
        <w:tc>
          <w:tcPr>
            <w:tcW w:w="460" w:type="pct"/>
            <w:vMerge/>
          </w:tcPr>
          <w:p w:rsidR="001322A9" w:rsidRPr="00F0798B" w:rsidRDefault="001322A9" w:rsidP="004E5ABD">
            <w:pPr>
              <w:rPr>
                <w:sz w:val="20"/>
                <w:szCs w:val="20"/>
              </w:rPr>
            </w:pPr>
          </w:p>
        </w:tc>
        <w:tc>
          <w:tcPr>
            <w:tcW w:w="884" w:type="pct"/>
            <w:vMerge/>
          </w:tcPr>
          <w:p w:rsidR="001322A9" w:rsidRPr="00F0798B" w:rsidRDefault="001322A9" w:rsidP="004E5ABD">
            <w:pPr>
              <w:rPr>
                <w:sz w:val="20"/>
                <w:szCs w:val="20"/>
              </w:rPr>
            </w:pPr>
          </w:p>
        </w:tc>
        <w:tc>
          <w:tcPr>
            <w:tcW w:w="677" w:type="pct"/>
            <w:vMerge/>
          </w:tcPr>
          <w:p w:rsidR="001322A9" w:rsidRPr="00F0798B" w:rsidRDefault="001322A9" w:rsidP="004E5ABD">
            <w:pPr>
              <w:rPr>
                <w:sz w:val="20"/>
                <w:szCs w:val="20"/>
              </w:rPr>
            </w:pPr>
          </w:p>
        </w:tc>
        <w:tc>
          <w:tcPr>
            <w:tcW w:w="767" w:type="pct"/>
            <w:vMerge/>
          </w:tcPr>
          <w:p w:rsidR="001322A9" w:rsidRPr="00F0798B" w:rsidRDefault="001322A9" w:rsidP="004E5ABD">
            <w:pPr>
              <w:rPr>
                <w:sz w:val="20"/>
                <w:szCs w:val="20"/>
              </w:rPr>
            </w:pPr>
          </w:p>
        </w:tc>
        <w:tc>
          <w:tcPr>
            <w:tcW w:w="489" w:type="pct"/>
          </w:tcPr>
          <w:p w:rsidR="00EB6BD6" w:rsidRDefault="00EB6BD6" w:rsidP="004E5ABD">
            <w:pPr>
              <w:jc w:val="center"/>
              <w:rPr>
                <w:sz w:val="20"/>
                <w:szCs w:val="20"/>
              </w:rPr>
            </w:pPr>
          </w:p>
          <w:p w:rsidR="00EB6BD6" w:rsidRDefault="00EB6BD6" w:rsidP="004E5ABD">
            <w:pPr>
              <w:jc w:val="center"/>
              <w:rPr>
                <w:sz w:val="20"/>
                <w:szCs w:val="20"/>
              </w:rPr>
            </w:pPr>
          </w:p>
          <w:p w:rsidR="00EB6BD6" w:rsidRDefault="00EB6BD6" w:rsidP="004E5ABD">
            <w:pPr>
              <w:jc w:val="center"/>
              <w:rPr>
                <w:sz w:val="20"/>
                <w:szCs w:val="20"/>
              </w:rPr>
            </w:pPr>
          </w:p>
          <w:p w:rsidR="001322A9" w:rsidRPr="00F0798B" w:rsidRDefault="001322A9" w:rsidP="004E5ABD">
            <w:pPr>
              <w:jc w:val="center"/>
              <w:rPr>
                <w:sz w:val="20"/>
                <w:szCs w:val="20"/>
              </w:rPr>
            </w:pPr>
            <w:r w:rsidRPr="00F0798B">
              <w:rPr>
                <w:sz w:val="20"/>
                <w:szCs w:val="20"/>
              </w:rPr>
              <w:t>Not Evident</w:t>
            </w:r>
          </w:p>
          <w:p w:rsidR="001322A9" w:rsidRPr="00F0798B" w:rsidRDefault="001322A9" w:rsidP="004E5ABD">
            <w:pPr>
              <w:jc w:val="center"/>
              <w:rPr>
                <w:sz w:val="20"/>
                <w:szCs w:val="20"/>
              </w:rPr>
            </w:pPr>
            <w:r w:rsidRPr="00F0798B">
              <w:rPr>
                <w:sz w:val="20"/>
                <w:szCs w:val="20"/>
              </w:rPr>
              <w:t>0</w:t>
            </w:r>
          </w:p>
        </w:tc>
        <w:sdt>
          <w:sdtPr>
            <w:rPr>
              <w:sz w:val="20"/>
              <w:szCs w:val="20"/>
            </w:rPr>
            <w:id w:val="-1543355917"/>
            <w14:checkbox>
              <w14:checked w14:val="0"/>
              <w14:checkedState w14:val="2612" w14:font="Arial Unicode MS"/>
              <w14:uncheckedState w14:val="2610" w14:font="Arial Unicode MS"/>
            </w14:checkbox>
          </w:sdtPr>
          <w:sdtEndPr/>
          <w:sdtContent>
            <w:tc>
              <w:tcPr>
                <w:tcW w:w="291" w:type="pct"/>
                <w:vAlign w:val="center"/>
              </w:tcPr>
              <w:p w:rsidR="001322A9" w:rsidRPr="00F0798B" w:rsidRDefault="00BC74C9" w:rsidP="004E5ABD">
                <w:pPr>
                  <w:rPr>
                    <w:sz w:val="20"/>
                    <w:szCs w:val="20"/>
                  </w:rPr>
                </w:pPr>
                <w:r w:rsidRPr="00F0798B">
                  <w:rPr>
                    <w:rFonts w:ascii="Arial Unicode MS" w:eastAsia="Arial Unicode MS" w:hAnsi="Arial Unicode MS" w:cs="Arial Unicode MS" w:hint="eastAsia"/>
                    <w:sz w:val="20"/>
                    <w:szCs w:val="20"/>
                  </w:rPr>
                  <w:t>☐</w:t>
                </w:r>
              </w:p>
            </w:tc>
          </w:sdtContent>
        </w:sdt>
      </w:tr>
      <w:tr w:rsidR="008207D6" w:rsidRPr="00F0798B" w:rsidTr="008207D6">
        <w:trPr>
          <w:trHeight w:val="1300"/>
        </w:trPr>
        <w:tc>
          <w:tcPr>
            <w:tcW w:w="973" w:type="pct"/>
            <w:vMerge w:val="restart"/>
          </w:tcPr>
          <w:p w:rsidR="008207D6" w:rsidRPr="00F0798B" w:rsidRDefault="00C27955" w:rsidP="00C27955">
            <w:pPr>
              <w:rPr>
                <w:sz w:val="20"/>
                <w:szCs w:val="20"/>
              </w:rPr>
            </w:pPr>
            <w:r>
              <w:t>F</w:t>
            </w:r>
            <w:r w:rsidR="006A63BC">
              <w:t>.</w:t>
            </w:r>
            <w:r w:rsidR="008207D6">
              <w:t xml:space="preserve"> Monitor support staff attendance and participation in Professional Learning activities.</w:t>
            </w:r>
          </w:p>
        </w:tc>
        <w:tc>
          <w:tcPr>
            <w:tcW w:w="459" w:type="pct"/>
            <w:vMerge w:val="restart"/>
          </w:tcPr>
          <w:p w:rsidR="008207D6" w:rsidRPr="00F0798B" w:rsidRDefault="008207D6" w:rsidP="004E5ABD">
            <w:pPr>
              <w:rPr>
                <w:sz w:val="20"/>
                <w:szCs w:val="20"/>
              </w:rPr>
            </w:pPr>
            <w:r>
              <w:rPr>
                <w:sz w:val="20"/>
                <w:szCs w:val="20"/>
              </w:rPr>
              <w:t>Annually</w:t>
            </w:r>
          </w:p>
        </w:tc>
        <w:tc>
          <w:tcPr>
            <w:tcW w:w="460" w:type="pct"/>
            <w:vMerge w:val="restart"/>
          </w:tcPr>
          <w:p w:rsidR="008207D6" w:rsidRPr="00F0798B" w:rsidRDefault="008207D6" w:rsidP="004E5ABD">
            <w:pPr>
              <w:rPr>
                <w:sz w:val="20"/>
                <w:szCs w:val="20"/>
              </w:rPr>
            </w:pPr>
            <w:r>
              <w:rPr>
                <w:sz w:val="20"/>
                <w:szCs w:val="20"/>
              </w:rPr>
              <w:t>GNETS support staff</w:t>
            </w:r>
          </w:p>
        </w:tc>
        <w:tc>
          <w:tcPr>
            <w:tcW w:w="884" w:type="pct"/>
            <w:vMerge w:val="restart"/>
          </w:tcPr>
          <w:p w:rsidR="008207D6" w:rsidRPr="00F0798B" w:rsidRDefault="008207D6" w:rsidP="008207D6">
            <w:pPr>
              <w:rPr>
                <w:sz w:val="20"/>
                <w:szCs w:val="20"/>
              </w:rPr>
            </w:pPr>
            <w:r w:rsidRPr="00F0798B">
              <w:rPr>
                <w:sz w:val="20"/>
                <w:szCs w:val="20"/>
              </w:rPr>
              <w:t>Ensure GNETS staff sign up and attend professional learning with GaDOE, RESAs</w:t>
            </w:r>
            <w:r>
              <w:rPr>
                <w:sz w:val="20"/>
                <w:szCs w:val="20"/>
              </w:rPr>
              <w:t xml:space="preserve"> </w:t>
            </w:r>
            <w:r w:rsidRPr="00F0798B">
              <w:rPr>
                <w:sz w:val="20"/>
                <w:szCs w:val="20"/>
              </w:rPr>
              <w:t>LEAs</w:t>
            </w:r>
            <w:r>
              <w:rPr>
                <w:sz w:val="20"/>
                <w:szCs w:val="20"/>
              </w:rPr>
              <w:t xml:space="preserve">, and GNETS </w:t>
            </w:r>
            <w:r w:rsidRPr="00F0798B">
              <w:rPr>
                <w:sz w:val="20"/>
                <w:szCs w:val="20"/>
              </w:rPr>
              <w:t>when opportunities are available.</w:t>
            </w:r>
          </w:p>
          <w:p w:rsidR="008207D6" w:rsidRPr="00F0798B" w:rsidRDefault="008207D6" w:rsidP="008207D6">
            <w:pPr>
              <w:rPr>
                <w:sz w:val="20"/>
                <w:szCs w:val="20"/>
              </w:rPr>
            </w:pPr>
            <w:r w:rsidRPr="00F0798B">
              <w:rPr>
                <w:sz w:val="20"/>
                <w:szCs w:val="20"/>
              </w:rPr>
              <w:t xml:space="preserve">Conduct observations to identify </w:t>
            </w:r>
            <w:r>
              <w:rPr>
                <w:sz w:val="20"/>
                <w:szCs w:val="20"/>
              </w:rPr>
              <w:t xml:space="preserve">application </w:t>
            </w:r>
            <w:r w:rsidRPr="00F0798B">
              <w:rPr>
                <w:sz w:val="20"/>
                <w:szCs w:val="20"/>
              </w:rPr>
              <w:t>of strategies from professional learning courses.</w:t>
            </w:r>
          </w:p>
          <w:p w:rsidR="008207D6" w:rsidRPr="00F0798B" w:rsidRDefault="008207D6" w:rsidP="008207D6">
            <w:pPr>
              <w:rPr>
                <w:sz w:val="20"/>
                <w:szCs w:val="20"/>
              </w:rPr>
            </w:pPr>
            <w:r w:rsidRPr="00F0798B">
              <w:rPr>
                <w:sz w:val="20"/>
                <w:szCs w:val="20"/>
              </w:rPr>
              <w:t xml:space="preserve">Provide feedback for staff related to professional learning </w:t>
            </w:r>
            <w:r>
              <w:rPr>
                <w:sz w:val="20"/>
                <w:szCs w:val="20"/>
              </w:rPr>
              <w:t>application</w:t>
            </w:r>
            <w:r w:rsidRPr="00F0798B">
              <w:rPr>
                <w:sz w:val="20"/>
                <w:szCs w:val="20"/>
              </w:rPr>
              <w:t xml:space="preserve"> and expectations</w:t>
            </w:r>
          </w:p>
          <w:p w:rsidR="008207D6" w:rsidRPr="00F0798B" w:rsidRDefault="008207D6" w:rsidP="008207D6">
            <w:pPr>
              <w:rPr>
                <w:sz w:val="20"/>
                <w:szCs w:val="20"/>
              </w:rPr>
            </w:pPr>
            <w:r w:rsidRPr="00F0798B">
              <w:rPr>
                <w:sz w:val="20"/>
                <w:szCs w:val="20"/>
              </w:rPr>
              <w:t>Allocate funds for GNETS staff to attend professional learning activities.</w:t>
            </w:r>
          </w:p>
        </w:tc>
        <w:tc>
          <w:tcPr>
            <w:tcW w:w="677" w:type="pct"/>
            <w:vMerge w:val="restart"/>
          </w:tcPr>
          <w:p w:rsidR="008207D6" w:rsidRPr="00F0798B" w:rsidRDefault="008207D6" w:rsidP="008207D6">
            <w:pPr>
              <w:rPr>
                <w:sz w:val="20"/>
                <w:szCs w:val="20"/>
              </w:rPr>
            </w:pPr>
            <w:r w:rsidRPr="00F0798B">
              <w:rPr>
                <w:sz w:val="20"/>
                <w:szCs w:val="20"/>
              </w:rPr>
              <w:t>Evidence of course completion.</w:t>
            </w:r>
          </w:p>
          <w:p w:rsidR="008207D6" w:rsidRPr="00F0798B" w:rsidRDefault="008207D6" w:rsidP="008207D6">
            <w:pPr>
              <w:rPr>
                <w:sz w:val="20"/>
                <w:szCs w:val="20"/>
              </w:rPr>
            </w:pPr>
            <w:r w:rsidRPr="00F0798B">
              <w:rPr>
                <w:sz w:val="20"/>
                <w:szCs w:val="20"/>
              </w:rPr>
              <w:t>Evidence of observations.</w:t>
            </w:r>
          </w:p>
          <w:p w:rsidR="008207D6" w:rsidRPr="00F0798B" w:rsidRDefault="008207D6" w:rsidP="008207D6">
            <w:pPr>
              <w:rPr>
                <w:sz w:val="20"/>
                <w:szCs w:val="20"/>
              </w:rPr>
            </w:pPr>
            <w:r w:rsidRPr="00F0798B">
              <w:rPr>
                <w:sz w:val="20"/>
                <w:szCs w:val="20"/>
              </w:rPr>
              <w:t>Evidence of scheduled times for feedback.</w:t>
            </w:r>
          </w:p>
          <w:p w:rsidR="008207D6" w:rsidRDefault="008207D6" w:rsidP="008207D6">
            <w:pPr>
              <w:rPr>
                <w:sz w:val="20"/>
                <w:szCs w:val="20"/>
              </w:rPr>
            </w:pPr>
            <w:r w:rsidRPr="00F0798B">
              <w:rPr>
                <w:sz w:val="20"/>
                <w:szCs w:val="20"/>
              </w:rPr>
              <w:t xml:space="preserve">Evidence that shows the percent of staff attending instructional professional learning. </w:t>
            </w:r>
          </w:p>
          <w:p w:rsidR="008207D6" w:rsidRDefault="008207D6" w:rsidP="008207D6">
            <w:pPr>
              <w:rPr>
                <w:sz w:val="20"/>
                <w:szCs w:val="20"/>
              </w:rPr>
            </w:pPr>
            <w:r>
              <w:rPr>
                <w:sz w:val="20"/>
                <w:szCs w:val="20"/>
              </w:rPr>
              <w:t>Observations</w:t>
            </w:r>
          </w:p>
          <w:p w:rsidR="008207D6" w:rsidRDefault="008207D6" w:rsidP="008207D6">
            <w:pPr>
              <w:rPr>
                <w:sz w:val="20"/>
                <w:szCs w:val="20"/>
              </w:rPr>
            </w:pPr>
            <w:r>
              <w:rPr>
                <w:sz w:val="20"/>
                <w:szCs w:val="20"/>
              </w:rPr>
              <w:t>Walk-throughs</w:t>
            </w:r>
          </w:p>
          <w:p w:rsidR="008207D6" w:rsidRPr="00F0798B" w:rsidRDefault="008207D6" w:rsidP="004E5ABD">
            <w:pPr>
              <w:rPr>
                <w:sz w:val="20"/>
                <w:szCs w:val="20"/>
              </w:rPr>
            </w:pPr>
          </w:p>
        </w:tc>
        <w:tc>
          <w:tcPr>
            <w:tcW w:w="767" w:type="pct"/>
            <w:vMerge w:val="restart"/>
          </w:tcPr>
          <w:p w:rsidR="008207D6" w:rsidRDefault="008207D6" w:rsidP="008207D6">
            <w:pPr>
              <w:rPr>
                <w:sz w:val="20"/>
                <w:szCs w:val="20"/>
              </w:rPr>
            </w:pPr>
            <w:r w:rsidRPr="00F0798B">
              <w:rPr>
                <w:sz w:val="20"/>
                <w:szCs w:val="20"/>
              </w:rPr>
              <w:t>Annual courses from GaDOE, RESAs</w:t>
            </w:r>
            <w:r>
              <w:rPr>
                <w:sz w:val="20"/>
                <w:szCs w:val="20"/>
              </w:rPr>
              <w:t>,</w:t>
            </w:r>
            <w:r w:rsidRPr="00F0798B">
              <w:rPr>
                <w:sz w:val="20"/>
                <w:szCs w:val="20"/>
              </w:rPr>
              <w:t xml:space="preserve"> LEAs</w:t>
            </w:r>
            <w:r>
              <w:rPr>
                <w:sz w:val="20"/>
                <w:szCs w:val="20"/>
              </w:rPr>
              <w:t xml:space="preserve"> and GNETS</w:t>
            </w:r>
          </w:p>
          <w:p w:rsidR="008207D6" w:rsidRPr="00F0798B" w:rsidRDefault="00C27955" w:rsidP="008207D6">
            <w:pPr>
              <w:rPr>
                <w:sz w:val="20"/>
                <w:szCs w:val="20"/>
              </w:rPr>
            </w:pPr>
            <w:r>
              <w:rPr>
                <w:sz w:val="20"/>
                <w:szCs w:val="20"/>
              </w:rPr>
              <w:t>PL Activities thru LEA and CGCA PrePlanning</w:t>
            </w:r>
          </w:p>
        </w:tc>
        <w:tc>
          <w:tcPr>
            <w:tcW w:w="489" w:type="pct"/>
          </w:tcPr>
          <w:p w:rsidR="008207D6" w:rsidRDefault="008207D6" w:rsidP="004E5ABD">
            <w:pPr>
              <w:jc w:val="center"/>
              <w:rPr>
                <w:sz w:val="20"/>
                <w:szCs w:val="20"/>
              </w:rPr>
            </w:pPr>
          </w:p>
          <w:p w:rsidR="008207D6" w:rsidRDefault="008207D6" w:rsidP="004E5ABD">
            <w:pPr>
              <w:jc w:val="center"/>
              <w:rPr>
                <w:sz w:val="20"/>
                <w:szCs w:val="20"/>
              </w:rPr>
            </w:pPr>
          </w:p>
          <w:p w:rsidR="008207D6" w:rsidRDefault="008207D6" w:rsidP="004E5ABD">
            <w:pPr>
              <w:jc w:val="center"/>
              <w:rPr>
                <w:sz w:val="20"/>
                <w:szCs w:val="20"/>
              </w:rPr>
            </w:pPr>
            <w:r>
              <w:rPr>
                <w:sz w:val="20"/>
                <w:szCs w:val="20"/>
              </w:rPr>
              <w:t>Operational</w:t>
            </w:r>
          </w:p>
          <w:p w:rsidR="008207D6" w:rsidRDefault="008207D6" w:rsidP="004E5ABD">
            <w:pPr>
              <w:jc w:val="center"/>
              <w:rPr>
                <w:sz w:val="20"/>
                <w:szCs w:val="20"/>
              </w:rPr>
            </w:pPr>
            <w:r>
              <w:rPr>
                <w:sz w:val="20"/>
                <w:szCs w:val="20"/>
              </w:rPr>
              <w:t>2</w:t>
            </w:r>
          </w:p>
        </w:tc>
        <w:sdt>
          <w:sdtPr>
            <w:rPr>
              <w:sz w:val="20"/>
              <w:szCs w:val="20"/>
            </w:rPr>
            <w:id w:val="547886576"/>
            <w14:checkbox>
              <w14:checked w14:val="1"/>
              <w14:checkedState w14:val="2612" w14:font="MS Gothic"/>
              <w14:uncheckedState w14:val="2610" w14:font="MS Gothic"/>
            </w14:checkbox>
          </w:sdtPr>
          <w:sdtEndPr/>
          <w:sdtContent>
            <w:tc>
              <w:tcPr>
                <w:tcW w:w="291" w:type="pct"/>
                <w:vAlign w:val="center"/>
              </w:tcPr>
              <w:p w:rsidR="008207D6" w:rsidRDefault="0097539A" w:rsidP="004E5ABD">
                <w:pPr>
                  <w:rPr>
                    <w:sz w:val="20"/>
                    <w:szCs w:val="20"/>
                  </w:rPr>
                </w:pPr>
                <w:r>
                  <w:rPr>
                    <w:rFonts w:ascii="MS Gothic" w:eastAsia="MS Gothic" w:hAnsi="MS Gothic" w:hint="eastAsia"/>
                    <w:sz w:val="20"/>
                    <w:szCs w:val="20"/>
                  </w:rPr>
                  <w:t>☒</w:t>
                </w:r>
              </w:p>
            </w:tc>
          </w:sdtContent>
        </w:sdt>
      </w:tr>
      <w:tr w:rsidR="008207D6" w:rsidRPr="00F0798B" w:rsidTr="00EA32A9">
        <w:trPr>
          <w:trHeight w:val="1300"/>
        </w:trPr>
        <w:tc>
          <w:tcPr>
            <w:tcW w:w="973" w:type="pct"/>
            <w:vMerge/>
          </w:tcPr>
          <w:p w:rsidR="008207D6" w:rsidRDefault="008207D6" w:rsidP="004E5ABD"/>
        </w:tc>
        <w:tc>
          <w:tcPr>
            <w:tcW w:w="459" w:type="pct"/>
            <w:vMerge/>
          </w:tcPr>
          <w:p w:rsidR="008207D6" w:rsidRDefault="008207D6" w:rsidP="004E5ABD">
            <w:pPr>
              <w:rPr>
                <w:sz w:val="20"/>
                <w:szCs w:val="20"/>
              </w:rPr>
            </w:pPr>
          </w:p>
        </w:tc>
        <w:tc>
          <w:tcPr>
            <w:tcW w:w="460" w:type="pct"/>
            <w:vMerge/>
          </w:tcPr>
          <w:p w:rsidR="008207D6" w:rsidRDefault="008207D6" w:rsidP="004E5ABD">
            <w:pPr>
              <w:rPr>
                <w:sz w:val="20"/>
                <w:szCs w:val="20"/>
              </w:rPr>
            </w:pPr>
          </w:p>
        </w:tc>
        <w:tc>
          <w:tcPr>
            <w:tcW w:w="884" w:type="pct"/>
            <w:vMerge/>
          </w:tcPr>
          <w:p w:rsidR="008207D6" w:rsidRPr="00F0798B" w:rsidRDefault="008207D6" w:rsidP="008207D6">
            <w:pPr>
              <w:rPr>
                <w:sz w:val="20"/>
                <w:szCs w:val="20"/>
              </w:rPr>
            </w:pPr>
          </w:p>
        </w:tc>
        <w:tc>
          <w:tcPr>
            <w:tcW w:w="677" w:type="pct"/>
            <w:vMerge/>
          </w:tcPr>
          <w:p w:rsidR="008207D6" w:rsidRPr="00F0798B" w:rsidRDefault="008207D6" w:rsidP="008207D6">
            <w:pPr>
              <w:rPr>
                <w:sz w:val="20"/>
                <w:szCs w:val="20"/>
              </w:rPr>
            </w:pPr>
          </w:p>
        </w:tc>
        <w:tc>
          <w:tcPr>
            <w:tcW w:w="767" w:type="pct"/>
            <w:vMerge/>
          </w:tcPr>
          <w:p w:rsidR="008207D6" w:rsidRPr="00F0798B" w:rsidRDefault="008207D6" w:rsidP="008207D6">
            <w:pPr>
              <w:rPr>
                <w:sz w:val="20"/>
                <w:szCs w:val="20"/>
              </w:rPr>
            </w:pPr>
          </w:p>
        </w:tc>
        <w:tc>
          <w:tcPr>
            <w:tcW w:w="489" w:type="pct"/>
          </w:tcPr>
          <w:p w:rsidR="008207D6" w:rsidRDefault="008207D6" w:rsidP="004E5ABD">
            <w:pPr>
              <w:jc w:val="center"/>
              <w:rPr>
                <w:sz w:val="20"/>
                <w:szCs w:val="20"/>
              </w:rPr>
            </w:pPr>
          </w:p>
          <w:p w:rsidR="008207D6" w:rsidRDefault="008207D6" w:rsidP="004E5ABD">
            <w:pPr>
              <w:jc w:val="center"/>
              <w:rPr>
                <w:sz w:val="20"/>
                <w:szCs w:val="20"/>
              </w:rPr>
            </w:pPr>
            <w:r>
              <w:rPr>
                <w:sz w:val="20"/>
                <w:szCs w:val="20"/>
              </w:rPr>
              <w:t>Emerging</w:t>
            </w:r>
          </w:p>
          <w:p w:rsidR="008207D6" w:rsidRDefault="008207D6" w:rsidP="004E5ABD">
            <w:pPr>
              <w:jc w:val="center"/>
              <w:rPr>
                <w:sz w:val="20"/>
                <w:szCs w:val="20"/>
              </w:rPr>
            </w:pPr>
            <w:r>
              <w:rPr>
                <w:sz w:val="20"/>
                <w:szCs w:val="20"/>
              </w:rPr>
              <w:t>1</w:t>
            </w:r>
          </w:p>
        </w:tc>
        <w:sdt>
          <w:sdtPr>
            <w:rPr>
              <w:sz w:val="20"/>
              <w:szCs w:val="20"/>
            </w:rPr>
            <w:id w:val="-514376439"/>
            <w14:checkbox>
              <w14:checked w14:val="0"/>
              <w14:checkedState w14:val="2612" w14:font="MS Gothic"/>
              <w14:uncheckedState w14:val="2610" w14:font="MS Gothic"/>
            </w14:checkbox>
          </w:sdtPr>
          <w:sdtEndPr/>
          <w:sdtContent>
            <w:tc>
              <w:tcPr>
                <w:tcW w:w="291" w:type="pct"/>
                <w:vAlign w:val="center"/>
              </w:tcPr>
              <w:p w:rsidR="008207D6" w:rsidRDefault="008207D6" w:rsidP="004E5ABD">
                <w:pPr>
                  <w:rPr>
                    <w:sz w:val="20"/>
                    <w:szCs w:val="20"/>
                  </w:rPr>
                </w:pPr>
                <w:r>
                  <w:rPr>
                    <w:rFonts w:ascii="MS Gothic" w:eastAsia="MS Gothic" w:hAnsi="MS Gothic" w:hint="eastAsia"/>
                    <w:sz w:val="20"/>
                    <w:szCs w:val="20"/>
                  </w:rPr>
                  <w:t>☐</w:t>
                </w:r>
              </w:p>
            </w:tc>
          </w:sdtContent>
        </w:sdt>
      </w:tr>
      <w:tr w:rsidR="008207D6" w:rsidRPr="00F0798B" w:rsidTr="00EA32A9">
        <w:trPr>
          <w:trHeight w:val="1300"/>
        </w:trPr>
        <w:tc>
          <w:tcPr>
            <w:tcW w:w="973" w:type="pct"/>
            <w:vMerge/>
          </w:tcPr>
          <w:p w:rsidR="008207D6" w:rsidRDefault="008207D6" w:rsidP="004E5ABD"/>
        </w:tc>
        <w:tc>
          <w:tcPr>
            <w:tcW w:w="459" w:type="pct"/>
            <w:vMerge/>
          </w:tcPr>
          <w:p w:rsidR="008207D6" w:rsidRDefault="008207D6" w:rsidP="004E5ABD">
            <w:pPr>
              <w:rPr>
                <w:sz w:val="20"/>
                <w:szCs w:val="20"/>
              </w:rPr>
            </w:pPr>
          </w:p>
        </w:tc>
        <w:tc>
          <w:tcPr>
            <w:tcW w:w="460" w:type="pct"/>
            <w:vMerge/>
          </w:tcPr>
          <w:p w:rsidR="008207D6" w:rsidRDefault="008207D6" w:rsidP="004E5ABD">
            <w:pPr>
              <w:rPr>
                <w:sz w:val="20"/>
                <w:szCs w:val="20"/>
              </w:rPr>
            </w:pPr>
          </w:p>
        </w:tc>
        <w:tc>
          <w:tcPr>
            <w:tcW w:w="884" w:type="pct"/>
            <w:vMerge/>
          </w:tcPr>
          <w:p w:rsidR="008207D6" w:rsidRPr="00F0798B" w:rsidRDefault="008207D6" w:rsidP="008207D6">
            <w:pPr>
              <w:rPr>
                <w:sz w:val="20"/>
                <w:szCs w:val="20"/>
              </w:rPr>
            </w:pPr>
          </w:p>
        </w:tc>
        <w:tc>
          <w:tcPr>
            <w:tcW w:w="677" w:type="pct"/>
            <w:vMerge/>
          </w:tcPr>
          <w:p w:rsidR="008207D6" w:rsidRPr="00F0798B" w:rsidRDefault="008207D6" w:rsidP="008207D6">
            <w:pPr>
              <w:rPr>
                <w:sz w:val="20"/>
                <w:szCs w:val="20"/>
              </w:rPr>
            </w:pPr>
          </w:p>
        </w:tc>
        <w:tc>
          <w:tcPr>
            <w:tcW w:w="767" w:type="pct"/>
            <w:vMerge/>
          </w:tcPr>
          <w:p w:rsidR="008207D6" w:rsidRPr="00F0798B" w:rsidRDefault="008207D6" w:rsidP="008207D6">
            <w:pPr>
              <w:rPr>
                <w:sz w:val="20"/>
                <w:szCs w:val="20"/>
              </w:rPr>
            </w:pPr>
          </w:p>
        </w:tc>
        <w:tc>
          <w:tcPr>
            <w:tcW w:w="489" w:type="pct"/>
          </w:tcPr>
          <w:p w:rsidR="008207D6" w:rsidRDefault="008207D6" w:rsidP="004E5ABD">
            <w:pPr>
              <w:jc w:val="center"/>
              <w:rPr>
                <w:sz w:val="20"/>
                <w:szCs w:val="20"/>
              </w:rPr>
            </w:pPr>
          </w:p>
          <w:p w:rsidR="008207D6" w:rsidRDefault="008207D6" w:rsidP="008207D6">
            <w:pPr>
              <w:jc w:val="center"/>
              <w:rPr>
                <w:sz w:val="20"/>
                <w:szCs w:val="20"/>
              </w:rPr>
            </w:pPr>
            <w:r>
              <w:rPr>
                <w:sz w:val="20"/>
                <w:szCs w:val="20"/>
              </w:rPr>
              <w:t>Not Evident</w:t>
            </w:r>
          </w:p>
          <w:p w:rsidR="008207D6" w:rsidRDefault="008207D6" w:rsidP="008207D6">
            <w:pPr>
              <w:jc w:val="center"/>
              <w:rPr>
                <w:sz w:val="20"/>
                <w:szCs w:val="20"/>
              </w:rPr>
            </w:pPr>
            <w:r>
              <w:rPr>
                <w:sz w:val="20"/>
                <w:szCs w:val="20"/>
              </w:rPr>
              <w:t>0</w:t>
            </w:r>
          </w:p>
        </w:tc>
        <w:sdt>
          <w:sdtPr>
            <w:rPr>
              <w:sz w:val="20"/>
              <w:szCs w:val="20"/>
            </w:rPr>
            <w:id w:val="-460186403"/>
            <w14:checkbox>
              <w14:checked w14:val="0"/>
              <w14:checkedState w14:val="2612" w14:font="MS Gothic"/>
              <w14:uncheckedState w14:val="2610" w14:font="MS Gothic"/>
            </w14:checkbox>
          </w:sdtPr>
          <w:sdtEndPr/>
          <w:sdtContent>
            <w:tc>
              <w:tcPr>
                <w:tcW w:w="291" w:type="pct"/>
                <w:vAlign w:val="center"/>
              </w:tcPr>
              <w:p w:rsidR="008207D6" w:rsidRDefault="008207D6" w:rsidP="004E5ABD">
                <w:pPr>
                  <w:rPr>
                    <w:sz w:val="20"/>
                    <w:szCs w:val="20"/>
                  </w:rPr>
                </w:pPr>
                <w:r>
                  <w:rPr>
                    <w:rFonts w:ascii="MS Gothic" w:eastAsia="MS Gothic" w:hAnsi="MS Gothic" w:hint="eastAsia"/>
                    <w:sz w:val="20"/>
                    <w:szCs w:val="20"/>
                  </w:rPr>
                  <w:t>☐</w:t>
                </w:r>
              </w:p>
            </w:tc>
          </w:sdtContent>
        </w:sdt>
      </w:tr>
      <w:tr w:rsidR="00BC74C9" w:rsidRPr="00F0798B" w:rsidTr="00EA32A9">
        <w:trPr>
          <w:trHeight w:val="395"/>
        </w:trPr>
        <w:tc>
          <w:tcPr>
            <w:tcW w:w="4220" w:type="pct"/>
            <w:gridSpan w:val="6"/>
            <w:shd w:val="clear" w:color="auto" w:fill="BDD6EE" w:themeFill="accent1" w:themeFillTint="66"/>
            <w:vAlign w:val="center"/>
          </w:tcPr>
          <w:p w:rsidR="0095400A" w:rsidRDefault="0095400A" w:rsidP="004E5ABD">
            <w:pPr>
              <w:rPr>
                <w:b/>
                <w:sz w:val="20"/>
                <w:szCs w:val="20"/>
              </w:rPr>
            </w:pPr>
          </w:p>
          <w:p w:rsidR="00BC74C9" w:rsidRPr="00F0798B" w:rsidRDefault="00BC74C9" w:rsidP="008207D6">
            <w:pPr>
              <w:rPr>
                <w:sz w:val="20"/>
                <w:szCs w:val="20"/>
              </w:rPr>
            </w:pPr>
            <w:r w:rsidRPr="00F0798B">
              <w:rPr>
                <w:b/>
                <w:sz w:val="20"/>
                <w:szCs w:val="20"/>
              </w:rPr>
              <w:t>Total Points for Section 3</w:t>
            </w:r>
            <w:r w:rsidR="0095400A">
              <w:rPr>
                <w:b/>
                <w:sz w:val="20"/>
                <w:szCs w:val="20"/>
              </w:rPr>
              <w:t>: ___</w:t>
            </w:r>
            <w:r w:rsidR="00C27955">
              <w:rPr>
                <w:b/>
                <w:sz w:val="20"/>
                <w:szCs w:val="20"/>
              </w:rPr>
              <w:t>10</w:t>
            </w:r>
            <w:r w:rsidR="0095400A">
              <w:rPr>
                <w:b/>
                <w:sz w:val="20"/>
                <w:szCs w:val="20"/>
              </w:rPr>
              <w:t>______/</w:t>
            </w:r>
            <w:r w:rsidR="00900B61">
              <w:rPr>
                <w:b/>
                <w:sz w:val="20"/>
                <w:szCs w:val="20"/>
              </w:rPr>
              <w:t>12</w:t>
            </w:r>
            <w:r w:rsidR="0095400A">
              <w:rPr>
                <w:b/>
                <w:sz w:val="20"/>
                <w:szCs w:val="20"/>
              </w:rPr>
              <w:t>= ______</w:t>
            </w:r>
            <w:r w:rsidR="00C27955">
              <w:rPr>
                <w:b/>
                <w:sz w:val="20"/>
                <w:szCs w:val="20"/>
              </w:rPr>
              <w:t>.83</w:t>
            </w:r>
            <w:r w:rsidR="0095400A">
              <w:rPr>
                <w:b/>
                <w:sz w:val="20"/>
                <w:szCs w:val="20"/>
              </w:rPr>
              <w:t>____                                                                                                                                            Average:</w:t>
            </w:r>
          </w:p>
        </w:tc>
        <w:tc>
          <w:tcPr>
            <w:tcW w:w="780" w:type="pct"/>
            <w:gridSpan w:val="2"/>
            <w:shd w:val="clear" w:color="auto" w:fill="BDD6EE" w:themeFill="accent1" w:themeFillTint="66"/>
            <w:vAlign w:val="center"/>
          </w:tcPr>
          <w:p w:rsidR="00BC74C9" w:rsidRPr="00F0798B" w:rsidRDefault="00C27955" w:rsidP="004E5ABD">
            <w:pPr>
              <w:rPr>
                <w:sz w:val="20"/>
                <w:szCs w:val="20"/>
              </w:rPr>
            </w:pPr>
            <w:r>
              <w:rPr>
                <w:sz w:val="20"/>
                <w:szCs w:val="20"/>
              </w:rPr>
              <w:t>1.67</w:t>
            </w:r>
          </w:p>
        </w:tc>
      </w:tr>
    </w:tbl>
    <w:p w:rsidR="001C7665" w:rsidRPr="00B11F7E" w:rsidRDefault="001C7665">
      <w:pPr>
        <w:rPr>
          <w:sz w:val="20"/>
          <w:szCs w:val="20"/>
        </w:rPr>
      </w:pPr>
    </w:p>
    <w:p w:rsidR="004E1D46" w:rsidRPr="00B11F7E" w:rsidRDefault="004E1D46">
      <w:pPr>
        <w:rPr>
          <w:sz w:val="20"/>
          <w:szCs w:val="20"/>
        </w:rPr>
      </w:pPr>
    </w:p>
    <w:p w:rsidR="00B11F7E" w:rsidRDefault="00B11F7E"/>
    <w:p w:rsidR="00B11F7E" w:rsidRDefault="00B11F7E"/>
    <w:p w:rsidR="00C27955" w:rsidRDefault="00C27955"/>
    <w:p w:rsidR="00C27955" w:rsidRDefault="00C27955"/>
    <w:p w:rsidR="00C27955" w:rsidRDefault="00C27955"/>
    <w:p w:rsidR="00C27955" w:rsidRDefault="00C27955"/>
    <w:p w:rsidR="00C27955" w:rsidRDefault="00C27955"/>
    <w:p w:rsidR="00C27955" w:rsidRDefault="00C27955"/>
    <w:p w:rsidR="00900B61" w:rsidRDefault="00900B61"/>
    <w:p w:rsidR="00B11F7E" w:rsidRDefault="00B11F7E"/>
    <w:p w:rsidR="00142CA3" w:rsidRDefault="00DD72B6" w:rsidP="002B044A">
      <w:pPr>
        <w:spacing w:after="0" w:line="240" w:lineRule="auto"/>
        <w:jc w:val="center"/>
        <w:rPr>
          <w:b/>
          <w:sz w:val="24"/>
          <w:szCs w:val="24"/>
        </w:rPr>
      </w:pPr>
      <w:r>
        <w:rPr>
          <w:b/>
          <w:sz w:val="24"/>
          <w:szCs w:val="24"/>
        </w:rPr>
        <w:lastRenderedPageBreak/>
        <w:t>S</w:t>
      </w:r>
      <w:r w:rsidR="004E5ABD" w:rsidRPr="004E5ABD">
        <w:rPr>
          <w:b/>
          <w:sz w:val="24"/>
          <w:szCs w:val="24"/>
        </w:rPr>
        <w:t xml:space="preserve">ection 4: Program </w:t>
      </w:r>
      <w:r w:rsidR="00F736E4">
        <w:rPr>
          <w:b/>
          <w:sz w:val="24"/>
          <w:szCs w:val="24"/>
        </w:rPr>
        <w:t>Funding and Fiscal Management</w:t>
      </w:r>
    </w:p>
    <w:p w:rsidR="00B11F7E" w:rsidRPr="004E5ABD" w:rsidRDefault="00B11F7E" w:rsidP="002B044A">
      <w:pPr>
        <w:spacing w:after="0" w:line="240" w:lineRule="auto"/>
        <w:jc w:val="center"/>
        <w:rPr>
          <w:b/>
          <w:sz w:val="24"/>
          <w:szCs w:val="24"/>
        </w:rPr>
      </w:pPr>
    </w:p>
    <w:tbl>
      <w:tblPr>
        <w:tblStyle w:val="TableGrid"/>
        <w:tblW w:w="5444" w:type="pct"/>
        <w:tblInd w:w="-522" w:type="dxa"/>
        <w:tblLayout w:type="fixed"/>
        <w:tblLook w:val="04A0" w:firstRow="1" w:lastRow="0" w:firstColumn="1" w:lastColumn="0" w:noHBand="0" w:noVBand="1"/>
      </w:tblPr>
      <w:tblGrid>
        <w:gridCol w:w="2756"/>
        <w:gridCol w:w="1225"/>
        <w:gridCol w:w="1780"/>
        <w:gridCol w:w="2273"/>
        <w:gridCol w:w="2106"/>
        <w:gridCol w:w="2380"/>
        <w:gridCol w:w="1465"/>
        <w:gridCol w:w="459"/>
      </w:tblGrid>
      <w:tr w:rsidR="004E5ABD" w:rsidRPr="00F0798B" w:rsidTr="00173F75">
        <w:tc>
          <w:tcPr>
            <w:tcW w:w="5000" w:type="pct"/>
            <w:gridSpan w:val="8"/>
            <w:shd w:val="clear" w:color="auto" w:fill="BDD6EE" w:themeFill="accent1" w:themeFillTint="66"/>
          </w:tcPr>
          <w:p w:rsidR="004E5ABD" w:rsidRPr="00F0798B" w:rsidRDefault="004E5ABD" w:rsidP="008207D6">
            <w:pPr>
              <w:rPr>
                <w:b/>
                <w:sz w:val="20"/>
                <w:szCs w:val="20"/>
              </w:rPr>
            </w:pPr>
            <w:r w:rsidRPr="00F0798B">
              <w:rPr>
                <w:b/>
                <w:sz w:val="20"/>
                <w:szCs w:val="20"/>
              </w:rPr>
              <w:t xml:space="preserve">Goal 4: </w:t>
            </w:r>
            <w:r w:rsidR="00083386" w:rsidRPr="00F0798B">
              <w:rPr>
                <w:b/>
                <w:sz w:val="20"/>
                <w:szCs w:val="20"/>
              </w:rPr>
              <w:t>All GNETS programs will</w:t>
            </w:r>
            <w:r w:rsidR="0021727E" w:rsidRPr="00F0798B">
              <w:rPr>
                <w:b/>
                <w:sz w:val="20"/>
                <w:szCs w:val="20"/>
              </w:rPr>
              <w:t xml:space="preserve"> </w:t>
            </w:r>
            <w:r w:rsidR="00083386" w:rsidRPr="00F0798B">
              <w:rPr>
                <w:b/>
                <w:sz w:val="20"/>
                <w:szCs w:val="20"/>
              </w:rPr>
              <w:t xml:space="preserve">ensure </w:t>
            </w:r>
            <w:r w:rsidR="00E35468" w:rsidRPr="00F0798B">
              <w:rPr>
                <w:b/>
                <w:sz w:val="20"/>
                <w:szCs w:val="20"/>
              </w:rPr>
              <w:t xml:space="preserve">that 100% of </w:t>
            </w:r>
            <w:r w:rsidR="00083386" w:rsidRPr="00F0798B">
              <w:rPr>
                <w:b/>
                <w:sz w:val="20"/>
                <w:szCs w:val="20"/>
              </w:rPr>
              <w:t>allocated funds are used to support the imple</w:t>
            </w:r>
            <w:r w:rsidR="003F21D3">
              <w:rPr>
                <w:b/>
                <w:sz w:val="20"/>
                <w:szCs w:val="20"/>
              </w:rPr>
              <w:t xml:space="preserve">mentation </w:t>
            </w:r>
            <w:r w:rsidR="008207D6">
              <w:rPr>
                <w:b/>
                <w:sz w:val="20"/>
                <w:szCs w:val="20"/>
              </w:rPr>
              <w:t xml:space="preserve">of </w:t>
            </w:r>
            <w:r w:rsidR="003F21D3">
              <w:rPr>
                <w:b/>
                <w:sz w:val="20"/>
                <w:szCs w:val="20"/>
              </w:rPr>
              <w:t>the strategic</w:t>
            </w:r>
            <w:r w:rsidR="008207D6">
              <w:rPr>
                <w:b/>
                <w:sz w:val="20"/>
                <w:szCs w:val="20"/>
              </w:rPr>
              <w:t xml:space="preserve"> plan </w:t>
            </w:r>
            <w:r w:rsidR="003F21D3">
              <w:rPr>
                <w:b/>
                <w:sz w:val="20"/>
                <w:szCs w:val="20"/>
              </w:rPr>
              <w:t>activities</w:t>
            </w:r>
            <w:r w:rsidR="008207D6">
              <w:rPr>
                <w:b/>
                <w:sz w:val="20"/>
                <w:szCs w:val="20"/>
              </w:rPr>
              <w:t xml:space="preserve"> and obtain these objectives at operational level.</w:t>
            </w:r>
          </w:p>
        </w:tc>
      </w:tr>
      <w:tr w:rsidR="0053757F" w:rsidRPr="00F0798B" w:rsidTr="00173F75">
        <w:tc>
          <w:tcPr>
            <w:tcW w:w="954" w:type="pct"/>
            <w:shd w:val="clear" w:color="auto" w:fill="D0CECE" w:themeFill="background2" w:themeFillShade="E6"/>
          </w:tcPr>
          <w:p w:rsidR="004E5ABD" w:rsidRPr="00F0798B" w:rsidRDefault="004E5ABD" w:rsidP="004E5ABD">
            <w:pPr>
              <w:rPr>
                <w:b/>
                <w:sz w:val="20"/>
                <w:szCs w:val="20"/>
              </w:rPr>
            </w:pPr>
            <w:r w:rsidRPr="00F0798B">
              <w:rPr>
                <w:b/>
                <w:sz w:val="20"/>
                <w:szCs w:val="20"/>
              </w:rPr>
              <w:t>Action Items</w:t>
            </w:r>
          </w:p>
        </w:tc>
        <w:tc>
          <w:tcPr>
            <w:tcW w:w="424" w:type="pct"/>
            <w:shd w:val="clear" w:color="auto" w:fill="D0CECE" w:themeFill="background2" w:themeFillShade="E6"/>
          </w:tcPr>
          <w:p w:rsidR="004E5ABD" w:rsidRPr="00F0798B" w:rsidRDefault="004E5ABD" w:rsidP="004E5ABD">
            <w:pPr>
              <w:rPr>
                <w:b/>
                <w:sz w:val="20"/>
                <w:szCs w:val="20"/>
              </w:rPr>
            </w:pPr>
            <w:r w:rsidRPr="00F0798B">
              <w:rPr>
                <w:b/>
                <w:sz w:val="20"/>
                <w:szCs w:val="20"/>
              </w:rPr>
              <w:t>Frequency</w:t>
            </w:r>
          </w:p>
        </w:tc>
        <w:tc>
          <w:tcPr>
            <w:tcW w:w="616" w:type="pct"/>
            <w:shd w:val="clear" w:color="auto" w:fill="D0CECE" w:themeFill="background2" w:themeFillShade="E6"/>
          </w:tcPr>
          <w:p w:rsidR="004E5ABD" w:rsidRPr="00F0798B" w:rsidRDefault="004E5ABD" w:rsidP="004E5ABD">
            <w:pPr>
              <w:rPr>
                <w:b/>
                <w:sz w:val="20"/>
                <w:szCs w:val="20"/>
              </w:rPr>
            </w:pPr>
            <w:r w:rsidRPr="00F0798B">
              <w:rPr>
                <w:b/>
                <w:sz w:val="20"/>
                <w:szCs w:val="20"/>
              </w:rPr>
              <w:t>Person Responsible</w:t>
            </w:r>
          </w:p>
        </w:tc>
        <w:tc>
          <w:tcPr>
            <w:tcW w:w="787" w:type="pct"/>
            <w:shd w:val="clear" w:color="auto" w:fill="D0CECE" w:themeFill="background2" w:themeFillShade="E6"/>
          </w:tcPr>
          <w:p w:rsidR="004E5ABD" w:rsidRPr="00F0798B" w:rsidRDefault="004E5ABD" w:rsidP="004E5ABD">
            <w:pPr>
              <w:rPr>
                <w:b/>
                <w:sz w:val="20"/>
                <w:szCs w:val="20"/>
              </w:rPr>
            </w:pPr>
            <w:r w:rsidRPr="00F0798B">
              <w:rPr>
                <w:b/>
                <w:sz w:val="20"/>
                <w:szCs w:val="20"/>
              </w:rPr>
              <w:t>Activities</w:t>
            </w:r>
          </w:p>
        </w:tc>
        <w:tc>
          <w:tcPr>
            <w:tcW w:w="729" w:type="pct"/>
            <w:shd w:val="clear" w:color="auto" w:fill="D0CECE" w:themeFill="background2" w:themeFillShade="E6"/>
          </w:tcPr>
          <w:p w:rsidR="004E5ABD" w:rsidRPr="00F0798B" w:rsidRDefault="007C34D2" w:rsidP="004E5ABD">
            <w:pPr>
              <w:rPr>
                <w:b/>
                <w:sz w:val="20"/>
                <w:szCs w:val="20"/>
              </w:rPr>
            </w:pPr>
            <w:r w:rsidRPr="00F0798B">
              <w:rPr>
                <w:b/>
                <w:sz w:val="20"/>
                <w:szCs w:val="20"/>
              </w:rPr>
              <w:t>Examples Sources to Support Ratings</w:t>
            </w:r>
          </w:p>
        </w:tc>
        <w:tc>
          <w:tcPr>
            <w:tcW w:w="824" w:type="pct"/>
            <w:shd w:val="clear" w:color="auto" w:fill="D0CECE" w:themeFill="background2" w:themeFillShade="E6"/>
          </w:tcPr>
          <w:p w:rsidR="004E5ABD" w:rsidRPr="00F0798B" w:rsidRDefault="004E5ABD" w:rsidP="004E5ABD">
            <w:pPr>
              <w:rPr>
                <w:b/>
                <w:sz w:val="20"/>
                <w:szCs w:val="20"/>
              </w:rPr>
            </w:pPr>
            <w:r w:rsidRPr="00F0798B">
              <w:rPr>
                <w:b/>
                <w:sz w:val="20"/>
                <w:szCs w:val="20"/>
              </w:rPr>
              <w:t>Resources Needed</w:t>
            </w:r>
          </w:p>
        </w:tc>
        <w:tc>
          <w:tcPr>
            <w:tcW w:w="666" w:type="pct"/>
            <w:gridSpan w:val="2"/>
            <w:shd w:val="clear" w:color="auto" w:fill="D0CECE" w:themeFill="background2" w:themeFillShade="E6"/>
          </w:tcPr>
          <w:p w:rsidR="004E5ABD" w:rsidRPr="00F0798B" w:rsidRDefault="004E5ABD" w:rsidP="004E5ABD">
            <w:pPr>
              <w:rPr>
                <w:b/>
                <w:sz w:val="20"/>
                <w:szCs w:val="20"/>
              </w:rPr>
            </w:pPr>
            <w:r w:rsidRPr="00F0798B">
              <w:rPr>
                <w:b/>
                <w:sz w:val="20"/>
                <w:szCs w:val="20"/>
              </w:rPr>
              <w:t>Meets Standard</w:t>
            </w:r>
          </w:p>
        </w:tc>
      </w:tr>
      <w:tr w:rsidR="0053757F" w:rsidRPr="00F0798B" w:rsidTr="00173F75">
        <w:trPr>
          <w:trHeight w:val="377"/>
        </w:trPr>
        <w:tc>
          <w:tcPr>
            <w:tcW w:w="954" w:type="pct"/>
            <w:vMerge w:val="restart"/>
          </w:tcPr>
          <w:p w:rsidR="004E5ABD" w:rsidRPr="00F0798B" w:rsidRDefault="00166627" w:rsidP="00F02330">
            <w:pPr>
              <w:pStyle w:val="ListParagraph"/>
              <w:numPr>
                <w:ilvl w:val="0"/>
                <w:numId w:val="7"/>
              </w:numPr>
              <w:ind w:left="252" w:hanging="252"/>
              <w:rPr>
                <w:sz w:val="20"/>
                <w:szCs w:val="20"/>
              </w:rPr>
            </w:pPr>
            <w:r w:rsidRPr="00F0798B">
              <w:rPr>
                <w:sz w:val="20"/>
                <w:szCs w:val="20"/>
              </w:rPr>
              <w:t xml:space="preserve">Comply with </w:t>
            </w:r>
            <w:r w:rsidR="00B24CE1">
              <w:rPr>
                <w:sz w:val="20"/>
                <w:szCs w:val="20"/>
              </w:rPr>
              <w:t xml:space="preserve">your GNETS </w:t>
            </w:r>
            <w:r w:rsidR="00F02330">
              <w:rPr>
                <w:sz w:val="20"/>
                <w:szCs w:val="20"/>
              </w:rPr>
              <w:t>state approved budget.</w:t>
            </w:r>
            <w:r w:rsidR="00B24CE1">
              <w:rPr>
                <w:sz w:val="20"/>
                <w:szCs w:val="20"/>
              </w:rPr>
              <w:t xml:space="preserve"> </w:t>
            </w:r>
          </w:p>
        </w:tc>
        <w:tc>
          <w:tcPr>
            <w:tcW w:w="424" w:type="pct"/>
            <w:vMerge w:val="restart"/>
          </w:tcPr>
          <w:p w:rsidR="004E5ABD" w:rsidRPr="00F0798B" w:rsidRDefault="0053757F" w:rsidP="004E5ABD">
            <w:pPr>
              <w:rPr>
                <w:sz w:val="20"/>
                <w:szCs w:val="20"/>
              </w:rPr>
            </w:pPr>
            <w:r w:rsidRPr="00F0798B">
              <w:rPr>
                <w:sz w:val="20"/>
                <w:szCs w:val="20"/>
              </w:rPr>
              <w:t xml:space="preserve">Annually and </w:t>
            </w:r>
            <w:r w:rsidR="00F736E4" w:rsidRPr="00F0798B">
              <w:rPr>
                <w:sz w:val="20"/>
                <w:szCs w:val="20"/>
              </w:rPr>
              <w:t xml:space="preserve">Daily </w:t>
            </w:r>
            <w:r w:rsidR="00AA2C32" w:rsidRPr="00F0798B">
              <w:rPr>
                <w:sz w:val="20"/>
                <w:szCs w:val="20"/>
              </w:rPr>
              <w:t xml:space="preserve"> </w:t>
            </w:r>
          </w:p>
        </w:tc>
        <w:tc>
          <w:tcPr>
            <w:tcW w:w="616" w:type="pct"/>
            <w:vMerge w:val="restart"/>
          </w:tcPr>
          <w:p w:rsidR="00166627" w:rsidRPr="00F0798B" w:rsidRDefault="00166627" w:rsidP="00166627">
            <w:pPr>
              <w:rPr>
                <w:sz w:val="20"/>
                <w:szCs w:val="20"/>
              </w:rPr>
            </w:pPr>
            <w:r w:rsidRPr="00F0798B">
              <w:rPr>
                <w:sz w:val="20"/>
                <w:szCs w:val="20"/>
              </w:rPr>
              <w:t>GNETS directors/designee</w:t>
            </w:r>
          </w:p>
          <w:p w:rsidR="004E5ABD" w:rsidRPr="00F0798B" w:rsidRDefault="004E5ABD" w:rsidP="004E5ABD">
            <w:pPr>
              <w:rPr>
                <w:sz w:val="20"/>
                <w:szCs w:val="20"/>
              </w:rPr>
            </w:pPr>
          </w:p>
        </w:tc>
        <w:tc>
          <w:tcPr>
            <w:tcW w:w="787" w:type="pct"/>
            <w:vMerge w:val="restart"/>
          </w:tcPr>
          <w:p w:rsidR="00F736E4" w:rsidRPr="00F0798B" w:rsidRDefault="00166627" w:rsidP="004E5ABD">
            <w:pPr>
              <w:rPr>
                <w:sz w:val="20"/>
                <w:szCs w:val="20"/>
              </w:rPr>
            </w:pPr>
            <w:r w:rsidRPr="00F0798B">
              <w:rPr>
                <w:sz w:val="20"/>
                <w:szCs w:val="20"/>
              </w:rPr>
              <w:t xml:space="preserve">Align GNETS personnel and services with the GNETS </w:t>
            </w:r>
            <w:r w:rsidR="00F02330">
              <w:rPr>
                <w:sz w:val="20"/>
                <w:szCs w:val="20"/>
              </w:rPr>
              <w:t>state approved budget</w:t>
            </w:r>
          </w:p>
          <w:p w:rsidR="00AA2C32" w:rsidRPr="00F0798B" w:rsidRDefault="00AA2C32" w:rsidP="004E5ABD">
            <w:pPr>
              <w:rPr>
                <w:sz w:val="20"/>
                <w:szCs w:val="20"/>
              </w:rPr>
            </w:pPr>
          </w:p>
        </w:tc>
        <w:tc>
          <w:tcPr>
            <w:tcW w:w="729" w:type="pct"/>
            <w:vMerge w:val="restart"/>
          </w:tcPr>
          <w:p w:rsidR="0053757F" w:rsidRPr="00F0798B" w:rsidRDefault="00166627" w:rsidP="004E5ABD">
            <w:pPr>
              <w:rPr>
                <w:sz w:val="20"/>
                <w:szCs w:val="20"/>
              </w:rPr>
            </w:pPr>
            <w:r w:rsidRPr="00F0798B">
              <w:rPr>
                <w:sz w:val="20"/>
                <w:szCs w:val="20"/>
              </w:rPr>
              <w:t>Hired GNETS staff  and contractors</w:t>
            </w:r>
          </w:p>
          <w:p w:rsidR="00166627" w:rsidRPr="00F0798B" w:rsidRDefault="00F02330" w:rsidP="004E5ABD">
            <w:pPr>
              <w:rPr>
                <w:sz w:val="20"/>
                <w:szCs w:val="20"/>
              </w:rPr>
            </w:pPr>
            <w:r>
              <w:rPr>
                <w:sz w:val="20"/>
                <w:szCs w:val="20"/>
              </w:rPr>
              <w:t>Submitted budget and funding allocations</w:t>
            </w:r>
          </w:p>
          <w:p w:rsidR="0053757F" w:rsidRPr="00F0798B" w:rsidRDefault="0053757F" w:rsidP="004E5ABD">
            <w:pPr>
              <w:rPr>
                <w:sz w:val="20"/>
                <w:szCs w:val="20"/>
              </w:rPr>
            </w:pPr>
          </w:p>
        </w:tc>
        <w:tc>
          <w:tcPr>
            <w:tcW w:w="824" w:type="pct"/>
            <w:vMerge w:val="restart"/>
          </w:tcPr>
          <w:p w:rsidR="0053757F" w:rsidRPr="00F0798B" w:rsidRDefault="00F02330" w:rsidP="00F02330">
            <w:pPr>
              <w:rPr>
                <w:sz w:val="20"/>
                <w:szCs w:val="20"/>
              </w:rPr>
            </w:pPr>
            <w:r>
              <w:rPr>
                <w:sz w:val="20"/>
                <w:szCs w:val="20"/>
              </w:rPr>
              <w:t>Program submitted budget.</w:t>
            </w:r>
          </w:p>
        </w:tc>
        <w:tc>
          <w:tcPr>
            <w:tcW w:w="507" w:type="pct"/>
          </w:tcPr>
          <w:p w:rsidR="004E5ABD" w:rsidRPr="00F0798B" w:rsidRDefault="004E5ABD" w:rsidP="004E5ABD">
            <w:pPr>
              <w:jc w:val="center"/>
              <w:rPr>
                <w:sz w:val="20"/>
                <w:szCs w:val="20"/>
              </w:rPr>
            </w:pPr>
            <w:r w:rsidRPr="00F0798B">
              <w:rPr>
                <w:sz w:val="20"/>
                <w:szCs w:val="20"/>
              </w:rPr>
              <w:t>Operational</w:t>
            </w:r>
          </w:p>
          <w:p w:rsidR="004E5ABD" w:rsidRPr="00F0798B" w:rsidRDefault="004E5ABD" w:rsidP="004E5ABD">
            <w:pPr>
              <w:jc w:val="center"/>
              <w:rPr>
                <w:sz w:val="20"/>
                <w:szCs w:val="20"/>
              </w:rPr>
            </w:pPr>
            <w:r w:rsidRPr="00F0798B">
              <w:rPr>
                <w:sz w:val="20"/>
                <w:szCs w:val="20"/>
              </w:rPr>
              <w:t>2</w:t>
            </w:r>
          </w:p>
        </w:tc>
        <w:sdt>
          <w:sdtPr>
            <w:rPr>
              <w:sz w:val="20"/>
              <w:szCs w:val="20"/>
            </w:rPr>
            <w:id w:val="-1182972254"/>
            <w14:checkbox>
              <w14:checked w14:val="1"/>
              <w14:checkedState w14:val="2612" w14:font="Arial Unicode MS"/>
              <w14:uncheckedState w14:val="2610" w14:font="Arial Unicode MS"/>
            </w14:checkbox>
          </w:sdtPr>
          <w:sdtEndPr/>
          <w:sdtContent>
            <w:tc>
              <w:tcPr>
                <w:tcW w:w="159" w:type="pct"/>
                <w:vAlign w:val="center"/>
              </w:tcPr>
              <w:p w:rsidR="004E5ABD"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Emerging</w:t>
            </w:r>
          </w:p>
          <w:p w:rsidR="004E5ABD" w:rsidRPr="00F0798B" w:rsidRDefault="004E5ABD" w:rsidP="004E5ABD">
            <w:pPr>
              <w:jc w:val="center"/>
              <w:rPr>
                <w:sz w:val="20"/>
                <w:szCs w:val="20"/>
              </w:rPr>
            </w:pPr>
            <w:r w:rsidRPr="00F0798B">
              <w:rPr>
                <w:sz w:val="20"/>
                <w:szCs w:val="20"/>
              </w:rPr>
              <w:t>1</w:t>
            </w:r>
          </w:p>
        </w:tc>
        <w:sdt>
          <w:sdtPr>
            <w:rPr>
              <w:sz w:val="20"/>
              <w:szCs w:val="20"/>
            </w:rPr>
            <w:id w:val="191044270"/>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Not Evident</w:t>
            </w:r>
          </w:p>
          <w:p w:rsidR="004E5ABD" w:rsidRPr="00F0798B" w:rsidRDefault="004E5ABD" w:rsidP="004E5ABD">
            <w:pPr>
              <w:jc w:val="center"/>
              <w:rPr>
                <w:sz w:val="20"/>
                <w:szCs w:val="20"/>
              </w:rPr>
            </w:pPr>
            <w:r w:rsidRPr="00F0798B">
              <w:rPr>
                <w:sz w:val="20"/>
                <w:szCs w:val="20"/>
              </w:rPr>
              <w:t>0</w:t>
            </w:r>
          </w:p>
        </w:tc>
        <w:sdt>
          <w:sdtPr>
            <w:rPr>
              <w:sz w:val="20"/>
              <w:szCs w:val="20"/>
            </w:rPr>
            <w:id w:val="561756638"/>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7"/>
        </w:trPr>
        <w:tc>
          <w:tcPr>
            <w:tcW w:w="954" w:type="pct"/>
            <w:vMerge w:val="restart"/>
          </w:tcPr>
          <w:p w:rsidR="004E5ABD" w:rsidRPr="00F0798B" w:rsidRDefault="00AA2C32" w:rsidP="002922D3">
            <w:pPr>
              <w:pStyle w:val="ListParagraph"/>
              <w:numPr>
                <w:ilvl w:val="0"/>
                <w:numId w:val="7"/>
              </w:numPr>
              <w:ind w:left="252" w:hanging="270"/>
              <w:rPr>
                <w:sz w:val="20"/>
                <w:szCs w:val="20"/>
              </w:rPr>
            </w:pPr>
            <w:r w:rsidRPr="00F0798B">
              <w:rPr>
                <w:sz w:val="20"/>
                <w:szCs w:val="20"/>
              </w:rPr>
              <w:t>Review fiscal records regular</w:t>
            </w:r>
            <w:r w:rsidR="0021727E" w:rsidRPr="00F0798B">
              <w:rPr>
                <w:sz w:val="20"/>
                <w:szCs w:val="20"/>
              </w:rPr>
              <w:t>ly</w:t>
            </w:r>
            <w:r w:rsidRPr="00F0798B">
              <w:rPr>
                <w:sz w:val="20"/>
                <w:szCs w:val="20"/>
              </w:rPr>
              <w:t xml:space="preserve"> to ensure accountability for all allocated funds.</w:t>
            </w:r>
          </w:p>
        </w:tc>
        <w:tc>
          <w:tcPr>
            <w:tcW w:w="424" w:type="pct"/>
            <w:vMerge w:val="restart"/>
          </w:tcPr>
          <w:p w:rsidR="004E5ABD" w:rsidRPr="00F0798B" w:rsidRDefault="00AA2C32" w:rsidP="004E5ABD">
            <w:pPr>
              <w:rPr>
                <w:sz w:val="20"/>
                <w:szCs w:val="20"/>
              </w:rPr>
            </w:pPr>
            <w:r w:rsidRPr="00F0798B">
              <w:rPr>
                <w:sz w:val="20"/>
                <w:szCs w:val="20"/>
              </w:rPr>
              <w:t xml:space="preserve">Annually </w:t>
            </w:r>
            <w:r w:rsidR="00166627" w:rsidRPr="00F0798B">
              <w:rPr>
                <w:sz w:val="20"/>
                <w:szCs w:val="20"/>
              </w:rPr>
              <w:t>/Daily</w:t>
            </w:r>
          </w:p>
        </w:tc>
        <w:tc>
          <w:tcPr>
            <w:tcW w:w="616" w:type="pct"/>
            <w:vMerge w:val="restart"/>
          </w:tcPr>
          <w:p w:rsidR="0053757F" w:rsidRPr="00F0798B" w:rsidRDefault="0053757F" w:rsidP="004E5ABD">
            <w:pPr>
              <w:rPr>
                <w:sz w:val="20"/>
                <w:szCs w:val="20"/>
              </w:rPr>
            </w:pPr>
            <w:r w:rsidRPr="00F0798B">
              <w:rPr>
                <w:sz w:val="20"/>
                <w:szCs w:val="20"/>
              </w:rPr>
              <w:t>GNETS directors/</w:t>
            </w:r>
          </w:p>
          <w:p w:rsidR="004E5ABD" w:rsidRPr="00F0798B" w:rsidRDefault="00166627" w:rsidP="004E5ABD">
            <w:pPr>
              <w:rPr>
                <w:sz w:val="20"/>
                <w:szCs w:val="20"/>
              </w:rPr>
            </w:pPr>
            <w:r w:rsidRPr="00F0798B">
              <w:rPr>
                <w:sz w:val="20"/>
                <w:szCs w:val="20"/>
              </w:rPr>
              <w:t>b</w:t>
            </w:r>
            <w:r w:rsidR="0053757F" w:rsidRPr="00F0798B">
              <w:rPr>
                <w:sz w:val="20"/>
                <w:szCs w:val="20"/>
              </w:rPr>
              <w:t>ookkeepers</w:t>
            </w:r>
          </w:p>
        </w:tc>
        <w:tc>
          <w:tcPr>
            <w:tcW w:w="787" w:type="pct"/>
            <w:vMerge w:val="restart"/>
          </w:tcPr>
          <w:p w:rsidR="004E5ABD" w:rsidRPr="00F0798B" w:rsidRDefault="0053757F" w:rsidP="004E5ABD">
            <w:pPr>
              <w:rPr>
                <w:sz w:val="20"/>
                <w:szCs w:val="20"/>
              </w:rPr>
            </w:pPr>
            <w:r w:rsidRPr="00F0798B">
              <w:rPr>
                <w:sz w:val="20"/>
                <w:szCs w:val="20"/>
              </w:rPr>
              <w:t xml:space="preserve">Maintain adequate records </w:t>
            </w:r>
          </w:p>
          <w:p w:rsidR="0053757F" w:rsidRPr="00F0798B" w:rsidRDefault="0053757F" w:rsidP="004E5ABD">
            <w:pPr>
              <w:rPr>
                <w:sz w:val="20"/>
                <w:szCs w:val="20"/>
              </w:rPr>
            </w:pPr>
            <w:r w:rsidRPr="00F0798B">
              <w:rPr>
                <w:sz w:val="20"/>
                <w:szCs w:val="20"/>
              </w:rPr>
              <w:t>Monitor program expenses</w:t>
            </w:r>
          </w:p>
          <w:p w:rsidR="0053757F" w:rsidRPr="00F0798B" w:rsidRDefault="006B2E24" w:rsidP="004E5ABD">
            <w:pPr>
              <w:rPr>
                <w:sz w:val="20"/>
                <w:szCs w:val="20"/>
              </w:rPr>
            </w:pPr>
            <w:r w:rsidRPr="00F0798B">
              <w:rPr>
                <w:sz w:val="20"/>
                <w:szCs w:val="20"/>
              </w:rPr>
              <w:t xml:space="preserve"> </w:t>
            </w:r>
          </w:p>
        </w:tc>
        <w:tc>
          <w:tcPr>
            <w:tcW w:w="729" w:type="pct"/>
            <w:vMerge w:val="restart"/>
          </w:tcPr>
          <w:p w:rsidR="004E5ABD" w:rsidRPr="00F0798B" w:rsidRDefault="006B2E24" w:rsidP="004E5ABD">
            <w:pPr>
              <w:rPr>
                <w:sz w:val="20"/>
                <w:szCs w:val="20"/>
              </w:rPr>
            </w:pPr>
            <w:r w:rsidRPr="00F0798B">
              <w:rPr>
                <w:sz w:val="20"/>
                <w:szCs w:val="20"/>
              </w:rPr>
              <w:t>Bookkeeping records</w:t>
            </w:r>
          </w:p>
        </w:tc>
        <w:tc>
          <w:tcPr>
            <w:tcW w:w="824" w:type="pct"/>
            <w:vMerge w:val="restart"/>
          </w:tcPr>
          <w:p w:rsidR="004E5ABD" w:rsidRPr="00F0798B" w:rsidRDefault="006B2E24" w:rsidP="004E5ABD">
            <w:pPr>
              <w:rPr>
                <w:sz w:val="20"/>
                <w:szCs w:val="20"/>
              </w:rPr>
            </w:pPr>
            <w:r w:rsidRPr="00F0798B">
              <w:rPr>
                <w:sz w:val="20"/>
                <w:szCs w:val="20"/>
              </w:rPr>
              <w:t>Accountant/Bookkeeper</w:t>
            </w:r>
          </w:p>
          <w:p w:rsidR="00166627" w:rsidRPr="00F0798B" w:rsidRDefault="006B2E24" w:rsidP="00166627">
            <w:pPr>
              <w:rPr>
                <w:sz w:val="20"/>
                <w:szCs w:val="20"/>
              </w:rPr>
            </w:pPr>
            <w:r w:rsidRPr="00F0798B">
              <w:rPr>
                <w:sz w:val="20"/>
                <w:szCs w:val="20"/>
              </w:rPr>
              <w:t>Guideline</w:t>
            </w:r>
            <w:r w:rsidR="00166627" w:rsidRPr="00F0798B">
              <w:rPr>
                <w:sz w:val="20"/>
                <w:szCs w:val="20"/>
              </w:rPr>
              <w:t>s</w:t>
            </w:r>
            <w:r w:rsidRPr="00F0798B">
              <w:rPr>
                <w:sz w:val="20"/>
                <w:szCs w:val="20"/>
              </w:rPr>
              <w:t xml:space="preserve"> for expensing funds </w:t>
            </w:r>
            <w:r w:rsidR="00166627" w:rsidRPr="00F0798B">
              <w:rPr>
                <w:sz w:val="20"/>
                <w:szCs w:val="20"/>
              </w:rPr>
              <w:t>and adequate record maintenance</w:t>
            </w:r>
          </w:p>
          <w:p w:rsidR="006B2E24" w:rsidRPr="00F0798B" w:rsidRDefault="006B2E24" w:rsidP="00166627">
            <w:pPr>
              <w:rPr>
                <w:sz w:val="20"/>
                <w:szCs w:val="20"/>
              </w:rPr>
            </w:pPr>
          </w:p>
        </w:tc>
        <w:tc>
          <w:tcPr>
            <w:tcW w:w="507" w:type="pct"/>
          </w:tcPr>
          <w:p w:rsidR="004E5ABD" w:rsidRPr="00F0798B" w:rsidRDefault="004E5ABD" w:rsidP="004E5ABD">
            <w:pPr>
              <w:jc w:val="center"/>
              <w:rPr>
                <w:sz w:val="20"/>
                <w:szCs w:val="20"/>
              </w:rPr>
            </w:pPr>
            <w:r w:rsidRPr="00F0798B">
              <w:rPr>
                <w:sz w:val="20"/>
                <w:szCs w:val="20"/>
              </w:rPr>
              <w:t>Operational</w:t>
            </w:r>
          </w:p>
          <w:p w:rsidR="004E5ABD" w:rsidRPr="00F0798B" w:rsidRDefault="004E5ABD" w:rsidP="004E5ABD">
            <w:pPr>
              <w:jc w:val="center"/>
              <w:rPr>
                <w:sz w:val="20"/>
                <w:szCs w:val="20"/>
              </w:rPr>
            </w:pPr>
            <w:r w:rsidRPr="00F0798B">
              <w:rPr>
                <w:sz w:val="20"/>
                <w:szCs w:val="20"/>
              </w:rPr>
              <w:t>2</w:t>
            </w:r>
          </w:p>
        </w:tc>
        <w:sdt>
          <w:sdtPr>
            <w:rPr>
              <w:sz w:val="20"/>
              <w:szCs w:val="20"/>
            </w:rPr>
            <w:id w:val="-549535707"/>
            <w14:checkbox>
              <w14:checked w14:val="1"/>
              <w14:checkedState w14:val="2612" w14:font="Arial Unicode MS"/>
              <w14:uncheckedState w14:val="2610" w14:font="Arial Unicode MS"/>
            </w14:checkbox>
          </w:sdtPr>
          <w:sdtEndPr/>
          <w:sdtContent>
            <w:tc>
              <w:tcPr>
                <w:tcW w:w="159" w:type="pct"/>
                <w:vAlign w:val="center"/>
              </w:tcPr>
              <w:p w:rsidR="004E5ABD"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Emerging</w:t>
            </w:r>
          </w:p>
          <w:p w:rsidR="004E5ABD" w:rsidRPr="00F0798B" w:rsidRDefault="004E5ABD" w:rsidP="004E5ABD">
            <w:pPr>
              <w:jc w:val="center"/>
              <w:rPr>
                <w:sz w:val="20"/>
                <w:szCs w:val="20"/>
              </w:rPr>
            </w:pPr>
            <w:r w:rsidRPr="00F0798B">
              <w:rPr>
                <w:sz w:val="20"/>
                <w:szCs w:val="20"/>
              </w:rPr>
              <w:t>1</w:t>
            </w:r>
          </w:p>
        </w:tc>
        <w:sdt>
          <w:sdtPr>
            <w:rPr>
              <w:sz w:val="20"/>
              <w:szCs w:val="20"/>
            </w:rPr>
            <w:id w:val="-1251657631"/>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Not Evident</w:t>
            </w:r>
          </w:p>
          <w:p w:rsidR="004E5ABD" w:rsidRPr="00F0798B" w:rsidRDefault="004E5ABD" w:rsidP="004E5ABD">
            <w:pPr>
              <w:jc w:val="center"/>
              <w:rPr>
                <w:sz w:val="20"/>
                <w:szCs w:val="20"/>
              </w:rPr>
            </w:pPr>
            <w:r w:rsidRPr="00F0798B">
              <w:rPr>
                <w:sz w:val="20"/>
                <w:szCs w:val="20"/>
              </w:rPr>
              <w:t>0</w:t>
            </w:r>
          </w:p>
        </w:tc>
        <w:sdt>
          <w:sdtPr>
            <w:rPr>
              <w:sz w:val="20"/>
              <w:szCs w:val="20"/>
            </w:rPr>
            <w:id w:val="1027227460"/>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7"/>
        </w:trPr>
        <w:tc>
          <w:tcPr>
            <w:tcW w:w="954" w:type="pct"/>
            <w:vMerge w:val="restart"/>
          </w:tcPr>
          <w:p w:rsidR="004E5ABD" w:rsidRPr="00F0798B" w:rsidRDefault="00AA2C32" w:rsidP="00166627">
            <w:pPr>
              <w:pStyle w:val="ListParagraph"/>
              <w:numPr>
                <w:ilvl w:val="0"/>
                <w:numId w:val="7"/>
              </w:numPr>
              <w:ind w:left="252" w:hanging="270"/>
              <w:rPr>
                <w:sz w:val="20"/>
                <w:szCs w:val="20"/>
              </w:rPr>
            </w:pPr>
            <w:r w:rsidRPr="00F0798B">
              <w:rPr>
                <w:sz w:val="20"/>
                <w:szCs w:val="20"/>
              </w:rPr>
              <w:t>Plan and submit the annual grant application with a keen focus on the budget to support</w:t>
            </w:r>
            <w:r w:rsidR="00166627" w:rsidRPr="00F0798B">
              <w:rPr>
                <w:sz w:val="20"/>
                <w:szCs w:val="20"/>
              </w:rPr>
              <w:t xml:space="preserve"> the GNETS mission, goals and rule (160-4-7.15; d, e, and f)</w:t>
            </w:r>
            <w:r w:rsidRPr="00F0798B">
              <w:rPr>
                <w:sz w:val="20"/>
                <w:szCs w:val="20"/>
              </w:rPr>
              <w:t>.</w:t>
            </w:r>
          </w:p>
        </w:tc>
        <w:tc>
          <w:tcPr>
            <w:tcW w:w="424" w:type="pct"/>
            <w:vMerge w:val="restart"/>
          </w:tcPr>
          <w:p w:rsidR="004E5ABD" w:rsidRPr="00F0798B" w:rsidRDefault="00AA2C32" w:rsidP="004E5ABD">
            <w:pPr>
              <w:rPr>
                <w:sz w:val="20"/>
                <w:szCs w:val="20"/>
              </w:rPr>
            </w:pPr>
            <w:r w:rsidRPr="00F0798B">
              <w:rPr>
                <w:sz w:val="20"/>
                <w:szCs w:val="20"/>
              </w:rPr>
              <w:t xml:space="preserve">Annually </w:t>
            </w:r>
          </w:p>
        </w:tc>
        <w:tc>
          <w:tcPr>
            <w:tcW w:w="616" w:type="pct"/>
            <w:vMerge w:val="restart"/>
          </w:tcPr>
          <w:p w:rsidR="004E5ABD" w:rsidRPr="00F0798B" w:rsidRDefault="00166627" w:rsidP="004E5ABD">
            <w:pPr>
              <w:rPr>
                <w:sz w:val="20"/>
                <w:szCs w:val="20"/>
              </w:rPr>
            </w:pPr>
            <w:r w:rsidRPr="00F0798B">
              <w:rPr>
                <w:sz w:val="20"/>
                <w:szCs w:val="20"/>
              </w:rPr>
              <w:t>GNETS directors/designee</w:t>
            </w:r>
          </w:p>
          <w:p w:rsidR="00166627" w:rsidRPr="00F0798B" w:rsidRDefault="00166627" w:rsidP="004E5ABD">
            <w:pPr>
              <w:rPr>
                <w:sz w:val="20"/>
                <w:szCs w:val="20"/>
              </w:rPr>
            </w:pPr>
          </w:p>
        </w:tc>
        <w:tc>
          <w:tcPr>
            <w:tcW w:w="787" w:type="pct"/>
            <w:vMerge w:val="restart"/>
          </w:tcPr>
          <w:p w:rsidR="00166627" w:rsidRPr="00F0798B" w:rsidRDefault="00166627" w:rsidP="00166627">
            <w:pPr>
              <w:rPr>
                <w:sz w:val="20"/>
                <w:szCs w:val="20"/>
              </w:rPr>
            </w:pPr>
            <w:r w:rsidRPr="00F0798B">
              <w:rPr>
                <w:sz w:val="20"/>
                <w:szCs w:val="20"/>
              </w:rPr>
              <w:t xml:space="preserve">Outline </w:t>
            </w:r>
            <w:r w:rsidR="00883D66">
              <w:rPr>
                <w:sz w:val="20"/>
                <w:szCs w:val="20"/>
              </w:rPr>
              <w:t xml:space="preserve">state </w:t>
            </w:r>
            <w:r w:rsidRPr="00F0798B">
              <w:rPr>
                <w:sz w:val="20"/>
                <w:szCs w:val="20"/>
              </w:rPr>
              <w:t>grant application for funding according to the GNETS rule</w:t>
            </w:r>
          </w:p>
          <w:p w:rsidR="004E5ABD" w:rsidRPr="00F0798B" w:rsidRDefault="004E5ABD" w:rsidP="004E5ABD">
            <w:pPr>
              <w:rPr>
                <w:sz w:val="20"/>
                <w:szCs w:val="20"/>
              </w:rPr>
            </w:pPr>
          </w:p>
        </w:tc>
        <w:tc>
          <w:tcPr>
            <w:tcW w:w="729" w:type="pct"/>
            <w:vMerge w:val="restart"/>
          </w:tcPr>
          <w:p w:rsidR="004E5ABD" w:rsidRPr="00F0798B" w:rsidRDefault="00883D66" w:rsidP="004E5ABD">
            <w:pPr>
              <w:rPr>
                <w:sz w:val="20"/>
                <w:szCs w:val="20"/>
              </w:rPr>
            </w:pPr>
            <w:r>
              <w:rPr>
                <w:sz w:val="20"/>
                <w:szCs w:val="20"/>
              </w:rPr>
              <w:t>Budget section of the state grant application</w:t>
            </w:r>
          </w:p>
        </w:tc>
        <w:tc>
          <w:tcPr>
            <w:tcW w:w="824" w:type="pct"/>
            <w:vMerge w:val="restart"/>
          </w:tcPr>
          <w:p w:rsidR="00166627" w:rsidRPr="00F0798B" w:rsidRDefault="00166627" w:rsidP="00166627">
            <w:pPr>
              <w:rPr>
                <w:sz w:val="20"/>
                <w:szCs w:val="20"/>
              </w:rPr>
            </w:pPr>
            <w:r w:rsidRPr="00F0798B">
              <w:rPr>
                <w:sz w:val="20"/>
                <w:szCs w:val="20"/>
              </w:rPr>
              <w:t>GNETS rule</w:t>
            </w:r>
          </w:p>
          <w:p w:rsidR="004E5ABD" w:rsidRPr="00F0798B" w:rsidRDefault="00166627" w:rsidP="00166627">
            <w:pPr>
              <w:rPr>
                <w:sz w:val="20"/>
                <w:szCs w:val="20"/>
              </w:rPr>
            </w:pPr>
            <w:r w:rsidRPr="00F0798B">
              <w:rPr>
                <w:sz w:val="20"/>
                <w:szCs w:val="20"/>
              </w:rPr>
              <w:t xml:space="preserve">GNETS </w:t>
            </w:r>
            <w:r w:rsidR="00883D66">
              <w:rPr>
                <w:sz w:val="20"/>
                <w:szCs w:val="20"/>
              </w:rPr>
              <w:t xml:space="preserve">state </w:t>
            </w:r>
            <w:r w:rsidRPr="00F0798B">
              <w:rPr>
                <w:sz w:val="20"/>
                <w:szCs w:val="20"/>
              </w:rPr>
              <w:t>grant application</w:t>
            </w:r>
          </w:p>
        </w:tc>
        <w:tc>
          <w:tcPr>
            <w:tcW w:w="507" w:type="pct"/>
          </w:tcPr>
          <w:p w:rsidR="004E5ABD" w:rsidRPr="00F0798B" w:rsidRDefault="004E5ABD" w:rsidP="004E5ABD">
            <w:pPr>
              <w:jc w:val="center"/>
              <w:rPr>
                <w:sz w:val="20"/>
                <w:szCs w:val="20"/>
              </w:rPr>
            </w:pPr>
            <w:r w:rsidRPr="00F0798B">
              <w:rPr>
                <w:sz w:val="20"/>
                <w:szCs w:val="20"/>
              </w:rPr>
              <w:t>Operational</w:t>
            </w:r>
          </w:p>
          <w:p w:rsidR="004E5ABD" w:rsidRPr="00F0798B" w:rsidRDefault="004E5ABD" w:rsidP="004E5ABD">
            <w:pPr>
              <w:jc w:val="center"/>
              <w:rPr>
                <w:sz w:val="20"/>
                <w:szCs w:val="20"/>
              </w:rPr>
            </w:pPr>
            <w:r w:rsidRPr="00F0798B">
              <w:rPr>
                <w:sz w:val="20"/>
                <w:szCs w:val="20"/>
              </w:rPr>
              <w:t>2</w:t>
            </w:r>
          </w:p>
        </w:tc>
        <w:sdt>
          <w:sdtPr>
            <w:rPr>
              <w:sz w:val="20"/>
              <w:szCs w:val="20"/>
            </w:rPr>
            <w:id w:val="1996530843"/>
            <w14:checkbox>
              <w14:checked w14:val="1"/>
              <w14:checkedState w14:val="2612" w14:font="Arial Unicode MS"/>
              <w14:uncheckedState w14:val="2610" w14:font="Arial Unicode MS"/>
            </w14:checkbox>
          </w:sdtPr>
          <w:sdtEndPr/>
          <w:sdtContent>
            <w:tc>
              <w:tcPr>
                <w:tcW w:w="159" w:type="pct"/>
                <w:vAlign w:val="center"/>
              </w:tcPr>
              <w:p w:rsidR="004E5ABD" w:rsidRPr="00F0798B"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Emerging</w:t>
            </w:r>
          </w:p>
          <w:p w:rsidR="004E5ABD" w:rsidRPr="00F0798B" w:rsidRDefault="004E5ABD" w:rsidP="004E5ABD">
            <w:pPr>
              <w:jc w:val="center"/>
              <w:rPr>
                <w:sz w:val="20"/>
                <w:szCs w:val="20"/>
              </w:rPr>
            </w:pPr>
            <w:r w:rsidRPr="00F0798B">
              <w:rPr>
                <w:sz w:val="20"/>
                <w:szCs w:val="20"/>
              </w:rPr>
              <w:t>1</w:t>
            </w:r>
          </w:p>
        </w:tc>
        <w:sdt>
          <w:sdtPr>
            <w:rPr>
              <w:sz w:val="20"/>
              <w:szCs w:val="20"/>
            </w:rPr>
            <w:id w:val="809433707"/>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4E5ABD" w:rsidP="004E5ABD">
                <w:pPr>
                  <w:rPr>
                    <w:sz w:val="20"/>
                    <w:szCs w:val="20"/>
                  </w:rPr>
                </w:pPr>
                <w:r w:rsidRPr="00F0798B">
                  <w:rPr>
                    <w:rFonts w:ascii="MS Gothic" w:eastAsia="MS Gothic" w:hAnsi="MS Gothic" w:hint="eastAsia"/>
                    <w:sz w:val="20"/>
                    <w:szCs w:val="20"/>
                  </w:rPr>
                  <w:t>☐</w:t>
                </w:r>
              </w:p>
            </w:tc>
          </w:sdtContent>
        </w:sdt>
      </w:tr>
      <w:tr w:rsidR="0053757F" w:rsidRPr="00F0798B" w:rsidTr="00173F75">
        <w:trPr>
          <w:trHeight w:val="375"/>
        </w:trPr>
        <w:tc>
          <w:tcPr>
            <w:tcW w:w="954" w:type="pct"/>
            <w:vMerge/>
          </w:tcPr>
          <w:p w:rsidR="004E5ABD" w:rsidRPr="00F0798B" w:rsidRDefault="004E5ABD" w:rsidP="004E5ABD">
            <w:pPr>
              <w:rPr>
                <w:sz w:val="20"/>
                <w:szCs w:val="20"/>
              </w:rPr>
            </w:pPr>
          </w:p>
        </w:tc>
        <w:tc>
          <w:tcPr>
            <w:tcW w:w="424" w:type="pct"/>
            <w:vMerge/>
          </w:tcPr>
          <w:p w:rsidR="004E5ABD" w:rsidRPr="00F0798B" w:rsidRDefault="004E5ABD" w:rsidP="004E5ABD">
            <w:pPr>
              <w:rPr>
                <w:sz w:val="20"/>
                <w:szCs w:val="20"/>
              </w:rPr>
            </w:pPr>
          </w:p>
        </w:tc>
        <w:tc>
          <w:tcPr>
            <w:tcW w:w="616" w:type="pct"/>
            <w:vMerge/>
          </w:tcPr>
          <w:p w:rsidR="004E5ABD" w:rsidRPr="00F0798B" w:rsidRDefault="004E5ABD" w:rsidP="004E5ABD">
            <w:pPr>
              <w:rPr>
                <w:sz w:val="20"/>
                <w:szCs w:val="20"/>
              </w:rPr>
            </w:pPr>
          </w:p>
        </w:tc>
        <w:tc>
          <w:tcPr>
            <w:tcW w:w="787" w:type="pct"/>
            <w:vMerge/>
          </w:tcPr>
          <w:p w:rsidR="004E5ABD" w:rsidRPr="00F0798B" w:rsidRDefault="004E5ABD" w:rsidP="004E5ABD">
            <w:pPr>
              <w:rPr>
                <w:sz w:val="20"/>
                <w:szCs w:val="20"/>
              </w:rPr>
            </w:pPr>
          </w:p>
        </w:tc>
        <w:tc>
          <w:tcPr>
            <w:tcW w:w="729" w:type="pct"/>
            <w:vMerge/>
          </w:tcPr>
          <w:p w:rsidR="004E5ABD" w:rsidRPr="00F0798B" w:rsidRDefault="004E5ABD" w:rsidP="004E5ABD">
            <w:pPr>
              <w:rPr>
                <w:sz w:val="20"/>
                <w:szCs w:val="20"/>
              </w:rPr>
            </w:pPr>
          </w:p>
        </w:tc>
        <w:tc>
          <w:tcPr>
            <w:tcW w:w="824" w:type="pct"/>
            <w:vMerge/>
          </w:tcPr>
          <w:p w:rsidR="004E5ABD" w:rsidRPr="00F0798B" w:rsidRDefault="004E5ABD" w:rsidP="004E5ABD">
            <w:pPr>
              <w:rPr>
                <w:sz w:val="20"/>
                <w:szCs w:val="20"/>
              </w:rPr>
            </w:pPr>
          </w:p>
        </w:tc>
        <w:tc>
          <w:tcPr>
            <w:tcW w:w="507" w:type="pct"/>
          </w:tcPr>
          <w:p w:rsidR="004E5ABD" w:rsidRPr="00F0798B" w:rsidRDefault="004E5ABD" w:rsidP="004E5ABD">
            <w:pPr>
              <w:jc w:val="center"/>
              <w:rPr>
                <w:sz w:val="20"/>
                <w:szCs w:val="20"/>
              </w:rPr>
            </w:pPr>
            <w:r w:rsidRPr="00F0798B">
              <w:rPr>
                <w:sz w:val="20"/>
                <w:szCs w:val="20"/>
              </w:rPr>
              <w:t>Not Evident</w:t>
            </w:r>
          </w:p>
          <w:p w:rsidR="004E5ABD" w:rsidRPr="00F0798B" w:rsidRDefault="004E5ABD" w:rsidP="004E5ABD">
            <w:pPr>
              <w:jc w:val="center"/>
              <w:rPr>
                <w:sz w:val="20"/>
                <w:szCs w:val="20"/>
              </w:rPr>
            </w:pPr>
            <w:r w:rsidRPr="00F0798B">
              <w:rPr>
                <w:sz w:val="20"/>
                <w:szCs w:val="20"/>
              </w:rPr>
              <w:t>0</w:t>
            </w:r>
          </w:p>
        </w:tc>
        <w:sdt>
          <w:sdtPr>
            <w:rPr>
              <w:sz w:val="20"/>
              <w:szCs w:val="20"/>
            </w:rPr>
            <w:id w:val="1502086424"/>
            <w14:checkbox>
              <w14:checked w14:val="0"/>
              <w14:checkedState w14:val="2612" w14:font="Arial Unicode MS"/>
              <w14:uncheckedState w14:val="2610" w14:font="Arial Unicode MS"/>
            </w14:checkbox>
          </w:sdtPr>
          <w:sdtEndPr/>
          <w:sdtContent>
            <w:tc>
              <w:tcPr>
                <w:tcW w:w="159" w:type="pct"/>
                <w:vAlign w:val="center"/>
              </w:tcPr>
              <w:p w:rsidR="004E5ABD" w:rsidRPr="00F0798B" w:rsidRDefault="00C03499" w:rsidP="004E5ABD">
                <w:pPr>
                  <w:rPr>
                    <w:sz w:val="20"/>
                    <w:szCs w:val="20"/>
                  </w:rPr>
                </w:pPr>
                <w:r w:rsidRPr="00F0798B">
                  <w:rPr>
                    <w:rFonts w:ascii="Arial Unicode MS" w:eastAsia="Arial Unicode MS" w:hAnsi="Arial Unicode MS" w:cs="Arial Unicode MS" w:hint="eastAsia"/>
                    <w:sz w:val="20"/>
                    <w:szCs w:val="20"/>
                  </w:rPr>
                  <w:t>☐</w:t>
                </w:r>
              </w:p>
            </w:tc>
          </w:sdtContent>
        </w:sdt>
      </w:tr>
      <w:tr w:rsidR="00883D66" w:rsidRPr="00F0798B" w:rsidTr="00173F75">
        <w:trPr>
          <w:trHeight w:val="649"/>
        </w:trPr>
        <w:tc>
          <w:tcPr>
            <w:tcW w:w="954" w:type="pct"/>
            <w:vMerge w:val="restart"/>
          </w:tcPr>
          <w:p w:rsidR="00883D66" w:rsidRPr="00883D66" w:rsidRDefault="00883D66" w:rsidP="00883D66">
            <w:pPr>
              <w:pStyle w:val="ListParagraph"/>
              <w:numPr>
                <w:ilvl w:val="0"/>
                <w:numId w:val="7"/>
              </w:numPr>
              <w:ind w:left="252" w:hanging="252"/>
              <w:rPr>
                <w:sz w:val="20"/>
                <w:szCs w:val="20"/>
              </w:rPr>
            </w:pPr>
            <w:r>
              <w:rPr>
                <w:sz w:val="20"/>
                <w:szCs w:val="20"/>
              </w:rPr>
              <w:t>Collaborate with LEAs to ensure</w:t>
            </w:r>
            <w:r>
              <w:t xml:space="preserve"> the allocation of</w:t>
            </w:r>
            <w:r w:rsidRPr="00883D66">
              <w:rPr>
                <w:sz w:val="20"/>
                <w:szCs w:val="20"/>
              </w:rPr>
              <w:t xml:space="preserve"> supports and resources, which may include in-kind services to GNETS </w:t>
            </w:r>
            <w:r>
              <w:rPr>
                <w:sz w:val="20"/>
                <w:szCs w:val="20"/>
              </w:rPr>
              <w:t xml:space="preserve">is provided </w:t>
            </w:r>
            <w:r w:rsidRPr="00883D66">
              <w:rPr>
                <w:sz w:val="20"/>
                <w:szCs w:val="20"/>
              </w:rPr>
              <w:t>to facilitate flexible models of service delivery and best practices for eq</w:t>
            </w:r>
            <w:r>
              <w:rPr>
                <w:sz w:val="20"/>
                <w:szCs w:val="20"/>
              </w:rPr>
              <w:t>uitable educational opportunities (</w:t>
            </w:r>
            <w:r w:rsidRPr="00F0798B">
              <w:rPr>
                <w:sz w:val="20"/>
                <w:szCs w:val="20"/>
              </w:rPr>
              <w:t>160-4-7.15; d, e, and f</w:t>
            </w:r>
            <w:r>
              <w:rPr>
                <w:sz w:val="20"/>
                <w:szCs w:val="20"/>
              </w:rPr>
              <w:t>).</w:t>
            </w:r>
          </w:p>
        </w:tc>
        <w:tc>
          <w:tcPr>
            <w:tcW w:w="424" w:type="pct"/>
            <w:vMerge w:val="restart"/>
          </w:tcPr>
          <w:p w:rsidR="00883D66" w:rsidRPr="00F0798B" w:rsidRDefault="00883D66" w:rsidP="004E5ABD">
            <w:pPr>
              <w:rPr>
                <w:sz w:val="20"/>
                <w:szCs w:val="20"/>
              </w:rPr>
            </w:pPr>
            <w:r>
              <w:rPr>
                <w:sz w:val="20"/>
                <w:szCs w:val="20"/>
              </w:rPr>
              <w:t>As needed</w:t>
            </w:r>
          </w:p>
        </w:tc>
        <w:tc>
          <w:tcPr>
            <w:tcW w:w="616" w:type="pct"/>
            <w:vMerge w:val="restart"/>
          </w:tcPr>
          <w:p w:rsidR="00883D66" w:rsidRPr="00F0798B" w:rsidRDefault="00883D66" w:rsidP="00883D66">
            <w:pPr>
              <w:rPr>
                <w:sz w:val="20"/>
                <w:szCs w:val="20"/>
              </w:rPr>
            </w:pPr>
            <w:r w:rsidRPr="00F0798B">
              <w:rPr>
                <w:sz w:val="20"/>
                <w:szCs w:val="20"/>
              </w:rPr>
              <w:t>GNETS directors/designee</w:t>
            </w:r>
          </w:p>
          <w:p w:rsidR="00883D66" w:rsidRPr="00F0798B" w:rsidRDefault="00883D66" w:rsidP="004E5ABD">
            <w:pPr>
              <w:rPr>
                <w:sz w:val="20"/>
                <w:szCs w:val="20"/>
              </w:rPr>
            </w:pPr>
          </w:p>
        </w:tc>
        <w:tc>
          <w:tcPr>
            <w:tcW w:w="787" w:type="pct"/>
            <w:vMerge w:val="restart"/>
          </w:tcPr>
          <w:p w:rsidR="00883D66" w:rsidRPr="00F0798B" w:rsidRDefault="00883D66" w:rsidP="004E5ABD">
            <w:pPr>
              <w:rPr>
                <w:sz w:val="20"/>
                <w:szCs w:val="20"/>
              </w:rPr>
            </w:pPr>
            <w:r>
              <w:rPr>
                <w:sz w:val="20"/>
                <w:szCs w:val="20"/>
              </w:rPr>
              <w:t>Engage in communication with LEAs to identify and provide a rationale for needed resources and support for the program</w:t>
            </w:r>
          </w:p>
        </w:tc>
        <w:tc>
          <w:tcPr>
            <w:tcW w:w="729" w:type="pct"/>
            <w:vMerge w:val="restart"/>
          </w:tcPr>
          <w:p w:rsidR="00883D66" w:rsidRDefault="00883D66" w:rsidP="004E5ABD">
            <w:pPr>
              <w:rPr>
                <w:sz w:val="20"/>
                <w:szCs w:val="20"/>
              </w:rPr>
            </w:pPr>
            <w:r>
              <w:rPr>
                <w:sz w:val="20"/>
                <w:szCs w:val="20"/>
              </w:rPr>
              <w:t>Emails</w:t>
            </w:r>
          </w:p>
          <w:p w:rsidR="00883D66" w:rsidRDefault="00883D66" w:rsidP="004E5ABD">
            <w:pPr>
              <w:rPr>
                <w:sz w:val="20"/>
                <w:szCs w:val="20"/>
              </w:rPr>
            </w:pPr>
            <w:r>
              <w:rPr>
                <w:sz w:val="20"/>
                <w:szCs w:val="20"/>
              </w:rPr>
              <w:t>Evidence of allocated funds and resources</w:t>
            </w:r>
          </w:p>
          <w:p w:rsidR="00883D66" w:rsidRDefault="00883D66" w:rsidP="004E5ABD">
            <w:pPr>
              <w:rPr>
                <w:sz w:val="20"/>
                <w:szCs w:val="20"/>
              </w:rPr>
            </w:pPr>
            <w:r>
              <w:rPr>
                <w:sz w:val="20"/>
                <w:szCs w:val="20"/>
              </w:rPr>
              <w:t xml:space="preserve">Evidence for the use of allocated funds and resources </w:t>
            </w:r>
          </w:p>
          <w:p w:rsidR="00883D66" w:rsidRDefault="00BD2768" w:rsidP="004E5ABD">
            <w:pPr>
              <w:rPr>
                <w:sz w:val="20"/>
                <w:szCs w:val="20"/>
              </w:rPr>
            </w:pPr>
            <w:r>
              <w:rPr>
                <w:sz w:val="20"/>
                <w:szCs w:val="20"/>
              </w:rPr>
              <w:t>In-kind support</w:t>
            </w:r>
          </w:p>
          <w:p w:rsidR="00BD2768" w:rsidRDefault="005A7CA7" w:rsidP="004E5ABD">
            <w:pPr>
              <w:rPr>
                <w:sz w:val="20"/>
                <w:szCs w:val="20"/>
              </w:rPr>
            </w:pPr>
            <w:r>
              <w:rPr>
                <w:sz w:val="20"/>
                <w:szCs w:val="20"/>
              </w:rPr>
              <w:t>Funded position</w:t>
            </w:r>
          </w:p>
          <w:p w:rsidR="00883D66" w:rsidRPr="00F0798B" w:rsidRDefault="00883D66" w:rsidP="004E5ABD">
            <w:pPr>
              <w:rPr>
                <w:sz w:val="20"/>
                <w:szCs w:val="20"/>
              </w:rPr>
            </w:pPr>
          </w:p>
        </w:tc>
        <w:tc>
          <w:tcPr>
            <w:tcW w:w="824" w:type="pct"/>
            <w:vMerge w:val="restart"/>
          </w:tcPr>
          <w:p w:rsidR="00883D66" w:rsidRDefault="00883D66" w:rsidP="004E5ABD">
            <w:pPr>
              <w:rPr>
                <w:sz w:val="20"/>
                <w:szCs w:val="20"/>
              </w:rPr>
            </w:pPr>
            <w:r>
              <w:rPr>
                <w:sz w:val="20"/>
                <w:szCs w:val="20"/>
              </w:rPr>
              <w:t>Item to be included in the GNETS rule</w:t>
            </w:r>
          </w:p>
          <w:p w:rsidR="00883D66" w:rsidRDefault="00C477C1" w:rsidP="004E5ABD">
            <w:pPr>
              <w:rPr>
                <w:sz w:val="20"/>
                <w:szCs w:val="20"/>
              </w:rPr>
            </w:pPr>
            <w:r>
              <w:rPr>
                <w:sz w:val="20"/>
                <w:szCs w:val="20"/>
              </w:rPr>
              <w:t>Availability of r</w:t>
            </w:r>
            <w:r w:rsidR="00883D66">
              <w:rPr>
                <w:sz w:val="20"/>
                <w:szCs w:val="20"/>
              </w:rPr>
              <w:t>esources</w:t>
            </w:r>
          </w:p>
          <w:p w:rsidR="00883D66" w:rsidRPr="00F0798B" w:rsidRDefault="00883D66" w:rsidP="004E5ABD">
            <w:pPr>
              <w:rPr>
                <w:sz w:val="20"/>
                <w:szCs w:val="20"/>
              </w:rPr>
            </w:pPr>
          </w:p>
        </w:tc>
        <w:tc>
          <w:tcPr>
            <w:tcW w:w="507" w:type="pct"/>
          </w:tcPr>
          <w:p w:rsidR="00883D66" w:rsidRDefault="00883D66" w:rsidP="00883D66">
            <w:pPr>
              <w:jc w:val="center"/>
              <w:rPr>
                <w:sz w:val="20"/>
                <w:szCs w:val="20"/>
              </w:rPr>
            </w:pPr>
          </w:p>
          <w:p w:rsidR="00883D66" w:rsidRPr="00F0798B" w:rsidRDefault="00883D66" w:rsidP="00883D66">
            <w:pPr>
              <w:jc w:val="center"/>
              <w:rPr>
                <w:sz w:val="20"/>
                <w:szCs w:val="20"/>
              </w:rPr>
            </w:pPr>
            <w:r w:rsidRPr="00F0798B">
              <w:rPr>
                <w:sz w:val="20"/>
                <w:szCs w:val="20"/>
              </w:rPr>
              <w:t>Operational</w:t>
            </w:r>
          </w:p>
          <w:p w:rsidR="00883D66" w:rsidRPr="00F0798B" w:rsidRDefault="00883D66" w:rsidP="00883D66">
            <w:pPr>
              <w:jc w:val="center"/>
              <w:rPr>
                <w:sz w:val="20"/>
                <w:szCs w:val="20"/>
              </w:rPr>
            </w:pPr>
            <w:r w:rsidRPr="00F0798B">
              <w:rPr>
                <w:sz w:val="20"/>
                <w:szCs w:val="20"/>
              </w:rPr>
              <w:t>2</w:t>
            </w:r>
          </w:p>
        </w:tc>
        <w:sdt>
          <w:sdtPr>
            <w:rPr>
              <w:sz w:val="20"/>
              <w:szCs w:val="20"/>
            </w:rPr>
            <w:id w:val="-185295484"/>
            <w14:checkbox>
              <w14:checked w14:val="1"/>
              <w14:checkedState w14:val="2612" w14:font="Arial Unicode MS"/>
              <w14:uncheckedState w14:val="2610" w14:font="Arial Unicode MS"/>
            </w14:checkbox>
          </w:sdtPr>
          <w:sdtEndPr/>
          <w:sdtContent>
            <w:tc>
              <w:tcPr>
                <w:tcW w:w="159" w:type="pct"/>
                <w:vAlign w:val="center"/>
              </w:tcPr>
              <w:p w:rsidR="00883D66"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883D66" w:rsidRPr="00F0798B" w:rsidTr="00173F75">
        <w:trPr>
          <w:trHeight w:val="648"/>
        </w:trPr>
        <w:tc>
          <w:tcPr>
            <w:tcW w:w="954" w:type="pct"/>
            <w:vMerge/>
          </w:tcPr>
          <w:p w:rsidR="00883D66" w:rsidRDefault="00883D66" w:rsidP="00883D66">
            <w:pPr>
              <w:pStyle w:val="ListParagraph"/>
              <w:numPr>
                <w:ilvl w:val="0"/>
                <w:numId w:val="7"/>
              </w:numPr>
              <w:ind w:left="252" w:hanging="252"/>
              <w:rPr>
                <w:sz w:val="20"/>
                <w:szCs w:val="20"/>
              </w:rPr>
            </w:pPr>
          </w:p>
        </w:tc>
        <w:tc>
          <w:tcPr>
            <w:tcW w:w="424" w:type="pct"/>
            <w:vMerge/>
          </w:tcPr>
          <w:p w:rsidR="00883D66" w:rsidRDefault="00883D66" w:rsidP="004E5ABD">
            <w:pPr>
              <w:rPr>
                <w:sz w:val="20"/>
                <w:szCs w:val="20"/>
              </w:rPr>
            </w:pPr>
          </w:p>
        </w:tc>
        <w:tc>
          <w:tcPr>
            <w:tcW w:w="616" w:type="pct"/>
            <w:vMerge/>
          </w:tcPr>
          <w:p w:rsidR="00883D66" w:rsidRPr="00F0798B" w:rsidRDefault="00883D66" w:rsidP="00883D66">
            <w:pPr>
              <w:rPr>
                <w:sz w:val="20"/>
                <w:szCs w:val="20"/>
              </w:rPr>
            </w:pPr>
          </w:p>
        </w:tc>
        <w:tc>
          <w:tcPr>
            <w:tcW w:w="787" w:type="pct"/>
            <w:vMerge/>
          </w:tcPr>
          <w:p w:rsidR="00883D66" w:rsidRDefault="00883D66" w:rsidP="004E5ABD">
            <w:pPr>
              <w:rPr>
                <w:sz w:val="20"/>
                <w:szCs w:val="20"/>
              </w:rPr>
            </w:pPr>
          </w:p>
        </w:tc>
        <w:tc>
          <w:tcPr>
            <w:tcW w:w="729" w:type="pct"/>
            <w:vMerge/>
          </w:tcPr>
          <w:p w:rsidR="00883D66" w:rsidRDefault="00883D66" w:rsidP="004E5ABD">
            <w:pPr>
              <w:rPr>
                <w:sz w:val="20"/>
                <w:szCs w:val="20"/>
              </w:rPr>
            </w:pPr>
          </w:p>
        </w:tc>
        <w:tc>
          <w:tcPr>
            <w:tcW w:w="824" w:type="pct"/>
            <w:vMerge/>
          </w:tcPr>
          <w:p w:rsidR="00883D66" w:rsidRDefault="00883D66" w:rsidP="004E5ABD">
            <w:pPr>
              <w:rPr>
                <w:sz w:val="20"/>
                <w:szCs w:val="20"/>
              </w:rPr>
            </w:pPr>
          </w:p>
        </w:tc>
        <w:tc>
          <w:tcPr>
            <w:tcW w:w="507" w:type="pct"/>
          </w:tcPr>
          <w:p w:rsidR="00883D66" w:rsidRDefault="00883D66" w:rsidP="00883D66">
            <w:pPr>
              <w:jc w:val="center"/>
              <w:rPr>
                <w:sz w:val="20"/>
                <w:szCs w:val="20"/>
              </w:rPr>
            </w:pPr>
          </w:p>
          <w:p w:rsidR="00883D66" w:rsidRPr="00F0798B" w:rsidRDefault="00883D66" w:rsidP="00883D66">
            <w:pPr>
              <w:jc w:val="center"/>
              <w:rPr>
                <w:sz w:val="20"/>
                <w:szCs w:val="20"/>
              </w:rPr>
            </w:pPr>
            <w:r w:rsidRPr="00F0798B">
              <w:rPr>
                <w:sz w:val="20"/>
                <w:szCs w:val="20"/>
              </w:rPr>
              <w:t>Emerging</w:t>
            </w:r>
          </w:p>
          <w:p w:rsidR="00883D66" w:rsidRPr="00F0798B" w:rsidRDefault="00883D66" w:rsidP="00883D66">
            <w:pPr>
              <w:jc w:val="center"/>
              <w:rPr>
                <w:sz w:val="20"/>
                <w:szCs w:val="20"/>
              </w:rPr>
            </w:pPr>
            <w:r w:rsidRPr="00F0798B">
              <w:rPr>
                <w:sz w:val="20"/>
                <w:szCs w:val="20"/>
              </w:rPr>
              <w:t>1</w:t>
            </w:r>
          </w:p>
        </w:tc>
        <w:sdt>
          <w:sdtPr>
            <w:rPr>
              <w:sz w:val="20"/>
              <w:szCs w:val="20"/>
            </w:rPr>
            <w:id w:val="629665860"/>
            <w14:checkbox>
              <w14:checked w14:val="0"/>
              <w14:checkedState w14:val="2612" w14:font="Arial Unicode MS"/>
              <w14:uncheckedState w14:val="2610" w14:font="Arial Unicode MS"/>
            </w14:checkbox>
          </w:sdtPr>
          <w:sdtEndPr/>
          <w:sdtContent>
            <w:tc>
              <w:tcPr>
                <w:tcW w:w="159" w:type="pct"/>
                <w:vAlign w:val="center"/>
              </w:tcPr>
              <w:p w:rsidR="00883D66" w:rsidRDefault="00C477C1" w:rsidP="004E5ABD">
                <w:pPr>
                  <w:rPr>
                    <w:sz w:val="20"/>
                    <w:szCs w:val="20"/>
                  </w:rPr>
                </w:pPr>
                <w:r>
                  <w:rPr>
                    <w:rFonts w:ascii="MS Gothic" w:eastAsia="MS Gothic" w:hint="eastAsia"/>
                    <w:sz w:val="20"/>
                    <w:szCs w:val="20"/>
                  </w:rPr>
                  <w:t>☐</w:t>
                </w:r>
              </w:p>
            </w:tc>
          </w:sdtContent>
        </w:sdt>
      </w:tr>
      <w:tr w:rsidR="00883D66" w:rsidRPr="00F0798B" w:rsidTr="00173F75">
        <w:trPr>
          <w:trHeight w:val="648"/>
        </w:trPr>
        <w:tc>
          <w:tcPr>
            <w:tcW w:w="954" w:type="pct"/>
            <w:vMerge/>
          </w:tcPr>
          <w:p w:rsidR="00883D66" w:rsidRDefault="00883D66" w:rsidP="00883D66">
            <w:pPr>
              <w:pStyle w:val="ListParagraph"/>
              <w:numPr>
                <w:ilvl w:val="0"/>
                <w:numId w:val="7"/>
              </w:numPr>
              <w:ind w:left="252" w:hanging="252"/>
              <w:rPr>
                <w:sz w:val="20"/>
                <w:szCs w:val="20"/>
              </w:rPr>
            </w:pPr>
          </w:p>
        </w:tc>
        <w:tc>
          <w:tcPr>
            <w:tcW w:w="424" w:type="pct"/>
            <w:vMerge/>
          </w:tcPr>
          <w:p w:rsidR="00883D66" w:rsidRDefault="00883D66" w:rsidP="004E5ABD">
            <w:pPr>
              <w:rPr>
                <w:sz w:val="20"/>
                <w:szCs w:val="20"/>
              </w:rPr>
            </w:pPr>
          </w:p>
        </w:tc>
        <w:tc>
          <w:tcPr>
            <w:tcW w:w="616" w:type="pct"/>
            <w:vMerge/>
          </w:tcPr>
          <w:p w:rsidR="00883D66" w:rsidRPr="00F0798B" w:rsidRDefault="00883D66" w:rsidP="00883D66">
            <w:pPr>
              <w:rPr>
                <w:sz w:val="20"/>
                <w:szCs w:val="20"/>
              </w:rPr>
            </w:pPr>
          </w:p>
        </w:tc>
        <w:tc>
          <w:tcPr>
            <w:tcW w:w="787" w:type="pct"/>
            <w:vMerge/>
          </w:tcPr>
          <w:p w:rsidR="00883D66" w:rsidRDefault="00883D66" w:rsidP="004E5ABD">
            <w:pPr>
              <w:rPr>
                <w:sz w:val="20"/>
                <w:szCs w:val="20"/>
              </w:rPr>
            </w:pPr>
          </w:p>
        </w:tc>
        <w:tc>
          <w:tcPr>
            <w:tcW w:w="729" w:type="pct"/>
            <w:vMerge/>
          </w:tcPr>
          <w:p w:rsidR="00883D66" w:rsidRDefault="00883D66" w:rsidP="004E5ABD">
            <w:pPr>
              <w:rPr>
                <w:sz w:val="20"/>
                <w:szCs w:val="20"/>
              </w:rPr>
            </w:pPr>
          </w:p>
        </w:tc>
        <w:tc>
          <w:tcPr>
            <w:tcW w:w="824" w:type="pct"/>
            <w:vMerge/>
          </w:tcPr>
          <w:p w:rsidR="00883D66" w:rsidRDefault="00883D66" w:rsidP="004E5ABD">
            <w:pPr>
              <w:rPr>
                <w:sz w:val="20"/>
                <w:szCs w:val="20"/>
              </w:rPr>
            </w:pPr>
          </w:p>
        </w:tc>
        <w:tc>
          <w:tcPr>
            <w:tcW w:w="507" w:type="pct"/>
          </w:tcPr>
          <w:p w:rsidR="00883D66" w:rsidRDefault="00883D66" w:rsidP="00883D66">
            <w:pPr>
              <w:jc w:val="center"/>
              <w:rPr>
                <w:sz w:val="20"/>
                <w:szCs w:val="20"/>
              </w:rPr>
            </w:pPr>
          </w:p>
          <w:p w:rsidR="00883D66" w:rsidRPr="00F0798B" w:rsidRDefault="00883D66" w:rsidP="00883D66">
            <w:pPr>
              <w:jc w:val="center"/>
              <w:rPr>
                <w:sz w:val="20"/>
                <w:szCs w:val="20"/>
              </w:rPr>
            </w:pPr>
            <w:r w:rsidRPr="00F0798B">
              <w:rPr>
                <w:sz w:val="20"/>
                <w:szCs w:val="20"/>
              </w:rPr>
              <w:t>Not Evident</w:t>
            </w:r>
          </w:p>
          <w:p w:rsidR="00883D66" w:rsidRPr="00F0798B" w:rsidRDefault="00883D66" w:rsidP="00883D66">
            <w:pPr>
              <w:jc w:val="center"/>
              <w:rPr>
                <w:sz w:val="20"/>
                <w:szCs w:val="20"/>
              </w:rPr>
            </w:pPr>
            <w:r w:rsidRPr="00F0798B">
              <w:rPr>
                <w:sz w:val="20"/>
                <w:szCs w:val="20"/>
              </w:rPr>
              <w:t>0</w:t>
            </w:r>
          </w:p>
        </w:tc>
        <w:sdt>
          <w:sdtPr>
            <w:rPr>
              <w:sz w:val="20"/>
              <w:szCs w:val="20"/>
            </w:rPr>
            <w:id w:val="-1056395185"/>
            <w14:checkbox>
              <w14:checked w14:val="0"/>
              <w14:checkedState w14:val="2612" w14:font="Arial Unicode MS"/>
              <w14:uncheckedState w14:val="2610" w14:font="Arial Unicode MS"/>
            </w14:checkbox>
          </w:sdtPr>
          <w:sdtEndPr/>
          <w:sdtContent>
            <w:tc>
              <w:tcPr>
                <w:tcW w:w="159" w:type="pct"/>
                <w:vAlign w:val="center"/>
              </w:tcPr>
              <w:p w:rsidR="00883D66" w:rsidRDefault="005A7CA7" w:rsidP="004E5ABD">
                <w:pPr>
                  <w:rPr>
                    <w:sz w:val="20"/>
                    <w:szCs w:val="20"/>
                  </w:rPr>
                </w:pPr>
                <w:r>
                  <w:rPr>
                    <w:rFonts w:ascii="Arial Unicode MS" w:eastAsia="Arial Unicode MS" w:hAnsi="Arial Unicode MS" w:cs="Arial Unicode MS" w:hint="eastAsia"/>
                    <w:sz w:val="20"/>
                    <w:szCs w:val="20"/>
                  </w:rPr>
                  <w:t>☐</w:t>
                </w:r>
              </w:p>
            </w:tc>
          </w:sdtContent>
        </w:sdt>
      </w:tr>
      <w:tr w:rsidR="00EE6CA2" w:rsidRPr="00F0798B" w:rsidTr="00173F75">
        <w:trPr>
          <w:trHeight w:val="405"/>
        </w:trPr>
        <w:tc>
          <w:tcPr>
            <w:tcW w:w="954" w:type="pct"/>
            <w:vMerge w:val="restart"/>
            <w:shd w:val="clear" w:color="auto" w:fill="auto"/>
            <w:vAlign w:val="center"/>
          </w:tcPr>
          <w:p w:rsidR="00EE6CA2" w:rsidRPr="00900B61" w:rsidRDefault="00EE6CA2" w:rsidP="00900B61">
            <w:pPr>
              <w:pStyle w:val="ListParagraph"/>
              <w:numPr>
                <w:ilvl w:val="0"/>
                <w:numId w:val="17"/>
              </w:numPr>
              <w:ind w:left="229" w:hanging="180"/>
              <w:rPr>
                <w:sz w:val="20"/>
                <w:szCs w:val="20"/>
              </w:rPr>
            </w:pPr>
            <w:r w:rsidRPr="00900B61">
              <w:rPr>
                <w:sz w:val="20"/>
                <w:szCs w:val="20"/>
              </w:rPr>
              <w:t>Report all funds that will need to be carry forward for the next fiscal year to fiscal agents and GaDOE.</w:t>
            </w:r>
          </w:p>
        </w:tc>
        <w:tc>
          <w:tcPr>
            <w:tcW w:w="424" w:type="pct"/>
            <w:vMerge w:val="restart"/>
            <w:shd w:val="clear" w:color="auto" w:fill="auto"/>
          </w:tcPr>
          <w:p w:rsidR="00EE6CA2" w:rsidRPr="00F0798B" w:rsidRDefault="00EE6CA2" w:rsidP="004E5ABD">
            <w:pPr>
              <w:rPr>
                <w:sz w:val="20"/>
                <w:szCs w:val="20"/>
              </w:rPr>
            </w:pPr>
            <w:r>
              <w:rPr>
                <w:sz w:val="20"/>
                <w:szCs w:val="20"/>
              </w:rPr>
              <w:t xml:space="preserve">Annually </w:t>
            </w:r>
          </w:p>
        </w:tc>
        <w:tc>
          <w:tcPr>
            <w:tcW w:w="616" w:type="pct"/>
            <w:vMerge w:val="restart"/>
            <w:shd w:val="clear" w:color="auto" w:fill="auto"/>
          </w:tcPr>
          <w:p w:rsidR="00EE6CA2" w:rsidRPr="00F0798B" w:rsidRDefault="00EE6CA2" w:rsidP="004E5ABD">
            <w:pPr>
              <w:rPr>
                <w:sz w:val="20"/>
                <w:szCs w:val="20"/>
              </w:rPr>
            </w:pPr>
            <w:r>
              <w:rPr>
                <w:sz w:val="20"/>
                <w:szCs w:val="20"/>
              </w:rPr>
              <w:t xml:space="preserve">GNETS </w:t>
            </w:r>
          </w:p>
        </w:tc>
        <w:tc>
          <w:tcPr>
            <w:tcW w:w="787" w:type="pct"/>
            <w:vMerge w:val="restart"/>
            <w:shd w:val="clear" w:color="auto" w:fill="auto"/>
          </w:tcPr>
          <w:p w:rsidR="00EE6CA2" w:rsidRDefault="00EE6CA2" w:rsidP="004E5ABD">
            <w:pPr>
              <w:rPr>
                <w:sz w:val="20"/>
                <w:szCs w:val="20"/>
              </w:rPr>
            </w:pPr>
            <w:r>
              <w:rPr>
                <w:sz w:val="20"/>
                <w:szCs w:val="20"/>
              </w:rPr>
              <w:t>Identify and document budget lines with balances to be carried over.</w:t>
            </w:r>
          </w:p>
          <w:p w:rsidR="00EE6CA2" w:rsidRPr="00F0798B" w:rsidRDefault="00EE6CA2" w:rsidP="004E5ABD">
            <w:pPr>
              <w:rPr>
                <w:sz w:val="20"/>
                <w:szCs w:val="20"/>
              </w:rPr>
            </w:pPr>
          </w:p>
        </w:tc>
        <w:tc>
          <w:tcPr>
            <w:tcW w:w="729" w:type="pct"/>
            <w:vMerge w:val="restart"/>
            <w:shd w:val="clear" w:color="auto" w:fill="auto"/>
          </w:tcPr>
          <w:p w:rsidR="00EE6CA2" w:rsidRDefault="00EE6CA2" w:rsidP="004E5ABD">
            <w:pPr>
              <w:rPr>
                <w:sz w:val="20"/>
                <w:szCs w:val="20"/>
              </w:rPr>
            </w:pPr>
            <w:r>
              <w:rPr>
                <w:sz w:val="20"/>
                <w:szCs w:val="20"/>
              </w:rPr>
              <w:t>GNETS budget</w:t>
            </w:r>
          </w:p>
          <w:p w:rsidR="00EE6CA2" w:rsidRDefault="00EE6CA2" w:rsidP="004E5ABD">
            <w:pPr>
              <w:rPr>
                <w:sz w:val="20"/>
                <w:szCs w:val="20"/>
              </w:rPr>
            </w:pPr>
            <w:r>
              <w:rPr>
                <w:sz w:val="20"/>
                <w:szCs w:val="20"/>
              </w:rPr>
              <w:t>Bookkeeping records</w:t>
            </w:r>
          </w:p>
          <w:p w:rsidR="00EE6CA2" w:rsidRPr="00F0798B" w:rsidRDefault="00EE6CA2" w:rsidP="004E5ABD">
            <w:pPr>
              <w:rPr>
                <w:sz w:val="20"/>
                <w:szCs w:val="20"/>
              </w:rPr>
            </w:pPr>
          </w:p>
        </w:tc>
        <w:tc>
          <w:tcPr>
            <w:tcW w:w="824" w:type="pct"/>
            <w:vMerge w:val="restart"/>
            <w:shd w:val="clear" w:color="auto" w:fill="auto"/>
          </w:tcPr>
          <w:p w:rsidR="00EE6CA2" w:rsidRPr="00F0798B" w:rsidRDefault="00EE6CA2" w:rsidP="00DE51B5">
            <w:pPr>
              <w:rPr>
                <w:sz w:val="20"/>
                <w:szCs w:val="20"/>
              </w:rPr>
            </w:pPr>
            <w:r w:rsidRPr="00F0798B">
              <w:rPr>
                <w:sz w:val="20"/>
                <w:szCs w:val="20"/>
              </w:rPr>
              <w:t>Accountant/Bookkeeper</w:t>
            </w:r>
          </w:p>
          <w:p w:rsidR="00EE6CA2" w:rsidRDefault="00EE6CA2" w:rsidP="00DE51B5">
            <w:pPr>
              <w:rPr>
                <w:sz w:val="20"/>
                <w:szCs w:val="20"/>
              </w:rPr>
            </w:pPr>
            <w:r w:rsidRPr="00F0798B">
              <w:rPr>
                <w:sz w:val="20"/>
                <w:szCs w:val="20"/>
              </w:rPr>
              <w:t xml:space="preserve">Guidelines for </w:t>
            </w:r>
            <w:r>
              <w:rPr>
                <w:sz w:val="20"/>
                <w:szCs w:val="20"/>
              </w:rPr>
              <w:t>reporting carry over funds</w:t>
            </w:r>
          </w:p>
          <w:p w:rsidR="00EE6CA2" w:rsidRPr="00F0798B" w:rsidRDefault="00EE6CA2" w:rsidP="00DE51B5">
            <w:pPr>
              <w:rPr>
                <w:sz w:val="20"/>
                <w:szCs w:val="20"/>
              </w:rPr>
            </w:pPr>
            <w:r>
              <w:rPr>
                <w:sz w:val="20"/>
                <w:szCs w:val="20"/>
              </w:rPr>
              <w:t>Reporting timelines</w:t>
            </w:r>
          </w:p>
          <w:p w:rsidR="00EE6CA2" w:rsidRPr="00F0798B" w:rsidRDefault="00EE6CA2" w:rsidP="004E5ABD">
            <w:pPr>
              <w:rPr>
                <w:sz w:val="20"/>
                <w:szCs w:val="20"/>
              </w:rPr>
            </w:pPr>
          </w:p>
        </w:tc>
        <w:tc>
          <w:tcPr>
            <w:tcW w:w="507" w:type="pct"/>
            <w:shd w:val="clear" w:color="auto" w:fill="auto"/>
            <w:vAlign w:val="center"/>
          </w:tcPr>
          <w:p w:rsidR="00EE6CA2" w:rsidRDefault="00EE6CA2" w:rsidP="00EE6CA2">
            <w:pPr>
              <w:jc w:val="center"/>
              <w:rPr>
                <w:sz w:val="20"/>
                <w:szCs w:val="20"/>
              </w:rPr>
            </w:pPr>
            <w:r w:rsidRPr="00F0798B">
              <w:rPr>
                <w:sz w:val="20"/>
                <w:szCs w:val="20"/>
              </w:rPr>
              <w:t>Operational</w:t>
            </w:r>
          </w:p>
          <w:p w:rsidR="00EE6CA2" w:rsidRPr="00F0798B" w:rsidRDefault="00EE6CA2" w:rsidP="00EE6CA2">
            <w:pPr>
              <w:jc w:val="center"/>
              <w:rPr>
                <w:sz w:val="20"/>
                <w:szCs w:val="20"/>
              </w:rPr>
            </w:pPr>
            <w:r>
              <w:rPr>
                <w:sz w:val="20"/>
                <w:szCs w:val="20"/>
              </w:rPr>
              <w:t>2</w:t>
            </w:r>
          </w:p>
        </w:tc>
        <w:sdt>
          <w:sdtPr>
            <w:rPr>
              <w:sz w:val="20"/>
              <w:szCs w:val="20"/>
            </w:rPr>
            <w:id w:val="-172268803"/>
            <w14:checkbox>
              <w14:checked w14:val="1"/>
              <w14:checkedState w14:val="2612" w14:font="MS Gothic"/>
              <w14:uncheckedState w14:val="2610" w14:font="MS Gothic"/>
            </w14:checkbox>
          </w:sdtPr>
          <w:sdtEndPr/>
          <w:sdtContent>
            <w:tc>
              <w:tcPr>
                <w:tcW w:w="159" w:type="pct"/>
                <w:shd w:val="clear" w:color="auto" w:fill="auto"/>
                <w:vAlign w:val="center"/>
              </w:tcPr>
              <w:p w:rsidR="00EE6CA2" w:rsidRPr="00F0798B" w:rsidRDefault="0097539A" w:rsidP="00EE6CA2">
                <w:pPr>
                  <w:jc w:val="center"/>
                  <w:rPr>
                    <w:sz w:val="20"/>
                    <w:szCs w:val="20"/>
                  </w:rPr>
                </w:pPr>
                <w:r>
                  <w:rPr>
                    <w:rFonts w:ascii="MS Gothic" w:eastAsia="MS Gothic" w:hAnsi="MS Gothic" w:hint="eastAsia"/>
                    <w:sz w:val="20"/>
                    <w:szCs w:val="20"/>
                  </w:rPr>
                  <w:t>☒</w:t>
                </w:r>
              </w:p>
            </w:tc>
          </w:sdtContent>
        </w:sdt>
      </w:tr>
      <w:tr w:rsidR="00EE6CA2" w:rsidRPr="00F0798B" w:rsidTr="00173F75">
        <w:trPr>
          <w:trHeight w:val="405"/>
        </w:trPr>
        <w:tc>
          <w:tcPr>
            <w:tcW w:w="954" w:type="pct"/>
            <w:vMerge/>
            <w:shd w:val="clear" w:color="auto" w:fill="auto"/>
            <w:vAlign w:val="center"/>
          </w:tcPr>
          <w:p w:rsidR="00EE6CA2" w:rsidRDefault="00EE6CA2" w:rsidP="00DE51B5">
            <w:pPr>
              <w:pStyle w:val="ListParagraph"/>
              <w:numPr>
                <w:ilvl w:val="0"/>
                <w:numId w:val="6"/>
              </w:numPr>
              <w:ind w:left="252" w:hanging="252"/>
              <w:rPr>
                <w:sz w:val="20"/>
                <w:szCs w:val="20"/>
              </w:rPr>
            </w:pPr>
          </w:p>
        </w:tc>
        <w:tc>
          <w:tcPr>
            <w:tcW w:w="424" w:type="pct"/>
            <w:vMerge/>
            <w:shd w:val="clear" w:color="auto" w:fill="auto"/>
          </w:tcPr>
          <w:p w:rsidR="00EE6CA2" w:rsidRDefault="00EE6CA2" w:rsidP="004E5ABD">
            <w:pPr>
              <w:rPr>
                <w:sz w:val="20"/>
                <w:szCs w:val="20"/>
              </w:rPr>
            </w:pPr>
          </w:p>
        </w:tc>
        <w:tc>
          <w:tcPr>
            <w:tcW w:w="616" w:type="pct"/>
            <w:vMerge/>
            <w:shd w:val="clear" w:color="auto" w:fill="auto"/>
          </w:tcPr>
          <w:p w:rsidR="00EE6CA2" w:rsidRDefault="00EE6CA2" w:rsidP="004E5ABD">
            <w:pPr>
              <w:rPr>
                <w:sz w:val="20"/>
                <w:szCs w:val="20"/>
              </w:rPr>
            </w:pPr>
          </w:p>
        </w:tc>
        <w:tc>
          <w:tcPr>
            <w:tcW w:w="787" w:type="pct"/>
            <w:vMerge/>
            <w:shd w:val="clear" w:color="auto" w:fill="auto"/>
          </w:tcPr>
          <w:p w:rsidR="00EE6CA2" w:rsidRDefault="00EE6CA2" w:rsidP="004E5ABD">
            <w:pPr>
              <w:rPr>
                <w:sz w:val="20"/>
                <w:szCs w:val="20"/>
              </w:rPr>
            </w:pPr>
          </w:p>
        </w:tc>
        <w:tc>
          <w:tcPr>
            <w:tcW w:w="729" w:type="pct"/>
            <w:vMerge/>
            <w:shd w:val="clear" w:color="auto" w:fill="auto"/>
          </w:tcPr>
          <w:p w:rsidR="00EE6CA2" w:rsidRDefault="00EE6CA2" w:rsidP="004E5ABD">
            <w:pPr>
              <w:rPr>
                <w:sz w:val="20"/>
                <w:szCs w:val="20"/>
              </w:rPr>
            </w:pPr>
          </w:p>
        </w:tc>
        <w:tc>
          <w:tcPr>
            <w:tcW w:w="824" w:type="pct"/>
            <w:vMerge/>
            <w:shd w:val="clear" w:color="auto" w:fill="auto"/>
          </w:tcPr>
          <w:p w:rsidR="00EE6CA2" w:rsidRPr="00F0798B" w:rsidRDefault="00EE6CA2" w:rsidP="00DE51B5">
            <w:pPr>
              <w:rPr>
                <w:sz w:val="20"/>
                <w:szCs w:val="20"/>
              </w:rPr>
            </w:pPr>
          </w:p>
        </w:tc>
        <w:tc>
          <w:tcPr>
            <w:tcW w:w="507" w:type="pct"/>
            <w:shd w:val="clear" w:color="auto" w:fill="auto"/>
            <w:vAlign w:val="center"/>
          </w:tcPr>
          <w:p w:rsidR="00EE6CA2" w:rsidRDefault="00EE6CA2" w:rsidP="00EE6CA2">
            <w:pPr>
              <w:jc w:val="center"/>
              <w:rPr>
                <w:sz w:val="20"/>
                <w:szCs w:val="20"/>
              </w:rPr>
            </w:pPr>
            <w:r w:rsidRPr="00F0798B">
              <w:rPr>
                <w:sz w:val="20"/>
                <w:szCs w:val="20"/>
              </w:rPr>
              <w:t>Emerging</w:t>
            </w:r>
          </w:p>
          <w:p w:rsidR="00EE6CA2" w:rsidRPr="00F0798B" w:rsidRDefault="00EE6CA2" w:rsidP="00EE6CA2">
            <w:pPr>
              <w:jc w:val="center"/>
              <w:rPr>
                <w:sz w:val="20"/>
                <w:szCs w:val="20"/>
              </w:rPr>
            </w:pPr>
            <w:r>
              <w:rPr>
                <w:sz w:val="20"/>
                <w:szCs w:val="20"/>
              </w:rPr>
              <w:t>1</w:t>
            </w:r>
          </w:p>
        </w:tc>
        <w:sdt>
          <w:sdtPr>
            <w:rPr>
              <w:sz w:val="20"/>
              <w:szCs w:val="20"/>
            </w:rPr>
            <w:id w:val="1156569083"/>
            <w14:checkbox>
              <w14:checked w14:val="0"/>
              <w14:checkedState w14:val="2612" w14:font="MS Gothic"/>
              <w14:uncheckedState w14:val="2610" w14:font="MS Gothic"/>
            </w14:checkbox>
          </w:sdtPr>
          <w:sdtEndPr/>
          <w:sdtContent>
            <w:tc>
              <w:tcPr>
                <w:tcW w:w="159" w:type="pct"/>
                <w:shd w:val="clear" w:color="auto" w:fill="auto"/>
                <w:vAlign w:val="center"/>
              </w:tcPr>
              <w:p w:rsidR="00EE6CA2" w:rsidRPr="00F0798B" w:rsidRDefault="00EE6CA2" w:rsidP="00EE6CA2">
                <w:pPr>
                  <w:jc w:val="center"/>
                  <w:rPr>
                    <w:sz w:val="20"/>
                    <w:szCs w:val="20"/>
                  </w:rPr>
                </w:pPr>
                <w:r>
                  <w:rPr>
                    <w:rFonts w:ascii="MS Gothic" w:eastAsia="MS Gothic" w:hAnsi="MS Gothic" w:hint="eastAsia"/>
                    <w:sz w:val="20"/>
                    <w:szCs w:val="20"/>
                  </w:rPr>
                  <w:t>☐</w:t>
                </w:r>
              </w:p>
            </w:tc>
          </w:sdtContent>
        </w:sdt>
      </w:tr>
      <w:tr w:rsidR="00EE6CA2" w:rsidRPr="00F0798B" w:rsidTr="00173F75">
        <w:trPr>
          <w:trHeight w:val="405"/>
        </w:trPr>
        <w:tc>
          <w:tcPr>
            <w:tcW w:w="954" w:type="pct"/>
            <w:vMerge/>
            <w:shd w:val="clear" w:color="auto" w:fill="auto"/>
            <w:vAlign w:val="center"/>
          </w:tcPr>
          <w:p w:rsidR="00EE6CA2" w:rsidRDefault="00EE6CA2" w:rsidP="00DE51B5">
            <w:pPr>
              <w:pStyle w:val="ListParagraph"/>
              <w:numPr>
                <w:ilvl w:val="0"/>
                <w:numId w:val="6"/>
              </w:numPr>
              <w:ind w:left="252" w:hanging="252"/>
              <w:rPr>
                <w:sz w:val="20"/>
                <w:szCs w:val="20"/>
              </w:rPr>
            </w:pPr>
          </w:p>
        </w:tc>
        <w:tc>
          <w:tcPr>
            <w:tcW w:w="424" w:type="pct"/>
            <w:vMerge/>
            <w:shd w:val="clear" w:color="auto" w:fill="auto"/>
          </w:tcPr>
          <w:p w:rsidR="00EE6CA2" w:rsidRDefault="00EE6CA2" w:rsidP="004E5ABD">
            <w:pPr>
              <w:rPr>
                <w:sz w:val="20"/>
                <w:szCs w:val="20"/>
              </w:rPr>
            </w:pPr>
          </w:p>
        </w:tc>
        <w:tc>
          <w:tcPr>
            <w:tcW w:w="616" w:type="pct"/>
            <w:vMerge/>
            <w:shd w:val="clear" w:color="auto" w:fill="auto"/>
          </w:tcPr>
          <w:p w:rsidR="00EE6CA2" w:rsidRDefault="00EE6CA2" w:rsidP="004E5ABD">
            <w:pPr>
              <w:rPr>
                <w:sz w:val="20"/>
                <w:szCs w:val="20"/>
              </w:rPr>
            </w:pPr>
          </w:p>
        </w:tc>
        <w:tc>
          <w:tcPr>
            <w:tcW w:w="787" w:type="pct"/>
            <w:vMerge/>
            <w:shd w:val="clear" w:color="auto" w:fill="auto"/>
          </w:tcPr>
          <w:p w:rsidR="00EE6CA2" w:rsidRDefault="00EE6CA2" w:rsidP="004E5ABD">
            <w:pPr>
              <w:rPr>
                <w:sz w:val="20"/>
                <w:szCs w:val="20"/>
              </w:rPr>
            </w:pPr>
          </w:p>
        </w:tc>
        <w:tc>
          <w:tcPr>
            <w:tcW w:w="729" w:type="pct"/>
            <w:vMerge/>
            <w:shd w:val="clear" w:color="auto" w:fill="auto"/>
          </w:tcPr>
          <w:p w:rsidR="00EE6CA2" w:rsidRDefault="00EE6CA2" w:rsidP="004E5ABD">
            <w:pPr>
              <w:rPr>
                <w:sz w:val="20"/>
                <w:szCs w:val="20"/>
              </w:rPr>
            </w:pPr>
          </w:p>
        </w:tc>
        <w:tc>
          <w:tcPr>
            <w:tcW w:w="824" w:type="pct"/>
            <w:vMerge/>
            <w:shd w:val="clear" w:color="auto" w:fill="auto"/>
          </w:tcPr>
          <w:p w:rsidR="00EE6CA2" w:rsidRPr="00F0798B" w:rsidRDefault="00EE6CA2" w:rsidP="00DE51B5">
            <w:pPr>
              <w:rPr>
                <w:sz w:val="20"/>
                <w:szCs w:val="20"/>
              </w:rPr>
            </w:pPr>
          </w:p>
        </w:tc>
        <w:tc>
          <w:tcPr>
            <w:tcW w:w="507" w:type="pct"/>
            <w:shd w:val="clear" w:color="auto" w:fill="auto"/>
            <w:vAlign w:val="center"/>
          </w:tcPr>
          <w:p w:rsidR="00EE6CA2" w:rsidRDefault="00EE6CA2" w:rsidP="00EE6CA2">
            <w:pPr>
              <w:jc w:val="center"/>
              <w:rPr>
                <w:sz w:val="20"/>
                <w:szCs w:val="20"/>
              </w:rPr>
            </w:pPr>
            <w:r w:rsidRPr="00F0798B">
              <w:rPr>
                <w:sz w:val="20"/>
                <w:szCs w:val="20"/>
              </w:rPr>
              <w:t>Not Evident</w:t>
            </w:r>
          </w:p>
          <w:p w:rsidR="00EE6CA2" w:rsidRPr="00F0798B" w:rsidRDefault="00EE6CA2" w:rsidP="00EE6CA2">
            <w:pPr>
              <w:jc w:val="center"/>
              <w:rPr>
                <w:sz w:val="20"/>
                <w:szCs w:val="20"/>
              </w:rPr>
            </w:pPr>
            <w:r>
              <w:rPr>
                <w:sz w:val="20"/>
                <w:szCs w:val="20"/>
              </w:rPr>
              <w:t>0</w:t>
            </w:r>
          </w:p>
        </w:tc>
        <w:sdt>
          <w:sdtPr>
            <w:rPr>
              <w:sz w:val="20"/>
              <w:szCs w:val="20"/>
            </w:rPr>
            <w:id w:val="-1725440003"/>
            <w14:checkbox>
              <w14:checked w14:val="0"/>
              <w14:checkedState w14:val="2612" w14:font="MS Gothic"/>
              <w14:uncheckedState w14:val="2610" w14:font="MS Gothic"/>
            </w14:checkbox>
          </w:sdtPr>
          <w:sdtEndPr/>
          <w:sdtContent>
            <w:tc>
              <w:tcPr>
                <w:tcW w:w="159" w:type="pct"/>
                <w:shd w:val="clear" w:color="auto" w:fill="auto"/>
                <w:vAlign w:val="center"/>
              </w:tcPr>
              <w:p w:rsidR="00EE6CA2" w:rsidRPr="00F0798B" w:rsidRDefault="00EE6CA2" w:rsidP="00EE6CA2">
                <w:pPr>
                  <w:jc w:val="center"/>
                  <w:rPr>
                    <w:sz w:val="20"/>
                    <w:szCs w:val="20"/>
                  </w:rPr>
                </w:pPr>
                <w:r>
                  <w:rPr>
                    <w:rFonts w:ascii="MS Gothic" w:eastAsia="MS Gothic" w:hAnsi="MS Gothic" w:hint="eastAsia"/>
                    <w:sz w:val="20"/>
                    <w:szCs w:val="20"/>
                  </w:rPr>
                  <w:t>☐</w:t>
                </w:r>
              </w:p>
            </w:tc>
          </w:sdtContent>
        </w:sdt>
      </w:tr>
      <w:tr w:rsidR="005A7CA7" w:rsidRPr="00F0798B" w:rsidTr="00173F75">
        <w:trPr>
          <w:trHeight w:val="375"/>
        </w:trPr>
        <w:tc>
          <w:tcPr>
            <w:tcW w:w="4334" w:type="pct"/>
            <w:gridSpan w:val="6"/>
            <w:shd w:val="clear" w:color="auto" w:fill="BDD6EE" w:themeFill="accent1" w:themeFillTint="66"/>
            <w:vAlign w:val="center"/>
          </w:tcPr>
          <w:p w:rsidR="005A7CA7" w:rsidRDefault="005A7CA7" w:rsidP="00C27955">
            <w:pPr>
              <w:rPr>
                <w:b/>
                <w:sz w:val="20"/>
                <w:szCs w:val="20"/>
              </w:rPr>
            </w:pPr>
            <w:r w:rsidRPr="00F0798B">
              <w:rPr>
                <w:b/>
                <w:sz w:val="20"/>
                <w:szCs w:val="20"/>
              </w:rPr>
              <w:t>Total Points for Section 4</w:t>
            </w:r>
            <w:r>
              <w:rPr>
                <w:b/>
                <w:sz w:val="20"/>
                <w:szCs w:val="20"/>
              </w:rPr>
              <w:t>: ______</w:t>
            </w:r>
            <w:r w:rsidR="00C27955">
              <w:rPr>
                <w:b/>
                <w:sz w:val="20"/>
                <w:szCs w:val="20"/>
              </w:rPr>
              <w:t>10</w:t>
            </w:r>
            <w:r>
              <w:rPr>
                <w:b/>
                <w:sz w:val="20"/>
                <w:szCs w:val="20"/>
              </w:rPr>
              <w:t>____/</w:t>
            </w:r>
            <w:r w:rsidR="00900B61">
              <w:rPr>
                <w:b/>
                <w:sz w:val="20"/>
                <w:szCs w:val="20"/>
              </w:rPr>
              <w:t>10</w:t>
            </w:r>
            <w:r>
              <w:rPr>
                <w:b/>
                <w:sz w:val="20"/>
                <w:szCs w:val="20"/>
              </w:rPr>
              <w:t>= _______</w:t>
            </w:r>
            <w:r w:rsidR="00C27955">
              <w:rPr>
                <w:b/>
                <w:sz w:val="20"/>
                <w:szCs w:val="20"/>
              </w:rPr>
              <w:t>1</w:t>
            </w:r>
            <w:r>
              <w:rPr>
                <w:b/>
                <w:sz w:val="20"/>
                <w:szCs w:val="20"/>
              </w:rPr>
              <w:t>_____                                                                                                                                              Average:</w:t>
            </w:r>
          </w:p>
        </w:tc>
        <w:tc>
          <w:tcPr>
            <w:tcW w:w="666" w:type="pct"/>
            <w:gridSpan w:val="2"/>
            <w:shd w:val="clear" w:color="auto" w:fill="BDD6EE" w:themeFill="accent1" w:themeFillTint="66"/>
            <w:vAlign w:val="center"/>
          </w:tcPr>
          <w:p w:rsidR="005A7CA7" w:rsidRPr="00F0798B" w:rsidRDefault="00C27955" w:rsidP="004E5ABD">
            <w:pPr>
              <w:rPr>
                <w:sz w:val="20"/>
                <w:szCs w:val="20"/>
              </w:rPr>
            </w:pPr>
            <w:r>
              <w:rPr>
                <w:sz w:val="20"/>
                <w:szCs w:val="20"/>
              </w:rPr>
              <w:t>2</w:t>
            </w:r>
          </w:p>
        </w:tc>
      </w:tr>
    </w:tbl>
    <w:p w:rsidR="003F21D3" w:rsidRDefault="003F21D3" w:rsidP="002B044A">
      <w:pPr>
        <w:spacing w:after="0" w:line="240" w:lineRule="auto"/>
        <w:jc w:val="center"/>
        <w:rPr>
          <w:b/>
          <w:sz w:val="24"/>
          <w:szCs w:val="24"/>
        </w:rPr>
      </w:pPr>
    </w:p>
    <w:p w:rsidR="00142CA3" w:rsidRDefault="004E5ABD" w:rsidP="002B044A">
      <w:pPr>
        <w:spacing w:after="0" w:line="240" w:lineRule="auto"/>
        <w:jc w:val="center"/>
        <w:rPr>
          <w:b/>
          <w:sz w:val="24"/>
          <w:szCs w:val="24"/>
        </w:rPr>
      </w:pPr>
      <w:r w:rsidRPr="004E5ABD">
        <w:rPr>
          <w:b/>
          <w:sz w:val="24"/>
          <w:szCs w:val="24"/>
        </w:rPr>
        <w:lastRenderedPageBreak/>
        <w:t>Section 5: Integration of Services</w:t>
      </w:r>
      <w:r w:rsidR="00C33F51">
        <w:rPr>
          <w:b/>
          <w:sz w:val="24"/>
          <w:szCs w:val="24"/>
        </w:rPr>
        <w:t xml:space="preserve"> and Capacity Building</w:t>
      </w:r>
    </w:p>
    <w:p w:rsidR="00B11F7E" w:rsidRPr="004E5ABD" w:rsidRDefault="00B11F7E" w:rsidP="002B044A">
      <w:pPr>
        <w:spacing w:after="0" w:line="240" w:lineRule="auto"/>
        <w:jc w:val="center"/>
        <w:rPr>
          <w:b/>
          <w:sz w:val="24"/>
          <w:szCs w:val="24"/>
        </w:rPr>
      </w:pPr>
    </w:p>
    <w:tbl>
      <w:tblPr>
        <w:tblStyle w:val="TableGrid"/>
        <w:tblW w:w="5366" w:type="pct"/>
        <w:tblInd w:w="-522" w:type="dxa"/>
        <w:tblLook w:val="04A0" w:firstRow="1" w:lastRow="0" w:firstColumn="1" w:lastColumn="0" w:noHBand="0" w:noVBand="1"/>
      </w:tblPr>
      <w:tblGrid>
        <w:gridCol w:w="2641"/>
        <w:gridCol w:w="1368"/>
        <w:gridCol w:w="1267"/>
        <w:gridCol w:w="2839"/>
        <w:gridCol w:w="1905"/>
        <w:gridCol w:w="2215"/>
        <w:gridCol w:w="1586"/>
        <w:gridCol w:w="416"/>
      </w:tblGrid>
      <w:tr w:rsidR="004E5ABD" w:rsidRPr="00857747" w:rsidTr="00D8380C">
        <w:tc>
          <w:tcPr>
            <w:tcW w:w="5000" w:type="pct"/>
            <w:gridSpan w:val="8"/>
            <w:shd w:val="clear" w:color="auto" w:fill="BDD6EE" w:themeFill="accent1" w:themeFillTint="66"/>
          </w:tcPr>
          <w:p w:rsidR="004E5ABD" w:rsidRPr="00857747" w:rsidRDefault="004E5ABD" w:rsidP="004713BE">
            <w:pPr>
              <w:rPr>
                <w:b/>
                <w:sz w:val="20"/>
                <w:szCs w:val="20"/>
              </w:rPr>
            </w:pPr>
            <w:r w:rsidRPr="00857747">
              <w:rPr>
                <w:b/>
                <w:sz w:val="20"/>
                <w:szCs w:val="20"/>
              </w:rPr>
              <w:t xml:space="preserve">Goal 5: </w:t>
            </w:r>
            <w:r w:rsidR="00450EAD" w:rsidRPr="00857747">
              <w:rPr>
                <w:b/>
                <w:sz w:val="20"/>
                <w:szCs w:val="20"/>
              </w:rPr>
              <w:t>AL</w:t>
            </w:r>
            <w:r w:rsidR="005446D4" w:rsidRPr="00857747">
              <w:rPr>
                <w:b/>
                <w:sz w:val="20"/>
                <w:szCs w:val="20"/>
              </w:rPr>
              <w:t>L GNETS d</w:t>
            </w:r>
            <w:r w:rsidR="00450EAD" w:rsidRPr="00857747">
              <w:rPr>
                <w:b/>
                <w:sz w:val="20"/>
                <w:szCs w:val="20"/>
              </w:rPr>
              <w:t xml:space="preserve">irectors will </w:t>
            </w:r>
            <w:r w:rsidR="004713BE">
              <w:rPr>
                <w:b/>
                <w:sz w:val="20"/>
                <w:szCs w:val="20"/>
              </w:rPr>
              <w:t>collaborate with</w:t>
            </w:r>
            <w:r w:rsidR="00450EAD" w:rsidRPr="00857747">
              <w:rPr>
                <w:b/>
                <w:sz w:val="20"/>
                <w:szCs w:val="20"/>
              </w:rPr>
              <w:t xml:space="preserve"> their LEAs </w:t>
            </w:r>
            <w:r w:rsidR="004713BE">
              <w:rPr>
                <w:b/>
                <w:sz w:val="20"/>
                <w:szCs w:val="20"/>
              </w:rPr>
              <w:t>to ensure students have an opportunity to receive services in the in the leas</w:t>
            </w:r>
            <w:r w:rsidR="008207D6">
              <w:rPr>
                <w:b/>
                <w:sz w:val="20"/>
                <w:szCs w:val="20"/>
              </w:rPr>
              <w:t>t restrictive environment and</w:t>
            </w:r>
            <w:r w:rsidR="004713BE">
              <w:rPr>
                <w:b/>
                <w:sz w:val="20"/>
                <w:szCs w:val="20"/>
              </w:rPr>
              <w:t xml:space="preserve"> build capacity with LEA staff to support students with severe emotional/behavioral difficulties.</w:t>
            </w:r>
            <w:r w:rsidR="008207D6">
              <w:rPr>
                <w:b/>
                <w:sz w:val="20"/>
                <w:szCs w:val="20"/>
              </w:rPr>
              <w:t xml:space="preserve"> These activities will be accomplished at an operational level.</w:t>
            </w:r>
          </w:p>
        </w:tc>
      </w:tr>
      <w:tr w:rsidR="00D8380C" w:rsidRPr="00857747" w:rsidTr="00D8380C">
        <w:tc>
          <w:tcPr>
            <w:tcW w:w="930" w:type="pct"/>
            <w:shd w:val="clear" w:color="auto" w:fill="D0CECE" w:themeFill="background2" w:themeFillShade="E6"/>
          </w:tcPr>
          <w:p w:rsidR="00D8380C" w:rsidRPr="00857747" w:rsidRDefault="00D8380C" w:rsidP="004E5ABD">
            <w:pPr>
              <w:rPr>
                <w:b/>
                <w:sz w:val="20"/>
                <w:szCs w:val="20"/>
              </w:rPr>
            </w:pPr>
            <w:r w:rsidRPr="00857747">
              <w:rPr>
                <w:b/>
                <w:sz w:val="20"/>
                <w:szCs w:val="20"/>
              </w:rPr>
              <w:t>Action Items</w:t>
            </w:r>
          </w:p>
        </w:tc>
        <w:tc>
          <w:tcPr>
            <w:tcW w:w="483" w:type="pct"/>
            <w:shd w:val="clear" w:color="auto" w:fill="D0CECE" w:themeFill="background2" w:themeFillShade="E6"/>
          </w:tcPr>
          <w:p w:rsidR="00D8380C" w:rsidRPr="00857747" w:rsidRDefault="00D8380C" w:rsidP="004E5ABD">
            <w:pPr>
              <w:rPr>
                <w:b/>
                <w:sz w:val="20"/>
                <w:szCs w:val="20"/>
              </w:rPr>
            </w:pPr>
            <w:r w:rsidRPr="00857747">
              <w:rPr>
                <w:b/>
                <w:sz w:val="20"/>
                <w:szCs w:val="20"/>
              </w:rPr>
              <w:t>Frequency</w:t>
            </w:r>
          </w:p>
        </w:tc>
        <w:tc>
          <w:tcPr>
            <w:tcW w:w="447" w:type="pct"/>
            <w:shd w:val="clear" w:color="auto" w:fill="D0CECE" w:themeFill="background2" w:themeFillShade="E6"/>
          </w:tcPr>
          <w:p w:rsidR="00D8380C" w:rsidRPr="00857747" w:rsidRDefault="00D8380C" w:rsidP="004E5ABD">
            <w:pPr>
              <w:rPr>
                <w:b/>
                <w:sz w:val="20"/>
                <w:szCs w:val="20"/>
              </w:rPr>
            </w:pPr>
            <w:r w:rsidRPr="00857747">
              <w:rPr>
                <w:b/>
                <w:sz w:val="20"/>
                <w:szCs w:val="20"/>
              </w:rPr>
              <w:t>Person Responsible</w:t>
            </w:r>
          </w:p>
        </w:tc>
        <w:tc>
          <w:tcPr>
            <w:tcW w:w="999" w:type="pct"/>
            <w:shd w:val="clear" w:color="auto" w:fill="D0CECE" w:themeFill="background2" w:themeFillShade="E6"/>
          </w:tcPr>
          <w:p w:rsidR="00D8380C" w:rsidRPr="00857747" w:rsidRDefault="00D8380C" w:rsidP="004E5ABD">
            <w:pPr>
              <w:rPr>
                <w:b/>
                <w:sz w:val="20"/>
                <w:szCs w:val="20"/>
              </w:rPr>
            </w:pPr>
            <w:r w:rsidRPr="00857747">
              <w:rPr>
                <w:b/>
                <w:sz w:val="20"/>
                <w:szCs w:val="20"/>
              </w:rPr>
              <w:t>Activities</w:t>
            </w:r>
          </w:p>
        </w:tc>
        <w:tc>
          <w:tcPr>
            <w:tcW w:w="671" w:type="pct"/>
            <w:shd w:val="clear" w:color="auto" w:fill="D0CECE" w:themeFill="background2" w:themeFillShade="E6"/>
          </w:tcPr>
          <w:p w:rsidR="00D8380C" w:rsidRPr="00857747" w:rsidRDefault="00D8380C" w:rsidP="004E5ABD">
            <w:pPr>
              <w:rPr>
                <w:b/>
                <w:sz w:val="20"/>
                <w:szCs w:val="20"/>
              </w:rPr>
            </w:pPr>
            <w:r w:rsidRPr="00857747">
              <w:rPr>
                <w:b/>
                <w:sz w:val="20"/>
                <w:szCs w:val="20"/>
              </w:rPr>
              <w:t>Examples Sources to Support Ratings</w:t>
            </w:r>
          </w:p>
        </w:tc>
        <w:tc>
          <w:tcPr>
            <w:tcW w:w="780" w:type="pct"/>
            <w:shd w:val="clear" w:color="auto" w:fill="D0CECE" w:themeFill="background2" w:themeFillShade="E6"/>
          </w:tcPr>
          <w:p w:rsidR="00D8380C" w:rsidRPr="00857747" w:rsidRDefault="00D8380C" w:rsidP="004E5ABD">
            <w:pPr>
              <w:rPr>
                <w:b/>
                <w:sz w:val="20"/>
                <w:szCs w:val="20"/>
              </w:rPr>
            </w:pPr>
            <w:r w:rsidRPr="00857747">
              <w:rPr>
                <w:b/>
                <w:sz w:val="20"/>
                <w:szCs w:val="20"/>
              </w:rPr>
              <w:t>Resources Needed</w:t>
            </w:r>
          </w:p>
        </w:tc>
        <w:tc>
          <w:tcPr>
            <w:tcW w:w="690" w:type="pct"/>
            <w:gridSpan w:val="2"/>
            <w:shd w:val="clear" w:color="auto" w:fill="D0CECE" w:themeFill="background2" w:themeFillShade="E6"/>
          </w:tcPr>
          <w:p w:rsidR="00D8380C" w:rsidRPr="00857747" w:rsidRDefault="00D8380C">
            <w:r w:rsidRPr="00857747">
              <w:rPr>
                <w:b/>
                <w:sz w:val="20"/>
                <w:szCs w:val="20"/>
              </w:rPr>
              <w:t>Meets Standard</w:t>
            </w:r>
          </w:p>
        </w:tc>
      </w:tr>
      <w:tr w:rsidR="00C477C1" w:rsidRPr="00857747" w:rsidTr="00D8380C">
        <w:trPr>
          <w:trHeight w:val="377"/>
        </w:trPr>
        <w:tc>
          <w:tcPr>
            <w:tcW w:w="930" w:type="pct"/>
            <w:vMerge w:val="restart"/>
          </w:tcPr>
          <w:p w:rsidR="004E5ABD" w:rsidRPr="00857747" w:rsidRDefault="00561B5E" w:rsidP="00E90A7F">
            <w:pPr>
              <w:pStyle w:val="ListParagraph"/>
              <w:numPr>
                <w:ilvl w:val="0"/>
                <w:numId w:val="8"/>
              </w:numPr>
              <w:ind w:left="252" w:hanging="252"/>
              <w:rPr>
                <w:sz w:val="20"/>
                <w:szCs w:val="20"/>
              </w:rPr>
            </w:pPr>
            <w:r>
              <w:rPr>
                <w:b/>
                <w:sz w:val="20"/>
                <w:szCs w:val="20"/>
              </w:rPr>
              <w:t>Consideration for GNETS Services</w:t>
            </w:r>
            <w:r w:rsidR="00BD2183" w:rsidRPr="00857747">
              <w:rPr>
                <w:b/>
                <w:sz w:val="20"/>
                <w:szCs w:val="20"/>
              </w:rPr>
              <w:t>:</w:t>
            </w:r>
            <w:r w:rsidR="00BD2183" w:rsidRPr="00857747">
              <w:rPr>
                <w:sz w:val="20"/>
                <w:szCs w:val="20"/>
              </w:rPr>
              <w:t xml:space="preserve"> </w:t>
            </w:r>
            <w:r>
              <w:rPr>
                <w:sz w:val="20"/>
                <w:szCs w:val="20"/>
              </w:rPr>
              <w:t>When</w:t>
            </w:r>
            <w:r w:rsidR="00A947A2">
              <w:rPr>
                <w:sz w:val="20"/>
                <w:szCs w:val="20"/>
              </w:rPr>
              <w:t xml:space="preserve"> an IEP team determines</w:t>
            </w:r>
            <w:r>
              <w:rPr>
                <w:sz w:val="20"/>
                <w:szCs w:val="20"/>
              </w:rPr>
              <w:t xml:space="preserve"> a student is </w:t>
            </w:r>
            <w:r w:rsidR="00A947A2">
              <w:rPr>
                <w:sz w:val="20"/>
                <w:szCs w:val="20"/>
              </w:rPr>
              <w:t xml:space="preserve">in need of </w:t>
            </w:r>
            <w:r>
              <w:rPr>
                <w:sz w:val="20"/>
                <w:szCs w:val="20"/>
              </w:rPr>
              <w:t>services in a GNETS classroom or center,</w:t>
            </w:r>
            <w:r w:rsidR="006E6CD5">
              <w:rPr>
                <w:sz w:val="20"/>
                <w:szCs w:val="20"/>
              </w:rPr>
              <w:t xml:space="preserve"> </w:t>
            </w:r>
            <w:r w:rsidR="00BD2183" w:rsidRPr="00857747">
              <w:rPr>
                <w:sz w:val="20"/>
                <w:szCs w:val="20"/>
              </w:rPr>
              <w:t>LEA</w:t>
            </w:r>
            <w:r w:rsidR="00251FB1">
              <w:rPr>
                <w:sz w:val="20"/>
                <w:szCs w:val="20"/>
              </w:rPr>
              <w:t>s</w:t>
            </w:r>
            <w:r w:rsidR="00BD2183" w:rsidRPr="00857747">
              <w:rPr>
                <w:sz w:val="20"/>
                <w:szCs w:val="20"/>
              </w:rPr>
              <w:t xml:space="preserve"> and GNETS staff </w:t>
            </w:r>
            <w:r>
              <w:rPr>
                <w:sz w:val="20"/>
                <w:szCs w:val="20"/>
              </w:rPr>
              <w:t xml:space="preserve">will </w:t>
            </w:r>
            <w:r w:rsidR="00A947A2">
              <w:rPr>
                <w:sz w:val="20"/>
                <w:szCs w:val="20"/>
              </w:rPr>
              <w:t xml:space="preserve">collaboratively </w:t>
            </w:r>
            <w:r w:rsidR="00251FB1">
              <w:rPr>
                <w:sz w:val="20"/>
                <w:szCs w:val="20"/>
              </w:rPr>
              <w:t>review</w:t>
            </w:r>
            <w:r>
              <w:rPr>
                <w:sz w:val="20"/>
                <w:szCs w:val="20"/>
              </w:rPr>
              <w:t xml:space="preserve"> the GNETS</w:t>
            </w:r>
            <w:r w:rsidR="00E90A7F">
              <w:rPr>
                <w:sz w:val="20"/>
                <w:szCs w:val="20"/>
              </w:rPr>
              <w:t xml:space="preserve"> and</w:t>
            </w:r>
            <w:r>
              <w:rPr>
                <w:sz w:val="20"/>
                <w:szCs w:val="20"/>
              </w:rPr>
              <w:t xml:space="preserve"> </w:t>
            </w:r>
            <w:r w:rsidR="00A947A2">
              <w:rPr>
                <w:sz w:val="20"/>
                <w:szCs w:val="20"/>
              </w:rPr>
              <w:t>LEA continuum</w:t>
            </w:r>
            <w:r w:rsidR="00E90A7F">
              <w:rPr>
                <w:sz w:val="20"/>
                <w:szCs w:val="20"/>
              </w:rPr>
              <w:t xml:space="preserve"> of services</w:t>
            </w:r>
            <w:r w:rsidR="00A947A2">
              <w:rPr>
                <w:sz w:val="20"/>
                <w:szCs w:val="20"/>
              </w:rPr>
              <w:t xml:space="preserve"> </w:t>
            </w:r>
            <w:r>
              <w:rPr>
                <w:sz w:val="20"/>
                <w:szCs w:val="20"/>
              </w:rPr>
              <w:t>during IEP meeting</w:t>
            </w:r>
            <w:r w:rsidR="00E90A7F">
              <w:rPr>
                <w:sz w:val="20"/>
                <w:szCs w:val="20"/>
              </w:rPr>
              <w:t>s to d</w:t>
            </w:r>
            <w:r w:rsidR="00251FB1">
              <w:rPr>
                <w:sz w:val="20"/>
                <w:szCs w:val="20"/>
              </w:rPr>
              <w:t>etermin</w:t>
            </w:r>
            <w:r w:rsidR="00E90A7F">
              <w:rPr>
                <w:sz w:val="20"/>
                <w:szCs w:val="20"/>
              </w:rPr>
              <w:t>e</w:t>
            </w:r>
            <w:r w:rsidR="00251FB1">
              <w:rPr>
                <w:sz w:val="20"/>
                <w:szCs w:val="20"/>
              </w:rPr>
              <w:t xml:space="preserve"> the best</w:t>
            </w:r>
            <w:r w:rsidR="005A6937">
              <w:rPr>
                <w:sz w:val="20"/>
                <w:szCs w:val="20"/>
              </w:rPr>
              <w:t xml:space="preserve"> </w:t>
            </w:r>
            <w:r w:rsidR="00A947A2">
              <w:rPr>
                <w:sz w:val="20"/>
                <w:szCs w:val="20"/>
              </w:rPr>
              <w:t>service options for students.</w:t>
            </w:r>
          </w:p>
        </w:tc>
        <w:tc>
          <w:tcPr>
            <w:tcW w:w="483" w:type="pct"/>
            <w:vMerge w:val="restart"/>
          </w:tcPr>
          <w:p w:rsidR="004E5ABD" w:rsidRDefault="0081298E" w:rsidP="004E5ABD">
            <w:pPr>
              <w:rPr>
                <w:sz w:val="20"/>
                <w:szCs w:val="20"/>
              </w:rPr>
            </w:pPr>
            <w:r w:rsidRPr="00857747">
              <w:rPr>
                <w:sz w:val="20"/>
                <w:szCs w:val="20"/>
              </w:rPr>
              <w:t>As needed</w:t>
            </w:r>
          </w:p>
          <w:p w:rsidR="006E6CD5" w:rsidRPr="00857747" w:rsidRDefault="006E6CD5" w:rsidP="004E5ABD">
            <w:pPr>
              <w:rPr>
                <w:sz w:val="20"/>
                <w:szCs w:val="20"/>
              </w:rPr>
            </w:pPr>
            <w:r>
              <w:rPr>
                <w:sz w:val="20"/>
                <w:szCs w:val="20"/>
              </w:rPr>
              <w:t>In IEP Meetings</w:t>
            </w:r>
          </w:p>
        </w:tc>
        <w:tc>
          <w:tcPr>
            <w:tcW w:w="447" w:type="pct"/>
            <w:vMerge w:val="restart"/>
          </w:tcPr>
          <w:p w:rsidR="004E5ABD" w:rsidRPr="00857747" w:rsidRDefault="0081298E" w:rsidP="004E5ABD">
            <w:pPr>
              <w:rPr>
                <w:sz w:val="20"/>
                <w:szCs w:val="20"/>
              </w:rPr>
            </w:pPr>
            <w:r w:rsidRPr="00857747">
              <w:rPr>
                <w:sz w:val="20"/>
                <w:szCs w:val="20"/>
              </w:rPr>
              <w:t xml:space="preserve">GNETS Staff </w:t>
            </w:r>
          </w:p>
          <w:p w:rsidR="0081298E" w:rsidRDefault="0081298E" w:rsidP="004E5ABD">
            <w:pPr>
              <w:rPr>
                <w:sz w:val="20"/>
                <w:szCs w:val="20"/>
              </w:rPr>
            </w:pPr>
            <w:r w:rsidRPr="00857747">
              <w:rPr>
                <w:sz w:val="20"/>
                <w:szCs w:val="20"/>
              </w:rPr>
              <w:t xml:space="preserve">LEA Staff </w:t>
            </w:r>
          </w:p>
          <w:p w:rsidR="00DC4506" w:rsidRDefault="00DC4506" w:rsidP="004E5ABD">
            <w:pPr>
              <w:rPr>
                <w:sz w:val="20"/>
                <w:szCs w:val="20"/>
              </w:rPr>
            </w:pPr>
            <w:r>
              <w:rPr>
                <w:sz w:val="20"/>
                <w:szCs w:val="20"/>
              </w:rPr>
              <w:t>Students via ASPIRE</w:t>
            </w:r>
          </w:p>
          <w:p w:rsidR="00DC4506" w:rsidRPr="00857747" w:rsidRDefault="00DC4506" w:rsidP="004E5ABD">
            <w:pPr>
              <w:rPr>
                <w:sz w:val="20"/>
                <w:szCs w:val="20"/>
              </w:rPr>
            </w:pPr>
            <w:r>
              <w:rPr>
                <w:sz w:val="20"/>
                <w:szCs w:val="20"/>
              </w:rPr>
              <w:t>Parents</w:t>
            </w:r>
          </w:p>
        </w:tc>
        <w:tc>
          <w:tcPr>
            <w:tcW w:w="999" w:type="pct"/>
            <w:vMerge w:val="restart"/>
          </w:tcPr>
          <w:p w:rsidR="00E90A7F" w:rsidRDefault="00E90A7F" w:rsidP="004E5ABD">
            <w:pPr>
              <w:rPr>
                <w:sz w:val="20"/>
                <w:szCs w:val="20"/>
              </w:rPr>
            </w:pPr>
            <w:r>
              <w:rPr>
                <w:sz w:val="20"/>
                <w:szCs w:val="20"/>
              </w:rPr>
              <w:t>GNETS director or designee attends IEP meeting</w:t>
            </w:r>
            <w:r w:rsidR="004713BE">
              <w:rPr>
                <w:sz w:val="20"/>
                <w:szCs w:val="20"/>
              </w:rPr>
              <w:t>s</w:t>
            </w:r>
            <w:r>
              <w:rPr>
                <w:sz w:val="20"/>
                <w:szCs w:val="20"/>
              </w:rPr>
              <w:t xml:space="preserve"> and ensure that the student needs are aligned to the GNETS services.</w:t>
            </w:r>
          </w:p>
          <w:p w:rsidR="00E90A7F" w:rsidRDefault="00E90A7F" w:rsidP="00E90A7F">
            <w:pPr>
              <w:rPr>
                <w:sz w:val="20"/>
                <w:szCs w:val="20"/>
              </w:rPr>
            </w:pPr>
          </w:p>
          <w:p w:rsidR="00E90A7F" w:rsidRDefault="00E90A7F" w:rsidP="00E90A7F">
            <w:pPr>
              <w:rPr>
                <w:sz w:val="20"/>
                <w:szCs w:val="20"/>
              </w:rPr>
            </w:pPr>
            <w:r w:rsidRPr="00857747">
              <w:rPr>
                <w:sz w:val="20"/>
                <w:szCs w:val="20"/>
              </w:rPr>
              <w:t>GNET</w:t>
            </w:r>
            <w:r>
              <w:rPr>
                <w:sz w:val="20"/>
                <w:szCs w:val="20"/>
              </w:rPr>
              <w:t xml:space="preserve">S directors or a designee will review student documents </w:t>
            </w:r>
            <w:r w:rsidR="00983333">
              <w:rPr>
                <w:sz w:val="20"/>
                <w:szCs w:val="20"/>
              </w:rPr>
              <w:t>to determine the</w:t>
            </w:r>
            <w:r w:rsidRPr="00857747">
              <w:rPr>
                <w:sz w:val="20"/>
                <w:szCs w:val="20"/>
              </w:rPr>
              <w:t xml:space="preserve"> </w:t>
            </w:r>
            <w:r>
              <w:rPr>
                <w:sz w:val="20"/>
                <w:szCs w:val="20"/>
              </w:rPr>
              <w:t xml:space="preserve">request for </w:t>
            </w:r>
            <w:r w:rsidRPr="00857747">
              <w:rPr>
                <w:sz w:val="20"/>
                <w:szCs w:val="20"/>
              </w:rPr>
              <w:t>service</w:t>
            </w:r>
            <w:r>
              <w:rPr>
                <w:sz w:val="20"/>
                <w:szCs w:val="20"/>
              </w:rPr>
              <w:t>s</w:t>
            </w:r>
            <w:r w:rsidRPr="00857747">
              <w:rPr>
                <w:sz w:val="20"/>
                <w:szCs w:val="20"/>
              </w:rPr>
              <w:t xml:space="preserve"> </w:t>
            </w:r>
            <w:r w:rsidR="00983333">
              <w:rPr>
                <w:sz w:val="20"/>
                <w:szCs w:val="20"/>
              </w:rPr>
              <w:t>and document the needs of students in a</w:t>
            </w:r>
            <w:r w:rsidRPr="00857747">
              <w:rPr>
                <w:sz w:val="20"/>
                <w:szCs w:val="20"/>
              </w:rPr>
              <w:t xml:space="preserve"> GNETS</w:t>
            </w:r>
            <w:r w:rsidR="00983333">
              <w:rPr>
                <w:sz w:val="20"/>
                <w:szCs w:val="20"/>
              </w:rPr>
              <w:t xml:space="preserve"> classroom or center</w:t>
            </w:r>
            <w:r w:rsidRPr="00857747">
              <w:rPr>
                <w:sz w:val="20"/>
                <w:szCs w:val="20"/>
              </w:rPr>
              <w:t>.</w:t>
            </w:r>
          </w:p>
          <w:p w:rsidR="00E90A7F" w:rsidRDefault="00E90A7F" w:rsidP="004E5ABD">
            <w:pPr>
              <w:rPr>
                <w:sz w:val="20"/>
                <w:szCs w:val="20"/>
              </w:rPr>
            </w:pPr>
          </w:p>
          <w:p w:rsidR="00E90A7F" w:rsidRDefault="00E90A7F" w:rsidP="00E90A7F">
            <w:pPr>
              <w:rPr>
                <w:sz w:val="20"/>
                <w:szCs w:val="20"/>
              </w:rPr>
            </w:pPr>
            <w:r w:rsidRPr="00857747">
              <w:rPr>
                <w:sz w:val="20"/>
                <w:szCs w:val="20"/>
              </w:rPr>
              <w:t>Collabora</w:t>
            </w:r>
            <w:r w:rsidR="00983333">
              <w:rPr>
                <w:sz w:val="20"/>
                <w:szCs w:val="20"/>
              </w:rPr>
              <w:t>te with LEAs to ensure that</w:t>
            </w:r>
            <w:r w:rsidRPr="00857747">
              <w:rPr>
                <w:sz w:val="20"/>
                <w:szCs w:val="20"/>
              </w:rPr>
              <w:t xml:space="preserve"> </w:t>
            </w:r>
            <w:r w:rsidR="00983333">
              <w:rPr>
                <w:sz w:val="20"/>
                <w:szCs w:val="20"/>
              </w:rPr>
              <w:t>documents</w:t>
            </w:r>
            <w:r w:rsidR="004713BE">
              <w:rPr>
                <w:sz w:val="20"/>
                <w:szCs w:val="20"/>
              </w:rPr>
              <w:t xml:space="preserve"> (FBA/BIP, Evaluation, social history, etc.)</w:t>
            </w:r>
            <w:r w:rsidR="00983333">
              <w:rPr>
                <w:sz w:val="20"/>
                <w:szCs w:val="20"/>
              </w:rPr>
              <w:t xml:space="preserve"> are available </w:t>
            </w:r>
            <w:r w:rsidR="004713BE">
              <w:rPr>
                <w:sz w:val="20"/>
                <w:szCs w:val="20"/>
              </w:rPr>
              <w:t xml:space="preserve">to support the </w:t>
            </w:r>
            <w:r w:rsidR="00983333">
              <w:rPr>
                <w:sz w:val="20"/>
                <w:szCs w:val="20"/>
              </w:rPr>
              <w:t xml:space="preserve">consideration of </w:t>
            </w:r>
            <w:r w:rsidR="004713BE">
              <w:rPr>
                <w:sz w:val="20"/>
                <w:szCs w:val="20"/>
              </w:rPr>
              <w:t xml:space="preserve">GNETS </w:t>
            </w:r>
            <w:r>
              <w:rPr>
                <w:sz w:val="20"/>
                <w:szCs w:val="20"/>
              </w:rPr>
              <w:t>s</w:t>
            </w:r>
            <w:r w:rsidRPr="00857747">
              <w:rPr>
                <w:sz w:val="20"/>
                <w:szCs w:val="20"/>
              </w:rPr>
              <w:t>ervice</w:t>
            </w:r>
            <w:r>
              <w:rPr>
                <w:sz w:val="20"/>
                <w:szCs w:val="20"/>
              </w:rPr>
              <w:t xml:space="preserve">s </w:t>
            </w:r>
            <w:r w:rsidRPr="00857747">
              <w:rPr>
                <w:sz w:val="20"/>
                <w:szCs w:val="20"/>
              </w:rPr>
              <w:t xml:space="preserve">prior to </w:t>
            </w:r>
            <w:r>
              <w:rPr>
                <w:sz w:val="20"/>
                <w:szCs w:val="20"/>
              </w:rPr>
              <w:t>and</w:t>
            </w:r>
            <w:r w:rsidR="004713BE">
              <w:rPr>
                <w:sz w:val="20"/>
                <w:szCs w:val="20"/>
              </w:rPr>
              <w:t>/or</w:t>
            </w:r>
            <w:r>
              <w:rPr>
                <w:sz w:val="20"/>
                <w:szCs w:val="20"/>
              </w:rPr>
              <w:t xml:space="preserve"> during IEP meetings</w:t>
            </w:r>
            <w:r w:rsidRPr="00857747">
              <w:rPr>
                <w:sz w:val="20"/>
                <w:szCs w:val="20"/>
              </w:rPr>
              <w:t>.</w:t>
            </w:r>
          </w:p>
          <w:p w:rsidR="00E90A7F" w:rsidRPr="00857747" w:rsidRDefault="00E90A7F" w:rsidP="004E5ABD">
            <w:pPr>
              <w:rPr>
                <w:sz w:val="20"/>
                <w:szCs w:val="20"/>
              </w:rPr>
            </w:pPr>
          </w:p>
          <w:p w:rsidR="00450EAD" w:rsidRDefault="00450EAD" w:rsidP="004E5ABD">
            <w:pPr>
              <w:rPr>
                <w:sz w:val="20"/>
                <w:szCs w:val="20"/>
              </w:rPr>
            </w:pPr>
            <w:r w:rsidRPr="00857747">
              <w:rPr>
                <w:sz w:val="20"/>
                <w:szCs w:val="20"/>
              </w:rPr>
              <w:t>Ensure an exit criteria</w:t>
            </w:r>
            <w:r w:rsidR="002E7FE9">
              <w:rPr>
                <w:sz w:val="20"/>
                <w:szCs w:val="20"/>
              </w:rPr>
              <w:t xml:space="preserve"> (IEP Goal)</w:t>
            </w:r>
            <w:r w:rsidRPr="00857747">
              <w:rPr>
                <w:sz w:val="20"/>
                <w:szCs w:val="20"/>
              </w:rPr>
              <w:t xml:space="preserve"> is established at the IEP meeting.</w:t>
            </w:r>
          </w:p>
          <w:p w:rsidR="00983333" w:rsidRDefault="00983333" w:rsidP="004E5ABD">
            <w:pPr>
              <w:rPr>
                <w:sz w:val="20"/>
                <w:szCs w:val="20"/>
              </w:rPr>
            </w:pPr>
          </w:p>
          <w:p w:rsidR="00AC5D53" w:rsidRPr="00857747" w:rsidRDefault="004713BE" w:rsidP="004713BE">
            <w:pPr>
              <w:rPr>
                <w:sz w:val="20"/>
                <w:szCs w:val="20"/>
              </w:rPr>
            </w:pPr>
            <w:r>
              <w:rPr>
                <w:sz w:val="20"/>
                <w:szCs w:val="20"/>
              </w:rPr>
              <w:t>Collaborate with</w:t>
            </w:r>
            <w:r w:rsidR="00983333" w:rsidRPr="00857747">
              <w:rPr>
                <w:sz w:val="20"/>
                <w:szCs w:val="20"/>
              </w:rPr>
              <w:t xml:space="preserve"> LEAs and parents </w:t>
            </w:r>
            <w:r w:rsidR="00983333">
              <w:rPr>
                <w:sz w:val="20"/>
                <w:szCs w:val="20"/>
              </w:rPr>
              <w:t>when students are considered for emergency GNETS services</w:t>
            </w:r>
            <w:r>
              <w:rPr>
                <w:sz w:val="20"/>
                <w:szCs w:val="20"/>
              </w:rPr>
              <w:t xml:space="preserve"> based on immediate need.</w:t>
            </w:r>
            <w:r w:rsidR="00983333">
              <w:rPr>
                <w:sz w:val="20"/>
                <w:szCs w:val="20"/>
              </w:rPr>
              <w:t xml:space="preserve"> </w:t>
            </w:r>
          </w:p>
        </w:tc>
        <w:tc>
          <w:tcPr>
            <w:tcW w:w="671" w:type="pct"/>
            <w:vMerge w:val="restart"/>
          </w:tcPr>
          <w:p w:rsidR="00412FB5" w:rsidRDefault="00B120B3" w:rsidP="004E5ABD">
            <w:pPr>
              <w:rPr>
                <w:sz w:val="20"/>
                <w:szCs w:val="20"/>
              </w:rPr>
            </w:pPr>
            <w:r w:rsidRPr="00857747">
              <w:rPr>
                <w:sz w:val="20"/>
                <w:szCs w:val="20"/>
              </w:rPr>
              <w:t>S</w:t>
            </w:r>
            <w:r w:rsidR="00983333">
              <w:rPr>
                <w:sz w:val="20"/>
                <w:szCs w:val="20"/>
              </w:rPr>
              <w:t xml:space="preserve">tudent files that contain </w:t>
            </w:r>
            <w:r w:rsidR="004713BE">
              <w:rPr>
                <w:sz w:val="20"/>
                <w:szCs w:val="20"/>
              </w:rPr>
              <w:t>documentation</w:t>
            </w:r>
            <w:r w:rsidR="00983333">
              <w:rPr>
                <w:sz w:val="20"/>
                <w:szCs w:val="20"/>
              </w:rPr>
              <w:t xml:space="preserve"> </w:t>
            </w:r>
            <w:r w:rsidR="004713BE">
              <w:rPr>
                <w:sz w:val="20"/>
                <w:szCs w:val="20"/>
              </w:rPr>
              <w:t xml:space="preserve">to support </w:t>
            </w:r>
            <w:r w:rsidR="00983333">
              <w:rPr>
                <w:sz w:val="20"/>
                <w:szCs w:val="20"/>
              </w:rPr>
              <w:t xml:space="preserve">consideration for </w:t>
            </w:r>
            <w:r w:rsidRPr="00857747">
              <w:rPr>
                <w:sz w:val="20"/>
                <w:szCs w:val="20"/>
              </w:rPr>
              <w:t xml:space="preserve">GNETS </w:t>
            </w:r>
            <w:r w:rsidR="00412FB5" w:rsidRPr="00857747">
              <w:rPr>
                <w:sz w:val="20"/>
                <w:szCs w:val="20"/>
              </w:rPr>
              <w:t>service</w:t>
            </w:r>
            <w:r w:rsidR="00983333">
              <w:rPr>
                <w:sz w:val="20"/>
                <w:szCs w:val="20"/>
              </w:rPr>
              <w:t>s.</w:t>
            </w:r>
          </w:p>
          <w:p w:rsidR="00441B1D" w:rsidRPr="00857747" w:rsidRDefault="00441B1D" w:rsidP="004E5ABD">
            <w:pPr>
              <w:rPr>
                <w:sz w:val="20"/>
                <w:szCs w:val="20"/>
              </w:rPr>
            </w:pPr>
          </w:p>
          <w:p w:rsidR="00B120B3" w:rsidRPr="00857747" w:rsidRDefault="00412FB5" w:rsidP="004E5ABD">
            <w:pPr>
              <w:rPr>
                <w:sz w:val="20"/>
                <w:szCs w:val="20"/>
              </w:rPr>
            </w:pPr>
            <w:r w:rsidRPr="00857747">
              <w:rPr>
                <w:sz w:val="20"/>
                <w:szCs w:val="20"/>
              </w:rPr>
              <w:t>Documentation that supports an emergency referral was warranted.</w:t>
            </w:r>
          </w:p>
          <w:p w:rsidR="00B120B3" w:rsidRPr="00857747" w:rsidRDefault="00B120B3" w:rsidP="004E5ABD">
            <w:pPr>
              <w:rPr>
                <w:sz w:val="20"/>
                <w:szCs w:val="20"/>
              </w:rPr>
            </w:pPr>
          </w:p>
          <w:p w:rsidR="00B120B3" w:rsidRDefault="004713BE" w:rsidP="004E5ABD">
            <w:pPr>
              <w:rPr>
                <w:sz w:val="20"/>
                <w:szCs w:val="20"/>
              </w:rPr>
            </w:pPr>
            <w:r>
              <w:rPr>
                <w:sz w:val="20"/>
                <w:szCs w:val="20"/>
              </w:rPr>
              <w:t>FBA/BIP</w:t>
            </w:r>
          </w:p>
          <w:p w:rsidR="004713BE" w:rsidRDefault="004713BE" w:rsidP="004E5ABD">
            <w:pPr>
              <w:rPr>
                <w:sz w:val="20"/>
                <w:szCs w:val="20"/>
              </w:rPr>
            </w:pPr>
          </w:p>
          <w:p w:rsidR="004713BE" w:rsidRDefault="004713BE" w:rsidP="004E5ABD">
            <w:pPr>
              <w:rPr>
                <w:sz w:val="20"/>
                <w:szCs w:val="20"/>
              </w:rPr>
            </w:pPr>
            <w:r>
              <w:rPr>
                <w:sz w:val="20"/>
                <w:szCs w:val="20"/>
              </w:rPr>
              <w:t>3 year reevaluation</w:t>
            </w:r>
          </w:p>
          <w:p w:rsidR="004713BE" w:rsidRDefault="004713BE" w:rsidP="004E5ABD">
            <w:pPr>
              <w:rPr>
                <w:sz w:val="20"/>
                <w:szCs w:val="20"/>
              </w:rPr>
            </w:pPr>
          </w:p>
          <w:p w:rsidR="004713BE" w:rsidRDefault="004713BE" w:rsidP="004E5ABD">
            <w:pPr>
              <w:rPr>
                <w:sz w:val="20"/>
                <w:szCs w:val="20"/>
              </w:rPr>
            </w:pPr>
            <w:r>
              <w:rPr>
                <w:sz w:val="20"/>
                <w:szCs w:val="20"/>
              </w:rPr>
              <w:t>Social History</w:t>
            </w:r>
          </w:p>
          <w:p w:rsidR="004713BE" w:rsidRDefault="004713BE" w:rsidP="004E5ABD">
            <w:pPr>
              <w:rPr>
                <w:sz w:val="20"/>
                <w:szCs w:val="20"/>
              </w:rPr>
            </w:pPr>
          </w:p>
          <w:p w:rsidR="004713BE" w:rsidRDefault="004713BE" w:rsidP="004E5ABD">
            <w:pPr>
              <w:rPr>
                <w:sz w:val="20"/>
                <w:szCs w:val="20"/>
              </w:rPr>
            </w:pPr>
            <w:r>
              <w:rPr>
                <w:sz w:val="20"/>
                <w:szCs w:val="20"/>
              </w:rPr>
              <w:t>Medical Records</w:t>
            </w:r>
          </w:p>
          <w:p w:rsidR="004713BE" w:rsidRDefault="004713BE" w:rsidP="004E5ABD">
            <w:pPr>
              <w:rPr>
                <w:sz w:val="20"/>
                <w:szCs w:val="20"/>
              </w:rPr>
            </w:pPr>
          </w:p>
          <w:p w:rsidR="004713BE" w:rsidRPr="00857747" w:rsidRDefault="004713BE" w:rsidP="004E5ABD">
            <w:pPr>
              <w:rPr>
                <w:sz w:val="20"/>
                <w:szCs w:val="20"/>
              </w:rPr>
            </w:pPr>
            <w:r>
              <w:rPr>
                <w:sz w:val="20"/>
                <w:szCs w:val="20"/>
              </w:rPr>
              <w:t>Parent, teacher, and or student reports</w:t>
            </w:r>
          </w:p>
          <w:p w:rsidR="00B120B3" w:rsidRPr="00857747" w:rsidRDefault="00B120B3" w:rsidP="004E5ABD">
            <w:pPr>
              <w:rPr>
                <w:sz w:val="20"/>
                <w:szCs w:val="20"/>
              </w:rPr>
            </w:pPr>
          </w:p>
          <w:p w:rsidR="00B120B3" w:rsidRPr="00857747" w:rsidRDefault="00B120B3" w:rsidP="004E5ABD">
            <w:pPr>
              <w:rPr>
                <w:sz w:val="20"/>
                <w:szCs w:val="20"/>
              </w:rPr>
            </w:pPr>
          </w:p>
        </w:tc>
        <w:tc>
          <w:tcPr>
            <w:tcW w:w="780" w:type="pct"/>
            <w:vMerge w:val="restart"/>
          </w:tcPr>
          <w:p w:rsidR="004E5ABD" w:rsidRDefault="001A3B34" w:rsidP="001A3B34">
            <w:pPr>
              <w:rPr>
                <w:sz w:val="20"/>
                <w:szCs w:val="20"/>
              </w:rPr>
            </w:pPr>
            <w:r>
              <w:rPr>
                <w:sz w:val="20"/>
                <w:szCs w:val="20"/>
              </w:rPr>
              <w:t>Basic components will be included</w:t>
            </w:r>
            <w:r w:rsidR="00D3474B" w:rsidRPr="00BD2768">
              <w:rPr>
                <w:sz w:val="20"/>
                <w:szCs w:val="20"/>
              </w:rPr>
              <w:t>:</w:t>
            </w:r>
            <w:r w:rsidR="00AC5D53" w:rsidRPr="00857747">
              <w:rPr>
                <w:sz w:val="20"/>
                <w:szCs w:val="20"/>
              </w:rPr>
              <w:t xml:space="preserve"> </w:t>
            </w:r>
            <w:r w:rsidR="00D3474B" w:rsidRPr="00857747">
              <w:rPr>
                <w:sz w:val="20"/>
                <w:szCs w:val="20"/>
              </w:rPr>
              <w:t xml:space="preserve">a </w:t>
            </w:r>
            <w:r w:rsidR="00AC5D53" w:rsidRPr="00857747">
              <w:rPr>
                <w:sz w:val="20"/>
                <w:szCs w:val="20"/>
              </w:rPr>
              <w:t>comprehensive psychological evaluation/re-evaluation (with-in 3 years)</w:t>
            </w:r>
            <w:r w:rsidR="00D3474B" w:rsidRPr="00857747">
              <w:rPr>
                <w:sz w:val="20"/>
                <w:szCs w:val="20"/>
              </w:rPr>
              <w:t>,</w:t>
            </w:r>
            <w:r w:rsidR="00412FB5" w:rsidRPr="00857747">
              <w:rPr>
                <w:sz w:val="20"/>
                <w:szCs w:val="20"/>
              </w:rPr>
              <w:t xml:space="preserve"> </w:t>
            </w:r>
            <w:r w:rsidR="00B120B3" w:rsidRPr="00857747">
              <w:rPr>
                <w:sz w:val="20"/>
                <w:szCs w:val="20"/>
              </w:rPr>
              <w:t>a quality FBA</w:t>
            </w:r>
            <w:r w:rsidR="00412FB5" w:rsidRPr="00857747">
              <w:rPr>
                <w:sz w:val="20"/>
                <w:szCs w:val="20"/>
              </w:rPr>
              <w:t xml:space="preserve"> and </w:t>
            </w:r>
            <w:r w:rsidR="00B120B3" w:rsidRPr="00857747">
              <w:rPr>
                <w:sz w:val="20"/>
                <w:szCs w:val="20"/>
              </w:rPr>
              <w:t>BIP</w:t>
            </w:r>
            <w:r w:rsidR="00412FB5" w:rsidRPr="00857747">
              <w:rPr>
                <w:sz w:val="20"/>
                <w:szCs w:val="20"/>
              </w:rPr>
              <w:t xml:space="preserve">, updated IEP with reasonable and attainable goals, </w:t>
            </w:r>
            <w:r w:rsidR="005A6937">
              <w:rPr>
                <w:sz w:val="20"/>
                <w:szCs w:val="20"/>
              </w:rPr>
              <w:t xml:space="preserve">evidence of </w:t>
            </w:r>
            <w:r w:rsidR="00412FB5" w:rsidRPr="00857747">
              <w:rPr>
                <w:sz w:val="20"/>
                <w:szCs w:val="20"/>
              </w:rPr>
              <w:t>support in the LRE prior to consideration for GNETS services in a classroom or site-based setting.</w:t>
            </w:r>
            <w:r w:rsidR="00AC5D53" w:rsidRPr="00857747">
              <w:rPr>
                <w:sz w:val="20"/>
                <w:szCs w:val="20"/>
              </w:rPr>
              <w:t xml:space="preserve"> </w:t>
            </w:r>
          </w:p>
          <w:p w:rsidR="00DC4506" w:rsidRDefault="00DC4506" w:rsidP="001A3B34">
            <w:pPr>
              <w:rPr>
                <w:sz w:val="20"/>
                <w:szCs w:val="20"/>
              </w:rPr>
            </w:pPr>
          </w:p>
          <w:p w:rsidR="00DC4506" w:rsidRPr="00AF0B85" w:rsidRDefault="002851FB" w:rsidP="001A3B34">
            <w:pPr>
              <w:rPr>
                <w:b/>
                <w:sz w:val="20"/>
                <w:szCs w:val="20"/>
                <w:u w:val="single"/>
              </w:rPr>
            </w:pPr>
            <w:r w:rsidRPr="00AF0B85">
              <w:rPr>
                <w:b/>
                <w:sz w:val="20"/>
                <w:szCs w:val="20"/>
                <w:u w:val="single"/>
              </w:rPr>
              <w:t>Plans for Year 2</w:t>
            </w:r>
            <w:r w:rsidR="00DC4506" w:rsidRPr="00AF0B85">
              <w:rPr>
                <w:b/>
                <w:sz w:val="20"/>
                <w:szCs w:val="20"/>
                <w:u w:val="single"/>
              </w:rPr>
              <w:t>:</w:t>
            </w:r>
          </w:p>
          <w:p w:rsidR="00DC4506" w:rsidRDefault="002851FB" w:rsidP="001A3B34">
            <w:pPr>
              <w:rPr>
                <w:sz w:val="20"/>
                <w:szCs w:val="20"/>
              </w:rPr>
            </w:pPr>
            <w:r>
              <w:rPr>
                <w:sz w:val="20"/>
                <w:szCs w:val="20"/>
              </w:rPr>
              <w:t>To create consistency</w:t>
            </w:r>
            <w:r w:rsidR="00AF0B85">
              <w:rPr>
                <w:sz w:val="20"/>
                <w:szCs w:val="20"/>
              </w:rPr>
              <w:t xml:space="preserve"> LEAs and programs, </w:t>
            </w:r>
            <w:r w:rsidR="00DC4506">
              <w:rPr>
                <w:sz w:val="20"/>
                <w:szCs w:val="20"/>
              </w:rPr>
              <w:t xml:space="preserve"> a committee will</w:t>
            </w:r>
            <w:r w:rsidR="00DC4506" w:rsidRPr="00BD2768">
              <w:rPr>
                <w:sz w:val="20"/>
                <w:szCs w:val="20"/>
              </w:rPr>
              <w:t xml:space="preserve"> </w:t>
            </w:r>
            <w:r w:rsidR="00DC4506">
              <w:rPr>
                <w:sz w:val="20"/>
                <w:szCs w:val="20"/>
              </w:rPr>
              <w:t xml:space="preserve">pool all GNETS request for services documents and create </w:t>
            </w:r>
            <w:r w:rsidR="00AF0B85">
              <w:rPr>
                <w:sz w:val="20"/>
                <w:szCs w:val="20"/>
              </w:rPr>
              <w:t>a streamlined process to consider when students are identified for GNETS services.</w:t>
            </w:r>
          </w:p>
          <w:p w:rsidR="00DC4506" w:rsidRDefault="00DC4506" w:rsidP="001A3B34">
            <w:pPr>
              <w:rPr>
                <w:sz w:val="20"/>
                <w:szCs w:val="20"/>
              </w:rPr>
            </w:pPr>
          </w:p>
          <w:p w:rsidR="00DC4506" w:rsidRPr="00857747" w:rsidRDefault="00DC4506" w:rsidP="001A3B34">
            <w:pPr>
              <w:rPr>
                <w:sz w:val="20"/>
                <w:szCs w:val="20"/>
              </w:rPr>
            </w:pPr>
          </w:p>
        </w:tc>
        <w:tc>
          <w:tcPr>
            <w:tcW w:w="559" w:type="pct"/>
          </w:tcPr>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p w:rsidR="001322A9" w:rsidRPr="00857747" w:rsidRDefault="001322A9" w:rsidP="004E5ABD">
            <w:pPr>
              <w:jc w:val="center"/>
              <w:rPr>
                <w:sz w:val="20"/>
                <w:szCs w:val="20"/>
              </w:rPr>
            </w:pPr>
          </w:p>
          <w:p w:rsidR="001322A9" w:rsidRPr="00857747" w:rsidRDefault="001322A9" w:rsidP="004E5ABD">
            <w:pPr>
              <w:jc w:val="center"/>
              <w:rPr>
                <w:sz w:val="20"/>
                <w:szCs w:val="20"/>
              </w:rPr>
            </w:pPr>
          </w:p>
        </w:tc>
        <w:sdt>
          <w:sdtPr>
            <w:rPr>
              <w:sz w:val="20"/>
              <w:szCs w:val="20"/>
            </w:rPr>
            <w:id w:val="-1443604919"/>
            <w14:checkbox>
              <w14:checked w14:val="1"/>
              <w14:checkedState w14:val="2612" w14:font="Arial Unicode MS"/>
              <w14:uncheckedState w14:val="2610" w14:font="Arial Unicode MS"/>
            </w14:checkbox>
          </w:sdtPr>
          <w:sdtEndPr/>
          <w:sdtContent>
            <w:tc>
              <w:tcPr>
                <w:tcW w:w="131" w:type="pct"/>
                <w:vAlign w:val="center"/>
              </w:tcPr>
              <w:p w:rsidR="004E5ABD" w:rsidRPr="00857747" w:rsidRDefault="0097539A"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p w:rsidR="001322A9" w:rsidRPr="00857747" w:rsidRDefault="001322A9" w:rsidP="004E5ABD">
            <w:pPr>
              <w:jc w:val="center"/>
              <w:rPr>
                <w:sz w:val="20"/>
                <w:szCs w:val="20"/>
              </w:rPr>
            </w:pPr>
          </w:p>
          <w:p w:rsidR="001322A9" w:rsidRPr="00857747" w:rsidRDefault="001322A9" w:rsidP="004E5ABD">
            <w:pPr>
              <w:jc w:val="center"/>
              <w:rPr>
                <w:sz w:val="20"/>
                <w:szCs w:val="20"/>
              </w:rPr>
            </w:pPr>
          </w:p>
        </w:tc>
        <w:sdt>
          <w:sdtPr>
            <w:rPr>
              <w:sz w:val="20"/>
              <w:szCs w:val="20"/>
            </w:rPr>
            <w:id w:val="-2065250708"/>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4E5ABD" w:rsidP="004E5ABD">
                <w:pPr>
                  <w:rPr>
                    <w:sz w:val="20"/>
                    <w:szCs w:val="20"/>
                  </w:rPr>
                </w:pPr>
                <w:r w:rsidRPr="00857747">
                  <w:rPr>
                    <w:rFonts w:ascii="MS Gothic" w:eastAsia="MS Gothic" w:hAnsi="MS Gothic" w:hint="eastAsia"/>
                    <w:sz w:val="20"/>
                    <w:szCs w:val="20"/>
                  </w:rPr>
                  <w:t>☐</w:t>
                </w:r>
              </w:p>
            </w:tc>
          </w:sdtContent>
        </w:sdt>
      </w:tr>
      <w:tr w:rsidR="00C477C1" w:rsidRPr="00857747" w:rsidTr="005A6937">
        <w:trPr>
          <w:trHeight w:val="1951"/>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D5B91" w:rsidRDefault="004D5B91" w:rsidP="004E5ABD">
            <w:pPr>
              <w:jc w:val="center"/>
              <w:rPr>
                <w:sz w:val="20"/>
                <w:szCs w:val="20"/>
              </w:rPr>
            </w:pPr>
          </w:p>
          <w:p w:rsidR="004E5ABD" w:rsidRPr="00857747" w:rsidRDefault="004E5ABD" w:rsidP="004E5ABD">
            <w:pPr>
              <w:jc w:val="center"/>
              <w:rPr>
                <w:sz w:val="20"/>
                <w:szCs w:val="20"/>
              </w:rPr>
            </w:pPr>
            <w:r w:rsidRPr="00857747">
              <w:rPr>
                <w:sz w:val="20"/>
                <w:szCs w:val="20"/>
              </w:rPr>
              <w:t>Not Evident</w:t>
            </w:r>
          </w:p>
          <w:p w:rsidR="004E5ABD" w:rsidRDefault="004E5ABD" w:rsidP="004E5ABD">
            <w:pPr>
              <w:jc w:val="center"/>
              <w:rPr>
                <w:sz w:val="20"/>
                <w:szCs w:val="20"/>
              </w:rPr>
            </w:pPr>
            <w:r w:rsidRPr="00857747">
              <w:rPr>
                <w:sz w:val="20"/>
                <w:szCs w:val="20"/>
              </w:rPr>
              <w:t>0</w:t>
            </w: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Default="003B2247" w:rsidP="004E5ABD">
            <w:pPr>
              <w:jc w:val="center"/>
              <w:rPr>
                <w:sz w:val="20"/>
                <w:szCs w:val="20"/>
              </w:rPr>
            </w:pPr>
          </w:p>
          <w:p w:rsidR="003B2247" w:rsidRPr="00857747" w:rsidRDefault="003B2247" w:rsidP="004E5ABD">
            <w:pPr>
              <w:jc w:val="center"/>
              <w:rPr>
                <w:sz w:val="20"/>
                <w:szCs w:val="20"/>
              </w:rPr>
            </w:pPr>
          </w:p>
        </w:tc>
        <w:sdt>
          <w:sdtPr>
            <w:rPr>
              <w:sz w:val="20"/>
              <w:szCs w:val="20"/>
            </w:rPr>
            <w:id w:val="1991672606"/>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5A6937"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7"/>
        </w:trPr>
        <w:tc>
          <w:tcPr>
            <w:tcW w:w="930" w:type="pct"/>
            <w:vMerge w:val="restart"/>
          </w:tcPr>
          <w:p w:rsidR="004E5ABD" w:rsidRDefault="00DC4506" w:rsidP="00AF0B85">
            <w:pPr>
              <w:pStyle w:val="ListParagraph"/>
              <w:numPr>
                <w:ilvl w:val="0"/>
                <w:numId w:val="8"/>
              </w:numPr>
              <w:ind w:left="342"/>
              <w:rPr>
                <w:sz w:val="20"/>
                <w:szCs w:val="20"/>
              </w:rPr>
            </w:pPr>
            <w:r>
              <w:rPr>
                <w:b/>
                <w:sz w:val="20"/>
                <w:szCs w:val="20"/>
              </w:rPr>
              <w:lastRenderedPageBreak/>
              <w:t>Exiting GNETS Services</w:t>
            </w:r>
            <w:r w:rsidR="00BD2183" w:rsidRPr="00857747">
              <w:rPr>
                <w:b/>
                <w:sz w:val="20"/>
                <w:szCs w:val="20"/>
              </w:rPr>
              <w:t>:</w:t>
            </w:r>
            <w:r w:rsidR="00BD2183" w:rsidRPr="00857747">
              <w:rPr>
                <w:sz w:val="20"/>
                <w:szCs w:val="20"/>
              </w:rPr>
              <w:t xml:space="preserve"> </w:t>
            </w:r>
            <w:r w:rsidR="00CC2A11">
              <w:rPr>
                <w:sz w:val="20"/>
                <w:szCs w:val="20"/>
              </w:rPr>
              <w:t>E</w:t>
            </w:r>
            <w:r w:rsidR="0081298E" w:rsidRPr="00857747">
              <w:rPr>
                <w:sz w:val="20"/>
                <w:szCs w:val="20"/>
              </w:rPr>
              <w:t xml:space="preserve">nsure LEA and GNETS staff </w:t>
            </w:r>
            <w:r>
              <w:rPr>
                <w:sz w:val="20"/>
                <w:szCs w:val="20"/>
              </w:rPr>
              <w:t>collaboratively establish attainable IEP goals</w:t>
            </w:r>
            <w:r w:rsidR="005A6937">
              <w:rPr>
                <w:sz w:val="20"/>
                <w:szCs w:val="20"/>
              </w:rPr>
              <w:t xml:space="preserve"> </w:t>
            </w:r>
            <w:r w:rsidR="00CC2A11">
              <w:rPr>
                <w:sz w:val="20"/>
                <w:szCs w:val="20"/>
              </w:rPr>
              <w:t>to include</w:t>
            </w:r>
            <w:r>
              <w:rPr>
                <w:sz w:val="20"/>
                <w:szCs w:val="20"/>
              </w:rPr>
              <w:t xml:space="preserve"> a process for reviewing</w:t>
            </w:r>
            <w:r w:rsidR="00CC2A11">
              <w:rPr>
                <w:sz w:val="20"/>
                <w:szCs w:val="20"/>
              </w:rPr>
              <w:t xml:space="preserve"> progress monitoring data </w:t>
            </w:r>
            <w:r w:rsidR="005A6937">
              <w:rPr>
                <w:sz w:val="20"/>
                <w:szCs w:val="20"/>
              </w:rPr>
              <w:t xml:space="preserve">for </w:t>
            </w:r>
            <w:r w:rsidR="00AF0B85">
              <w:rPr>
                <w:sz w:val="20"/>
                <w:szCs w:val="20"/>
              </w:rPr>
              <w:t>to exit and/or transition to the least restrictive environment</w:t>
            </w:r>
            <w:r w:rsidR="0081298E" w:rsidRPr="00857747">
              <w:rPr>
                <w:sz w:val="20"/>
                <w:szCs w:val="20"/>
              </w:rPr>
              <w:t>.</w:t>
            </w:r>
          </w:p>
          <w:p w:rsidR="00C27955" w:rsidRDefault="00C27955" w:rsidP="00C27955">
            <w:pPr>
              <w:rPr>
                <w:sz w:val="20"/>
                <w:szCs w:val="20"/>
              </w:rPr>
            </w:pPr>
          </w:p>
          <w:p w:rsidR="00C27955" w:rsidRPr="00C27955" w:rsidRDefault="00C27955" w:rsidP="00986376">
            <w:pPr>
              <w:rPr>
                <w:sz w:val="20"/>
                <w:szCs w:val="20"/>
              </w:rPr>
            </w:pPr>
            <w:r>
              <w:rPr>
                <w:sz w:val="20"/>
                <w:szCs w:val="20"/>
              </w:rPr>
              <w:t>Clear Exit Criteria are establ</w:t>
            </w:r>
            <w:r w:rsidR="00986376">
              <w:rPr>
                <w:sz w:val="20"/>
                <w:szCs w:val="20"/>
              </w:rPr>
              <w:t>i</w:t>
            </w:r>
            <w:r>
              <w:rPr>
                <w:sz w:val="20"/>
                <w:szCs w:val="20"/>
              </w:rPr>
              <w:t xml:space="preserve">shed </w:t>
            </w:r>
          </w:p>
        </w:tc>
        <w:tc>
          <w:tcPr>
            <w:tcW w:w="483" w:type="pct"/>
            <w:vMerge w:val="restart"/>
          </w:tcPr>
          <w:p w:rsidR="004E5ABD" w:rsidRPr="00857747" w:rsidRDefault="0081298E" w:rsidP="004E5ABD">
            <w:pPr>
              <w:rPr>
                <w:sz w:val="20"/>
                <w:szCs w:val="20"/>
              </w:rPr>
            </w:pPr>
            <w:r w:rsidRPr="00857747">
              <w:rPr>
                <w:sz w:val="20"/>
                <w:szCs w:val="20"/>
              </w:rPr>
              <w:t>As needed</w:t>
            </w:r>
          </w:p>
        </w:tc>
        <w:tc>
          <w:tcPr>
            <w:tcW w:w="447" w:type="pct"/>
            <w:vMerge w:val="restart"/>
          </w:tcPr>
          <w:p w:rsidR="004E5ABD" w:rsidRPr="00857747" w:rsidRDefault="0081298E" w:rsidP="004E5ABD">
            <w:pPr>
              <w:rPr>
                <w:sz w:val="20"/>
                <w:szCs w:val="20"/>
              </w:rPr>
            </w:pPr>
            <w:r w:rsidRPr="00857747">
              <w:rPr>
                <w:sz w:val="20"/>
                <w:szCs w:val="20"/>
              </w:rPr>
              <w:t xml:space="preserve">GNETS Staff </w:t>
            </w:r>
          </w:p>
          <w:p w:rsidR="00B16821" w:rsidRDefault="0081298E" w:rsidP="004E5ABD">
            <w:pPr>
              <w:rPr>
                <w:sz w:val="20"/>
                <w:szCs w:val="20"/>
              </w:rPr>
            </w:pPr>
            <w:r w:rsidRPr="00857747">
              <w:rPr>
                <w:sz w:val="20"/>
                <w:szCs w:val="20"/>
              </w:rPr>
              <w:t xml:space="preserve">LEA Staff </w:t>
            </w:r>
          </w:p>
          <w:p w:rsidR="00DC4506" w:rsidRDefault="00DC4506" w:rsidP="004E5ABD">
            <w:pPr>
              <w:rPr>
                <w:sz w:val="20"/>
                <w:szCs w:val="20"/>
              </w:rPr>
            </w:pPr>
            <w:r>
              <w:rPr>
                <w:sz w:val="20"/>
                <w:szCs w:val="20"/>
              </w:rPr>
              <w:t>Students via ASPIRE</w:t>
            </w:r>
          </w:p>
          <w:p w:rsidR="00DC4506" w:rsidRDefault="00DC4506" w:rsidP="004E5ABD">
            <w:pPr>
              <w:rPr>
                <w:sz w:val="20"/>
                <w:szCs w:val="20"/>
              </w:rPr>
            </w:pPr>
            <w:r>
              <w:rPr>
                <w:sz w:val="20"/>
                <w:szCs w:val="20"/>
              </w:rPr>
              <w:t>Parents</w:t>
            </w:r>
          </w:p>
          <w:p w:rsidR="00B16821" w:rsidRPr="00B16821" w:rsidRDefault="00B16821" w:rsidP="00B16821">
            <w:pPr>
              <w:rPr>
                <w:sz w:val="20"/>
                <w:szCs w:val="20"/>
              </w:rPr>
            </w:pPr>
          </w:p>
          <w:p w:rsidR="00B16821" w:rsidRPr="00B16821" w:rsidRDefault="00B16821" w:rsidP="00B16821">
            <w:pPr>
              <w:rPr>
                <w:sz w:val="20"/>
                <w:szCs w:val="20"/>
              </w:rPr>
            </w:pPr>
          </w:p>
          <w:p w:rsidR="00B16821" w:rsidRPr="00B16821" w:rsidRDefault="00B16821" w:rsidP="00B16821">
            <w:pPr>
              <w:rPr>
                <w:sz w:val="20"/>
                <w:szCs w:val="20"/>
              </w:rPr>
            </w:pPr>
          </w:p>
          <w:p w:rsidR="00B16821" w:rsidRPr="00B16821" w:rsidRDefault="00B16821" w:rsidP="00B16821">
            <w:pPr>
              <w:rPr>
                <w:sz w:val="20"/>
                <w:szCs w:val="20"/>
              </w:rPr>
            </w:pPr>
          </w:p>
          <w:p w:rsidR="00B16821" w:rsidRDefault="00B16821" w:rsidP="00B16821">
            <w:pPr>
              <w:rPr>
                <w:sz w:val="20"/>
                <w:szCs w:val="20"/>
              </w:rPr>
            </w:pPr>
          </w:p>
          <w:p w:rsidR="00B16821" w:rsidRPr="00B16821" w:rsidRDefault="00B16821" w:rsidP="00B16821">
            <w:pPr>
              <w:rPr>
                <w:sz w:val="20"/>
                <w:szCs w:val="20"/>
              </w:rPr>
            </w:pPr>
          </w:p>
          <w:p w:rsidR="00B16821" w:rsidRDefault="00B16821" w:rsidP="00B16821">
            <w:pPr>
              <w:rPr>
                <w:sz w:val="20"/>
                <w:szCs w:val="20"/>
              </w:rPr>
            </w:pPr>
          </w:p>
          <w:p w:rsidR="00B16821" w:rsidRDefault="00B16821" w:rsidP="00B16821">
            <w:pPr>
              <w:rPr>
                <w:sz w:val="20"/>
                <w:szCs w:val="20"/>
              </w:rPr>
            </w:pPr>
          </w:p>
          <w:p w:rsidR="00B16821" w:rsidRDefault="00B16821" w:rsidP="00B16821">
            <w:pPr>
              <w:rPr>
                <w:sz w:val="20"/>
                <w:szCs w:val="20"/>
              </w:rPr>
            </w:pPr>
          </w:p>
          <w:p w:rsidR="0081298E" w:rsidRPr="00B16821" w:rsidRDefault="0081298E" w:rsidP="00B16821">
            <w:pPr>
              <w:rPr>
                <w:sz w:val="20"/>
                <w:szCs w:val="20"/>
              </w:rPr>
            </w:pPr>
          </w:p>
        </w:tc>
        <w:tc>
          <w:tcPr>
            <w:tcW w:w="999" w:type="pct"/>
            <w:vMerge w:val="restart"/>
          </w:tcPr>
          <w:p w:rsidR="00412FB5" w:rsidRDefault="00412FB5" w:rsidP="00412FB5">
            <w:pPr>
              <w:rPr>
                <w:sz w:val="20"/>
                <w:szCs w:val="20"/>
              </w:rPr>
            </w:pPr>
            <w:r w:rsidRPr="00857747">
              <w:rPr>
                <w:sz w:val="20"/>
                <w:szCs w:val="20"/>
              </w:rPr>
              <w:t xml:space="preserve">GNETS directors or a designee will ensure that </w:t>
            </w:r>
            <w:r w:rsidR="005A6937">
              <w:rPr>
                <w:sz w:val="20"/>
                <w:szCs w:val="20"/>
              </w:rPr>
              <w:t>IEP</w:t>
            </w:r>
            <w:r w:rsidR="00AF0B85">
              <w:rPr>
                <w:sz w:val="20"/>
                <w:szCs w:val="20"/>
              </w:rPr>
              <w:t xml:space="preserve"> goals are established and used as the exit criteria</w:t>
            </w:r>
            <w:r w:rsidR="005A6937">
              <w:rPr>
                <w:sz w:val="20"/>
                <w:szCs w:val="20"/>
              </w:rPr>
              <w:t xml:space="preserve"> for all students</w:t>
            </w:r>
            <w:r w:rsidRPr="00857747">
              <w:rPr>
                <w:sz w:val="20"/>
                <w:szCs w:val="20"/>
              </w:rPr>
              <w:t xml:space="preserve"> </w:t>
            </w:r>
            <w:r w:rsidR="005A6937">
              <w:rPr>
                <w:sz w:val="20"/>
                <w:szCs w:val="20"/>
              </w:rPr>
              <w:t>receiving</w:t>
            </w:r>
            <w:r w:rsidRPr="00857747">
              <w:rPr>
                <w:sz w:val="20"/>
                <w:szCs w:val="20"/>
              </w:rPr>
              <w:t xml:space="preserve"> GNETS services.</w:t>
            </w:r>
          </w:p>
          <w:p w:rsidR="00AF0B85" w:rsidRPr="00857747" w:rsidRDefault="00AF0B85" w:rsidP="00412FB5">
            <w:pPr>
              <w:rPr>
                <w:sz w:val="20"/>
                <w:szCs w:val="20"/>
              </w:rPr>
            </w:pPr>
          </w:p>
          <w:p w:rsidR="00AF0B85" w:rsidRDefault="00AF0B85" w:rsidP="00CC2A11">
            <w:pPr>
              <w:rPr>
                <w:sz w:val="20"/>
                <w:szCs w:val="20"/>
              </w:rPr>
            </w:pPr>
          </w:p>
          <w:p w:rsidR="00CC2A11" w:rsidRDefault="005A6937" w:rsidP="00CC2A11">
            <w:pPr>
              <w:rPr>
                <w:sz w:val="20"/>
                <w:szCs w:val="20"/>
              </w:rPr>
            </w:pPr>
            <w:r>
              <w:rPr>
                <w:sz w:val="20"/>
                <w:szCs w:val="20"/>
              </w:rPr>
              <w:t xml:space="preserve">Ensure </w:t>
            </w:r>
            <w:r w:rsidR="00412FB5" w:rsidRPr="00857747">
              <w:rPr>
                <w:sz w:val="20"/>
                <w:szCs w:val="20"/>
              </w:rPr>
              <w:t>exit</w:t>
            </w:r>
            <w:r w:rsidR="00AF0B85">
              <w:rPr>
                <w:sz w:val="20"/>
                <w:szCs w:val="20"/>
              </w:rPr>
              <w:t>/transition</w:t>
            </w:r>
            <w:r w:rsidR="00412FB5" w:rsidRPr="00857747">
              <w:rPr>
                <w:sz w:val="20"/>
                <w:szCs w:val="20"/>
              </w:rPr>
              <w:t xml:space="preserve"> goals </w:t>
            </w:r>
            <w:r>
              <w:rPr>
                <w:sz w:val="20"/>
                <w:szCs w:val="20"/>
              </w:rPr>
              <w:t xml:space="preserve">are attainable and </w:t>
            </w:r>
            <w:r w:rsidR="00412FB5" w:rsidRPr="00857747">
              <w:rPr>
                <w:sz w:val="20"/>
                <w:szCs w:val="20"/>
              </w:rPr>
              <w:t>aligned with the referring behaviors</w:t>
            </w:r>
            <w:r w:rsidR="00CC2A11">
              <w:rPr>
                <w:sz w:val="20"/>
                <w:szCs w:val="20"/>
              </w:rPr>
              <w:t xml:space="preserve">. </w:t>
            </w:r>
          </w:p>
          <w:p w:rsidR="00AF0B85" w:rsidRDefault="00AF0B85" w:rsidP="00CC2A11">
            <w:pPr>
              <w:rPr>
                <w:sz w:val="20"/>
                <w:szCs w:val="20"/>
              </w:rPr>
            </w:pPr>
          </w:p>
          <w:p w:rsidR="00AF0B85" w:rsidRDefault="00AF0B85" w:rsidP="00AF0B85">
            <w:pPr>
              <w:rPr>
                <w:sz w:val="20"/>
                <w:szCs w:val="20"/>
              </w:rPr>
            </w:pPr>
            <w:r w:rsidRPr="00857747">
              <w:rPr>
                <w:sz w:val="20"/>
                <w:szCs w:val="20"/>
              </w:rPr>
              <w:t>Collaborate with LEAs to plan transition services and supports prior to the student’s complete exit.</w:t>
            </w:r>
          </w:p>
          <w:p w:rsidR="00AF0B85" w:rsidRPr="00857747" w:rsidRDefault="00AF0B85" w:rsidP="00AF0B85">
            <w:pPr>
              <w:rPr>
                <w:sz w:val="20"/>
                <w:szCs w:val="20"/>
              </w:rPr>
            </w:pPr>
          </w:p>
          <w:p w:rsidR="00AF0B85" w:rsidRPr="00857747" w:rsidRDefault="00450EAD" w:rsidP="00AF0B85">
            <w:pPr>
              <w:rPr>
                <w:sz w:val="20"/>
                <w:szCs w:val="20"/>
              </w:rPr>
            </w:pPr>
            <w:r w:rsidRPr="00857747">
              <w:rPr>
                <w:sz w:val="20"/>
                <w:szCs w:val="20"/>
              </w:rPr>
              <w:t>Communicate with parents, LEAs, RESAs, and SEA to provide supporting evidence as to why it would not be in the best interest of the student to exit the program as planned</w:t>
            </w:r>
            <w:r w:rsidR="00AF0B85">
              <w:rPr>
                <w:sz w:val="20"/>
                <w:szCs w:val="20"/>
              </w:rPr>
              <w:t>/documented</w:t>
            </w:r>
            <w:r w:rsidRPr="00857747">
              <w:rPr>
                <w:sz w:val="20"/>
                <w:szCs w:val="20"/>
              </w:rPr>
              <w:t>.</w:t>
            </w:r>
            <w:r w:rsidR="00412FB5" w:rsidRPr="00857747">
              <w:rPr>
                <w:sz w:val="20"/>
                <w:szCs w:val="20"/>
              </w:rPr>
              <w:t xml:space="preserve"> </w:t>
            </w:r>
          </w:p>
        </w:tc>
        <w:tc>
          <w:tcPr>
            <w:tcW w:w="671" w:type="pct"/>
            <w:vMerge w:val="restart"/>
          </w:tcPr>
          <w:p w:rsidR="004E5ABD" w:rsidRPr="00857747" w:rsidRDefault="00094F82" w:rsidP="004E5ABD">
            <w:pPr>
              <w:rPr>
                <w:sz w:val="20"/>
                <w:szCs w:val="20"/>
              </w:rPr>
            </w:pPr>
            <w:r w:rsidRPr="00857747">
              <w:rPr>
                <w:sz w:val="20"/>
                <w:szCs w:val="20"/>
              </w:rPr>
              <w:t xml:space="preserve">Documented </w:t>
            </w:r>
            <w:r w:rsidR="00AF0B85">
              <w:rPr>
                <w:sz w:val="20"/>
                <w:szCs w:val="20"/>
              </w:rPr>
              <w:t>I</w:t>
            </w:r>
            <w:r w:rsidR="005A6937">
              <w:rPr>
                <w:sz w:val="20"/>
                <w:szCs w:val="20"/>
              </w:rPr>
              <w:t>EP</w:t>
            </w:r>
            <w:r w:rsidR="00AF0B85">
              <w:rPr>
                <w:sz w:val="20"/>
                <w:szCs w:val="20"/>
              </w:rPr>
              <w:t xml:space="preserve"> goals to exit or transition for all students</w:t>
            </w:r>
          </w:p>
          <w:p w:rsidR="00CC2A11" w:rsidRDefault="00CC2A11" w:rsidP="004E5ABD">
            <w:pPr>
              <w:rPr>
                <w:sz w:val="20"/>
                <w:szCs w:val="20"/>
              </w:rPr>
            </w:pPr>
          </w:p>
          <w:p w:rsidR="00094F82" w:rsidRDefault="00CC2A11" w:rsidP="004E5ABD">
            <w:pPr>
              <w:rPr>
                <w:sz w:val="20"/>
                <w:szCs w:val="20"/>
              </w:rPr>
            </w:pPr>
            <w:r>
              <w:rPr>
                <w:sz w:val="20"/>
                <w:szCs w:val="20"/>
              </w:rPr>
              <w:t>Supporting documentation and d</w:t>
            </w:r>
            <w:r w:rsidR="00094F82" w:rsidRPr="00857747">
              <w:rPr>
                <w:sz w:val="20"/>
                <w:szCs w:val="20"/>
              </w:rPr>
              <w:t>ata collection</w:t>
            </w:r>
            <w:r w:rsidR="005A6937">
              <w:rPr>
                <w:sz w:val="20"/>
                <w:szCs w:val="20"/>
              </w:rPr>
              <w:t xml:space="preserve"> </w:t>
            </w:r>
            <w:r w:rsidR="00094F82" w:rsidRPr="00857747">
              <w:rPr>
                <w:sz w:val="20"/>
                <w:szCs w:val="20"/>
              </w:rPr>
              <w:t>aligned with exit goal</w:t>
            </w:r>
            <w:r>
              <w:rPr>
                <w:sz w:val="20"/>
                <w:szCs w:val="20"/>
              </w:rPr>
              <w:t>s</w:t>
            </w:r>
            <w:r w:rsidR="005A6937">
              <w:rPr>
                <w:sz w:val="20"/>
                <w:szCs w:val="20"/>
              </w:rPr>
              <w:t>.</w:t>
            </w:r>
          </w:p>
          <w:p w:rsidR="005A6937" w:rsidRPr="00857747" w:rsidRDefault="005A6937" w:rsidP="004E5ABD">
            <w:pPr>
              <w:rPr>
                <w:sz w:val="20"/>
                <w:szCs w:val="20"/>
              </w:rPr>
            </w:pPr>
          </w:p>
          <w:p w:rsidR="00094F82" w:rsidRDefault="00094F82" w:rsidP="004E5ABD">
            <w:pPr>
              <w:rPr>
                <w:sz w:val="20"/>
                <w:szCs w:val="20"/>
              </w:rPr>
            </w:pPr>
            <w:r w:rsidRPr="00857747">
              <w:rPr>
                <w:sz w:val="20"/>
                <w:szCs w:val="20"/>
              </w:rPr>
              <w:t>Documentation of transition plans with LEAs</w:t>
            </w:r>
          </w:p>
          <w:p w:rsidR="005A6937" w:rsidRPr="00857747" w:rsidRDefault="005A6937" w:rsidP="004E5ABD">
            <w:pPr>
              <w:rPr>
                <w:sz w:val="20"/>
                <w:szCs w:val="20"/>
              </w:rPr>
            </w:pPr>
          </w:p>
          <w:p w:rsidR="00094F82" w:rsidRPr="00857747" w:rsidRDefault="00094F82" w:rsidP="004E5ABD">
            <w:pPr>
              <w:rPr>
                <w:sz w:val="20"/>
                <w:szCs w:val="20"/>
              </w:rPr>
            </w:pPr>
            <w:r w:rsidRPr="00857747">
              <w:rPr>
                <w:sz w:val="20"/>
                <w:szCs w:val="20"/>
              </w:rPr>
              <w:t>Supporting evidence for a change in exit goal/criteria</w:t>
            </w:r>
          </w:p>
          <w:p w:rsidR="005A6937" w:rsidRDefault="005A6937" w:rsidP="004E5ABD">
            <w:pPr>
              <w:rPr>
                <w:sz w:val="20"/>
                <w:szCs w:val="20"/>
              </w:rPr>
            </w:pPr>
          </w:p>
          <w:p w:rsidR="00094F82" w:rsidRPr="00857747" w:rsidRDefault="00AF0B85" w:rsidP="00AF0B85">
            <w:pPr>
              <w:rPr>
                <w:sz w:val="20"/>
                <w:szCs w:val="20"/>
              </w:rPr>
            </w:pPr>
            <w:r>
              <w:rPr>
                <w:sz w:val="20"/>
                <w:szCs w:val="20"/>
              </w:rPr>
              <w:t>Exit criteria documented in the state g</w:t>
            </w:r>
            <w:r w:rsidR="007524C0" w:rsidRPr="00857747">
              <w:rPr>
                <w:sz w:val="20"/>
                <w:szCs w:val="20"/>
              </w:rPr>
              <w:t>rant application</w:t>
            </w:r>
          </w:p>
        </w:tc>
        <w:tc>
          <w:tcPr>
            <w:tcW w:w="780" w:type="pct"/>
            <w:vMerge w:val="restart"/>
          </w:tcPr>
          <w:p w:rsidR="003F56E5" w:rsidRPr="00857747" w:rsidRDefault="00385BC2" w:rsidP="003F56E5">
            <w:pPr>
              <w:rPr>
                <w:sz w:val="20"/>
                <w:szCs w:val="20"/>
              </w:rPr>
            </w:pPr>
            <w:r>
              <w:rPr>
                <w:sz w:val="20"/>
                <w:szCs w:val="20"/>
              </w:rPr>
              <w:t xml:space="preserve">Alignment of identified </w:t>
            </w:r>
            <w:r w:rsidR="003F56E5" w:rsidRPr="00857747">
              <w:rPr>
                <w:sz w:val="20"/>
                <w:szCs w:val="20"/>
              </w:rPr>
              <w:t>behavior</w:t>
            </w:r>
            <w:r w:rsidR="000D0C9C" w:rsidRPr="00857747">
              <w:rPr>
                <w:sz w:val="20"/>
                <w:szCs w:val="20"/>
              </w:rPr>
              <w:t>s</w:t>
            </w:r>
            <w:r w:rsidR="003F56E5" w:rsidRPr="00857747">
              <w:rPr>
                <w:sz w:val="20"/>
                <w:szCs w:val="20"/>
              </w:rPr>
              <w:t xml:space="preserve"> and IEP goals</w:t>
            </w:r>
            <w:r w:rsidR="000D0C9C" w:rsidRPr="00857747">
              <w:rPr>
                <w:sz w:val="20"/>
                <w:szCs w:val="20"/>
              </w:rPr>
              <w:t>.</w:t>
            </w:r>
          </w:p>
          <w:p w:rsidR="00385BC2" w:rsidRDefault="00385BC2" w:rsidP="000D0C9C">
            <w:pPr>
              <w:rPr>
                <w:sz w:val="20"/>
                <w:szCs w:val="20"/>
              </w:rPr>
            </w:pPr>
          </w:p>
          <w:p w:rsidR="004E5ABD" w:rsidRPr="00857747" w:rsidRDefault="00385BC2" w:rsidP="000D0C9C">
            <w:pPr>
              <w:rPr>
                <w:sz w:val="20"/>
                <w:szCs w:val="20"/>
              </w:rPr>
            </w:pPr>
            <w:r>
              <w:rPr>
                <w:sz w:val="20"/>
                <w:szCs w:val="20"/>
              </w:rPr>
              <w:t xml:space="preserve">Adequate evidence to support why a student’s IEP/exit goal was changed, which may </w:t>
            </w:r>
            <w:r w:rsidR="000D0C9C" w:rsidRPr="00857747">
              <w:rPr>
                <w:sz w:val="20"/>
                <w:szCs w:val="20"/>
              </w:rPr>
              <w:t xml:space="preserve">impact the opportunity for </w:t>
            </w:r>
            <w:r>
              <w:rPr>
                <w:sz w:val="20"/>
                <w:szCs w:val="20"/>
              </w:rPr>
              <w:t>exiting s</w:t>
            </w:r>
            <w:r w:rsidR="000D0C9C" w:rsidRPr="00857747">
              <w:rPr>
                <w:sz w:val="20"/>
                <w:szCs w:val="20"/>
              </w:rPr>
              <w:t>ervices as planned.</w:t>
            </w:r>
          </w:p>
          <w:p w:rsidR="00385BC2" w:rsidRDefault="00385BC2" w:rsidP="00CC2A11">
            <w:pPr>
              <w:rPr>
                <w:sz w:val="20"/>
                <w:szCs w:val="20"/>
              </w:rPr>
            </w:pPr>
          </w:p>
          <w:p w:rsidR="00356920" w:rsidRDefault="00356920" w:rsidP="00CC2A11">
            <w:pPr>
              <w:rPr>
                <w:sz w:val="20"/>
                <w:szCs w:val="20"/>
              </w:rPr>
            </w:pPr>
            <w:r w:rsidRPr="00857747">
              <w:rPr>
                <w:sz w:val="20"/>
                <w:szCs w:val="20"/>
              </w:rPr>
              <w:t xml:space="preserve">Align funding </w:t>
            </w:r>
            <w:r w:rsidR="00CC2A11">
              <w:rPr>
                <w:sz w:val="20"/>
                <w:szCs w:val="20"/>
              </w:rPr>
              <w:t>to support student transitions.</w:t>
            </w:r>
            <w:r w:rsidRPr="00857747">
              <w:rPr>
                <w:sz w:val="20"/>
                <w:szCs w:val="20"/>
              </w:rPr>
              <w:t xml:space="preserve"> </w:t>
            </w:r>
          </w:p>
          <w:p w:rsidR="00DC4506" w:rsidRDefault="00DC4506" w:rsidP="00CC2A11">
            <w:pPr>
              <w:rPr>
                <w:sz w:val="20"/>
                <w:szCs w:val="20"/>
              </w:rPr>
            </w:pPr>
          </w:p>
          <w:p w:rsidR="00DC4506" w:rsidRPr="00DC4506" w:rsidRDefault="00AF0B85" w:rsidP="00CC2A11">
            <w:pPr>
              <w:rPr>
                <w:b/>
                <w:sz w:val="20"/>
                <w:szCs w:val="20"/>
              </w:rPr>
            </w:pPr>
            <w:r>
              <w:rPr>
                <w:b/>
                <w:sz w:val="20"/>
                <w:szCs w:val="20"/>
              </w:rPr>
              <w:t>Plans for year 2</w:t>
            </w:r>
            <w:r w:rsidR="00DC4506" w:rsidRPr="00DC4506">
              <w:rPr>
                <w:b/>
                <w:sz w:val="20"/>
                <w:szCs w:val="20"/>
              </w:rPr>
              <w:t>:</w:t>
            </w:r>
          </w:p>
          <w:p w:rsidR="00DC4506" w:rsidRDefault="00DC4506" w:rsidP="00DC4506">
            <w:pPr>
              <w:rPr>
                <w:sz w:val="20"/>
                <w:szCs w:val="20"/>
              </w:rPr>
            </w:pPr>
            <w:r w:rsidRPr="00BD2768">
              <w:rPr>
                <w:sz w:val="20"/>
                <w:szCs w:val="20"/>
              </w:rPr>
              <w:t xml:space="preserve">A committee to </w:t>
            </w:r>
            <w:r>
              <w:rPr>
                <w:sz w:val="20"/>
                <w:szCs w:val="20"/>
              </w:rPr>
              <w:t xml:space="preserve">pool all GNETS exit </w:t>
            </w:r>
            <w:r w:rsidRPr="00AF0B85">
              <w:rPr>
                <w:sz w:val="20"/>
                <w:szCs w:val="20"/>
              </w:rPr>
              <w:t xml:space="preserve">criteria </w:t>
            </w:r>
            <w:r>
              <w:rPr>
                <w:sz w:val="20"/>
                <w:szCs w:val="20"/>
              </w:rPr>
              <w:t>documents</w:t>
            </w:r>
            <w:r w:rsidR="00AF0B85">
              <w:rPr>
                <w:sz w:val="20"/>
                <w:szCs w:val="20"/>
              </w:rPr>
              <w:t>/processes</w:t>
            </w:r>
            <w:r>
              <w:rPr>
                <w:sz w:val="20"/>
                <w:szCs w:val="20"/>
              </w:rPr>
              <w:t xml:space="preserve"> and create one document for use by all programs </w:t>
            </w:r>
          </w:p>
          <w:p w:rsidR="00AF0B85" w:rsidRDefault="00AF0B85" w:rsidP="00DC4506">
            <w:pPr>
              <w:rPr>
                <w:sz w:val="20"/>
                <w:szCs w:val="20"/>
              </w:rPr>
            </w:pPr>
          </w:p>
          <w:p w:rsidR="00385BC2" w:rsidRPr="00857747" w:rsidRDefault="00385BC2" w:rsidP="00AF0B85">
            <w:pPr>
              <w:rPr>
                <w:sz w:val="20"/>
                <w:szCs w:val="20"/>
              </w:rPr>
            </w:pPr>
            <w:r>
              <w:rPr>
                <w:sz w:val="20"/>
                <w:szCs w:val="20"/>
              </w:rPr>
              <w:t>Create a common proces</w:t>
            </w:r>
            <w:r w:rsidR="00AF0B85">
              <w:rPr>
                <w:sz w:val="20"/>
                <w:szCs w:val="20"/>
              </w:rPr>
              <w:t>s and rationale for changing exit goals</w:t>
            </w:r>
          </w:p>
        </w:tc>
        <w:tc>
          <w:tcPr>
            <w:tcW w:w="559" w:type="pct"/>
          </w:tcPr>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p w:rsidR="002B044A" w:rsidRPr="00857747" w:rsidRDefault="002B044A" w:rsidP="004E5ABD">
            <w:pPr>
              <w:jc w:val="center"/>
              <w:rPr>
                <w:sz w:val="20"/>
                <w:szCs w:val="20"/>
              </w:rPr>
            </w:pPr>
          </w:p>
        </w:tc>
        <w:sdt>
          <w:sdtPr>
            <w:rPr>
              <w:sz w:val="20"/>
              <w:szCs w:val="20"/>
            </w:rPr>
            <w:id w:val="1611016330"/>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114B79"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22A9" w:rsidRPr="00857747" w:rsidRDefault="001322A9" w:rsidP="004E5ABD">
            <w:pPr>
              <w:jc w:val="center"/>
              <w:rPr>
                <w:sz w:val="20"/>
                <w:szCs w:val="20"/>
              </w:rPr>
            </w:pPr>
          </w:p>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p w:rsidR="001322A9" w:rsidRPr="00857747" w:rsidRDefault="001322A9" w:rsidP="004E5ABD">
            <w:pPr>
              <w:jc w:val="center"/>
              <w:rPr>
                <w:sz w:val="20"/>
                <w:szCs w:val="20"/>
              </w:rPr>
            </w:pPr>
          </w:p>
        </w:tc>
        <w:sdt>
          <w:sdtPr>
            <w:rPr>
              <w:sz w:val="20"/>
              <w:szCs w:val="20"/>
            </w:rPr>
            <w:id w:val="-1814633166"/>
            <w14:checkbox>
              <w14:checked w14:val="1"/>
              <w14:checkedState w14:val="2612" w14:font="Arial Unicode MS"/>
              <w14:uncheckedState w14:val="2610" w14:font="Arial Unicode MS"/>
            </w14:checkbox>
          </w:sdtPr>
          <w:sdtEndPr/>
          <w:sdtContent>
            <w:tc>
              <w:tcPr>
                <w:tcW w:w="131" w:type="pct"/>
                <w:vAlign w:val="center"/>
              </w:tcPr>
              <w:p w:rsidR="004E5ABD" w:rsidRPr="00857747" w:rsidRDefault="00114B79"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22A9" w:rsidRPr="00857747" w:rsidRDefault="001322A9" w:rsidP="004E5ABD">
            <w:pPr>
              <w:jc w:val="center"/>
              <w:rPr>
                <w:sz w:val="20"/>
                <w:szCs w:val="20"/>
              </w:rPr>
            </w:pPr>
          </w:p>
          <w:p w:rsidR="001322A9" w:rsidRPr="00857747" w:rsidRDefault="001322A9"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AF0B85" w:rsidRDefault="00AF0B85" w:rsidP="004E5ABD">
            <w:pPr>
              <w:jc w:val="center"/>
              <w:rPr>
                <w:sz w:val="20"/>
                <w:szCs w:val="20"/>
              </w:rPr>
            </w:pPr>
          </w:p>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t>0</w:t>
            </w:r>
          </w:p>
        </w:tc>
        <w:sdt>
          <w:sdtPr>
            <w:rPr>
              <w:sz w:val="20"/>
              <w:szCs w:val="20"/>
            </w:rPr>
            <w:id w:val="445964917"/>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4E5ABD" w:rsidP="004E5ABD">
                <w:pPr>
                  <w:rPr>
                    <w:sz w:val="20"/>
                    <w:szCs w:val="20"/>
                  </w:rPr>
                </w:pPr>
                <w:r w:rsidRPr="00857747">
                  <w:rPr>
                    <w:rFonts w:ascii="MS Gothic" w:eastAsia="MS Gothic" w:hAnsi="MS Gothic" w:hint="eastAsia"/>
                    <w:sz w:val="20"/>
                    <w:szCs w:val="20"/>
                  </w:rPr>
                  <w:t>☐</w:t>
                </w:r>
              </w:p>
            </w:tc>
          </w:sdtContent>
        </w:sdt>
      </w:tr>
      <w:tr w:rsidR="00C477C1" w:rsidRPr="00857747" w:rsidTr="00D8380C">
        <w:trPr>
          <w:trHeight w:val="1907"/>
        </w:trPr>
        <w:tc>
          <w:tcPr>
            <w:tcW w:w="930" w:type="pct"/>
            <w:vMerge w:val="restart"/>
          </w:tcPr>
          <w:p w:rsidR="0081298E" w:rsidRDefault="0081298E" w:rsidP="001A3B34">
            <w:pPr>
              <w:pStyle w:val="ListParagraph"/>
              <w:numPr>
                <w:ilvl w:val="0"/>
                <w:numId w:val="8"/>
              </w:numPr>
              <w:ind w:left="342"/>
              <w:rPr>
                <w:sz w:val="20"/>
                <w:szCs w:val="20"/>
              </w:rPr>
            </w:pPr>
            <w:r w:rsidRPr="00857747">
              <w:rPr>
                <w:b/>
                <w:sz w:val="20"/>
                <w:szCs w:val="20"/>
              </w:rPr>
              <w:t>Reintegration Plan:</w:t>
            </w:r>
            <w:r w:rsidRPr="00857747">
              <w:rPr>
                <w:sz w:val="20"/>
                <w:szCs w:val="20"/>
              </w:rPr>
              <w:t xml:space="preserve"> Ensure GNETS staff use a consistent plan</w:t>
            </w:r>
            <w:r w:rsidR="00CC2A11">
              <w:rPr>
                <w:sz w:val="20"/>
                <w:szCs w:val="20"/>
              </w:rPr>
              <w:t xml:space="preserve"> with </w:t>
            </w:r>
            <w:r w:rsidR="001A3B34">
              <w:rPr>
                <w:sz w:val="20"/>
                <w:szCs w:val="20"/>
              </w:rPr>
              <w:t xml:space="preserve">LEAs </w:t>
            </w:r>
            <w:r w:rsidRPr="00857747">
              <w:rPr>
                <w:sz w:val="20"/>
                <w:szCs w:val="20"/>
              </w:rPr>
              <w:t xml:space="preserve">for students to be </w:t>
            </w:r>
            <w:r w:rsidR="007C2D00" w:rsidRPr="00857747">
              <w:rPr>
                <w:sz w:val="20"/>
                <w:szCs w:val="20"/>
              </w:rPr>
              <w:t xml:space="preserve">successfully </w:t>
            </w:r>
            <w:r w:rsidRPr="00857747">
              <w:rPr>
                <w:sz w:val="20"/>
                <w:szCs w:val="20"/>
              </w:rPr>
              <w:t>reintegrated into the general education setting.</w:t>
            </w:r>
          </w:p>
          <w:p w:rsidR="00C27955" w:rsidRDefault="00C27955" w:rsidP="00C27955">
            <w:pPr>
              <w:rPr>
                <w:sz w:val="20"/>
                <w:szCs w:val="20"/>
              </w:rPr>
            </w:pPr>
          </w:p>
          <w:p w:rsidR="00C27955" w:rsidRPr="00C27955" w:rsidRDefault="00C27955" w:rsidP="00C27955">
            <w:pPr>
              <w:rPr>
                <w:sz w:val="20"/>
                <w:szCs w:val="20"/>
              </w:rPr>
            </w:pPr>
            <w:r>
              <w:rPr>
                <w:sz w:val="20"/>
                <w:szCs w:val="20"/>
              </w:rPr>
              <w:t>Provided for through Core Array and Reintegration Specialist</w:t>
            </w:r>
          </w:p>
        </w:tc>
        <w:tc>
          <w:tcPr>
            <w:tcW w:w="483" w:type="pct"/>
            <w:vMerge w:val="restart"/>
          </w:tcPr>
          <w:p w:rsidR="004E5ABD" w:rsidRPr="00857747" w:rsidRDefault="000D0C9C" w:rsidP="004E5ABD">
            <w:pPr>
              <w:rPr>
                <w:sz w:val="20"/>
                <w:szCs w:val="20"/>
              </w:rPr>
            </w:pPr>
            <w:r w:rsidRPr="00857747">
              <w:rPr>
                <w:sz w:val="20"/>
                <w:szCs w:val="20"/>
              </w:rPr>
              <w:t>As needed</w:t>
            </w:r>
          </w:p>
        </w:tc>
        <w:tc>
          <w:tcPr>
            <w:tcW w:w="447" w:type="pct"/>
            <w:vMerge w:val="restart"/>
          </w:tcPr>
          <w:p w:rsidR="000D0C9C" w:rsidRPr="00857747" w:rsidRDefault="000D0C9C" w:rsidP="000D0C9C">
            <w:pPr>
              <w:rPr>
                <w:sz w:val="20"/>
                <w:szCs w:val="20"/>
              </w:rPr>
            </w:pPr>
            <w:r w:rsidRPr="00857747">
              <w:rPr>
                <w:sz w:val="20"/>
                <w:szCs w:val="20"/>
              </w:rPr>
              <w:t xml:space="preserve">GNETS Staff </w:t>
            </w:r>
          </w:p>
          <w:p w:rsidR="004E5ABD" w:rsidRDefault="000D0C9C" w:rsidP="000D0C9C">
            <w:pPr>
              <w:rPr>
                <w:sz w:val="20"/>
                <w:szCs w:val="20"/>
              </w:rPr>
            </w:pPr>
            <w:r w:rsidRPr="00857747">
              <w:rPr>
                <w:sz w:val="20"/>
                <w:szCs w:val="20"/>
              </w:rPr>
              <w:t>LEA Staff</w:t>
            </w:r>
          </w:p>
          <w:p w:rsidR="00C76854" w:rsidRDefault="00C76854" w:rsidP="000D0C9C">
            <w:pPr>
              <w:rPr>
                <w:sz w:val="20"/>
                <w:szCs w:val="20"/>
              </w:rPr>
            </w:pPr>
            <w:r>
              <w:rPr>
                <w:sz w:val="20"/>
                <w:szCs w:val="20"/>
              </w:rPr>
              <w:t>Students via ASPIRE</w:t>
            </w:r>
          </w:p>
          <w:p w:rsidR="00C76854" w:rsidRPr="00857747" w:rsidRDefault="00C76854" w:rsidP="000D0C9C">
            <w:pPr>
              <w:rPr>
                <w:sz w:val="20"/>
                <w:szCs w:val="20"/>
              </w:rPr>
            </w:pPr>
            <w:r>
              <w:rPr>
                <w:sz w:val="20"/>
                <w:szCs w:val="20"/>
              </w:rPr>
              <w:t>Parents</w:t>
            </w:r>
          </w:p>
        </w:tc>
        <w:tc>
          <w:tcPr>
            <w:tcW w:w="999" w:type="pct"/>
            <w:vMerge w:val="restart"/>
          </w:tcPr>
          <w:p w:rsidR="004E5ABD" w:rsidRPr="00857747" w:rsidRDefault="0013529F" w:rsidP="004E5ABD">
            <w:pPr>
              <w:rPr>
                <w:sz w:val="20"/>
                <w:szCs w:val="20"/>
              </w:rPr>
            </w:pPr>
            <w:r w:rsidRPr="00857747">
              <w:rPr>
                <w:sz w:val="20"/>
                <w:szCs w:val="20"/>
              </w:rPr>
              <w:t xml:space="preserve">Collaborate with LEAs to identify opportunities for students to receive </w:t>
            </w:r>
            <w:r w:rsidR="00356920" w:rsidRPr="00857747">
              <w:rPr>
                <w:sz w:val="20"/>
                <w:szCs w:val="20"/>
              </w:rPr>
              <w:t xml:space="preserve">GNETS services in </w:t>
            </w:r>
            <w:r w:rsidRPr="00857747">
              <w:rPr>
                <w:sz w:val="20"/>
                <w:szCs w:val="20"/>
              </w:rPr>
              <w:t>the Least Restrictive Environment (LRE).</w:t>
            </w:r>
          </w:p>
          <w:p w:rsidR="00483407" w:rsidRPr="00857747" w:rsidRDefault="00483407" w:rsidP="004E5ABD">
            <w:pPr>
              <w:rPr>
                <w:sz w:val="20"/>
                <w:szCs w:val="20"/>
              </w:rPr>
            </w:pPr>
          </w:p>
          <w:p w:rsidR="0013529F" w:rsidRDefault="00AF0B85" w:rsidP="004B75B0">
            <w:pPr>
              <w:rPr>
                <w:sz w:val="20"/>
                <w:szCs w:val="20"/>
              </w:rPr>
            </w:pPr>
            <w:r>
              <w:rPr>
                <w:sz w:val="20"/>
                <w:szCs w:val="20"/>
              </w:rPr>
              <w:t>Inform</w:t>
            </w:r>
            <w:r w:rsidR="004B75B0" w:rsidRPr="00857747">
              <w:rPr>
                <w:sz w:val="20"/>
                <w:szCs w:val="20"/>
              </w:rPr>
              <w:t xml:space="preserve"> fiscal agents of the resources needed to provide equal educational opportunities for GNETS students.</w:t>
            </w:r>
          </w:p>
          <w:p w:rsidR="00CC2A11" w:rsidRPr="00857747" w:rsidRDefault="00CC2A11" w:rsidP="004B75B0">
            <w:pPr>
              <w:rPr>
                <w:sz w:val="20"/>
                <w:szCs w:val="20"/>
              </w:rPr>
            </w:pPr>
          </w:p>
          <w:p w:rsidR="004B75B0" w:rsidRPr="00857747" w:rsidRDefault="00731BC6" w:rsidP="00731BC6">
            <w:pPr>
              <w:rPr>
                <w:sz w:val="20"/>
                <w:szCs w:val="20"/>
              </w:rPr>
            </w:pPr>
            <w:r w:rsidRPr="00857747">
              <w:rPr>
                <w:sz w:val="20"/>
                <w:szCs w:val="20"/>
              </w:rPr>
              <w:t>Identify and outline how in-kind and financial contributions from LEAs could support student reintegration and/or access to equal educational opportunities.</w:t>
            </w:r>
          </w:p>
          <w:p w:rsidR="00731BC6" w:rsidRDefault="00731BC6" w:rsidP="00731BC6">
            <w:pPr>
              <w:rPr>
                <w:sz w:val="20"/>
                <w:szCs w:val="20"/>
              </w:rPr>
            </w:pPr>
          </w:p>
          <w:p w:rsidR="00CC2A11" w:rsidRPr="00857747" w:rsidRDefault="00CC2A11" w:rsidP="00731BC6">
            <w:pPr>
              <w:rPr>
                <w:sz w:val="20"/>
                <w:szCs w:val="20"/>
              </w:rPr>
            </w:pPr>
            <w:r>
              <w:rPr>
                <w:sz w:val="20"/>
                <w:szCs w:val="20"/>
              </w:rPr>
              <w:t xml:space="preserve">Collaborate with LEAs to </w:t>
            </w:r>
            <w:r>
              <w:rPr>
                <w:sz w:val="20"/>
                <w:szCs w:val="20"/>
              </w:rPr>
              <w:lastRenderedPageBreak/>
              <w:t>determine opportunities for students to take some courses in the general education setting.</w:t>
            </w:r>
          </w:p>
        </w:tc>
        <w:tc>
          <w:tcPr>
            <w:tcW w:w="671" w:type="pct"/>
            <w:vMerge w:val="restart"/>
          </w:tcPr>
          <w:p w:rsidR="004E5ABD" w:rsidRPr="00857747" w:rsidRDefault="004B75B0" w:rsidP="004E5ABD">
            <w:pPr>
              <w:rPr>
                <w:sz w:val="20"/>
                <w:szCs w:val="20"/>
              </w:rPr>
            </w:pPr>
            <w:r w:rsidRPr="00857747">
              <w:rPr>
                <w:sz w:val="20"/>
                <w:szCs w:val="20"/>
              </w:rPr>
              <w:lastRenderedPageBreak/>
              <w:t xml:space="preserve">Evidence that shows attempts to align </w:t>
            </w:r>
            <w:r w:rsidR="0013529F" w:rsidRPr="00857747">
              <w:rPr>
                <w:sz w:val="20"/>
                <w:szCs w:val="20"/>
              </w:rPr>
              <w:t>LEA and GNETS course</w:t>
            </w:r>
            <w:r w:rsidRPr="00857747">
              <w:rPr>
                <w:sz w:val="20"/>
                <w:szCs w:val="20"/>
              </w:rPr>
              <w:t>s/materials.</w:t>
            </w:r>
            <w:r w:rsidR="0013529F" w:rsidRPr="00857747">
              <w:rPr>
                <w:sz w:val="20"/>
                <w:szCs w:val="20"/>
              </w:rPr>
              <w:t xml:space="preserve"> </w:t>
            </w:r>
          </w:p>
          <w:p w:rsidR="00CC2A11" w:rsidRDefault="00CC2A11" w:rsidP="004E5ABD">
            <w:pPr>
              <w:rPr>
                <w:sz w:val="20"/>
                <w:szCs w:val="20"/>
              </w:rPr>
            </w:pPr>
          </w:p>
          <w:p w:rsidR="0013529F" w:rsidRPr="00857747" w:rsidRDefault="0013529F" w:rsidP="004E5ABD">
            <w:pPr>
              <w:rPr>
                <w:sz w:val="20"/>
                <w:szCs w:val="20"/>
              </w:rPr>
            </w:pPr>
            <w:r w:rsidRPr="00857747">
              <w:rPr>
                <w:sz w:val="20"/>
                <w:szCs w:val="20"/>
              </w:rPr>
              <w:t>Records of the number and percent of students receiving GNETS services in the general education setting</w:t>
            </w:r>
            <w:r w:rsidR="00AF0B85">
              <w:rPr>
                <w:sz w:val="20"/>
                <w:szCs w:val="20"/>
              </w:rPr>
              <w:t xml:space="preserve"> (Campus)</w:t>
            </w:r>
            <w:r w:rsidRPr="00857747">
              <w:rPr>
                <w:sz w:val="20"/>
                <w:szCs w:val="20"/>
              </w:rPr>
              <w:t>.</w:t>
            </w:r>
          </w:p>
          <w:p w:rsidR="004B75B0" w:rsidRDefault="004B75B0" w:rsidP="004E5ABD">
            <w:pPr>
              <w:rPr>
                <w:sz w:val="20"/>
                <w:szCs w:val="20"/>
              </w:rPr>
            </w:pPr>
          </w:p>
          <w:p w:rsidR="00CC2A11" w:rsidRPr="00857747" w:rsidRDefault="00CC2A11" w:rsidP="004E5ABD">
            <w:pPr>
              <w:rPr>
                <w:sz w:val="20"/>
                <w:szCs w:val="20"/>
              </w:rPr>
            </w:pPr>
            <w:r>
              <w:rPr>
                <w:sz w:val="20"/>
                <w:szCs w:val="20"/>
              </w:rPr>
              <w:t xml:space="preserve">Records showing the number and percent of </w:t>
            </w:r>
            <w:r w:rsidR="005850A8">
              <w:rPr>
                <w:sz w:val="20"/>
                <w:szCs w:val="20"/>
              </w:rPr>
              <w:t>students that enter and exit the program each year</w:t>
            </w:r>
            <w:r w:rsidR="00AF0B85">
              <w:rPr>
                <w:sz w:val="20"/>
                <w:szCs w:val="20"/>
              </w:rPr>
              <w:t xml:space="preserve"> by disability</w:t>
            </w:r>
            <w:r w:rsidR="005850A8">
              <w:rPr>
                <w:sz w:val="20"/>
                <w:szCs w:val="20"/>
              </w:rPr>
              <w:t>.</w:t>
            </w:r>
          </w:p>
          <w:p w:rsidR="0013529F" w:rsidRPr="00857747" w:rsidRDefault="0013529F" w:rsidP="004E5ABD">
            <w:pPr>
              <w:rPr>
                <w:sz w:val="20"/>
                <w:szCs w:val="20"/>
              </w:rPr>
            </w:pPr>
          </w:p>
        </w:tc>
        <w:tc>
          <w:tcPr>
            <w:tcW w:w="780" w:type="pct"/>
            <w:vMerge w:val="restart"/>
          </w:tcPr>
          <w:p w:rsidR="004E5ABD" w:rsidRDefault="00AF0B85" w:rsidP="004E5ABD">
            <w:pPr>
              <w:rPr>
                <w:sz w:val="20"/>
                <w:szCs w:val="20"/>
              </w:rPr>
            </w:pPr>
            <w:r>
              <w:rPr>
                <w:sz w:val="20"/>
                <w:szCs w:val="20"/>
              </w:rPr>
              <w:lastRenderedPageBreak/>
              <w:t>D</w:t>
            </w:r>
            <w:r w:rsidR="00C76854">
              <w:rPr>
                <w:sz w:val="20"/>
                <w:szCs w:val="20"/>
              </w:rPr>
              <w:t xml:space="preserve">ocument </w:t>
            </w:r>
            <w:r w:rsidR="0013529F" w:rsidRPr="00857747">
              <w:rPr>
                <w:sz w:val="20"/>
                <w:szCs w:val="20"/>
              </w:rPr>
              <w:t>opportunities and</w:t>
            </w:r>
            <w:r>
              <w:rPr>
                <w:sz w:val="20"/>
                <w:szCs w:val="20"/>
              </w:rPr>
              <w:t>/or models used</w:t>
            </w:r>
            <w:r w:rsidR="0013529F" w:rsidRPr="00857747">
              <w:rPr>
                <w:sz w:val="20"/>
                <w:szCs w:val="20"/>
              </w:rPr>
              <w:t xml:space="preserve"> to deliver GNETS services to students in the general education setting.</w:t>
            </w:r>
          </w:p>
          <w:p w:rsidR="00C76854" w:rsidRPr="00857747" w:rsidRDefault="00C76854" w:rsidP="004E5ABD">
            <w:pPr>
              <w:rPr>
                <w:sz w:val="20"/>
                <w:szCs w:val="20"/>
              </w:rPr>
            </w:pPr>
          </w:p>
          <w:p w:rsidR="005446D4" w:rsidRDefault="005446D4" w:rsidP="004E5ABD">
            <w:pPr>
              <w:rPr>
                <w:sz w:val="20"/>
                <w:szCs w:val="20"/>
              </w:rPr>
            </w:pPr>
            <w:r w:rsidRPr="00857747">
              <w:rPr>
                <w:sz w:val="20"/>
                <w:szCs w:val="20"/>
              </w:rPr>
              <w:t xml:space="preserve">Identify </w:t>
            </w:r>
            <w:r w:rsidR="00C76854">
              <w:rPr>
                <w:sz w:val="20"/>
                <w:szCs w:val="20"/>
              </w:rPr>
              <w:t xml:space="preserve">and document </w:t>
            </w:r>
            <w:r w:rsidRPr="00857747">
              <w:rPr>
                <w:sz w:val="20"/>
                <w:szCs w:val="20"/>
              </w:rPr>
              <w:t>opportunities for students to participate in extracurricular activities while receiving GNETS services.</w:t>
            </w:r>
          </w:p>
          <w:p w:rsidR="00C76854" w:rsidRPr="00857747" w:rsidRDefault="00C76854" w:rsidP="004E5ABD">
            <w:pPr>
              <w:rPr>
                <w:sz w:val="20"/>
                <w:szCs w:val="20"/>
              </w:rPr>
            </w:pPr>
          </w:p>
          <w:p w:rsidR="005446D4" w:rsidRDefault="005446D4" w:rsidP="002B044A">
            <w:pPr>
              <w:rPr>
                <w:sz w:val="20"/>
                <w:szCs w:val="20"/>
              </w:rPr>
            </w:pPr>
            <w:r w:rsidRPr="00857747">
              <w:rPr>
                <w:sz w:val="20"/>
                <w:szCs w:val="20"/>
              </w:rPr>
              <w:t>Identify</w:t>
            </w:r>
            <w:r w:rsidR="00C76854">
              <w:rPr>
                <w:sz w:val="20"/>
                <w:szCs w:val="20"/>
              </w:rPr>
              <w:t xml:space="preserve"> </w:t>
            </w:r>
            <w:r w:rsidRPr="00857747">
              <w:rPr>
                <w:sz w:val="20"/>
                <w:szCs w:val="20"/>
              </w:rPr>
              <w:t>instructional courses and</w:t>
            </w:r>
            <w:r w:rsidR="00C76854">
              <w:rPr>
                <w:sz w:val="20"/>
                <w:szCs w:val="20"/>
              </w:rPr>
              <w:t>/or</w:t>
            </w:r>
            <w:r w:rsidRPr="00857747">
              <w:rPr>
                <w:sz w:val="20"/>
                <w:szCs w:val="20"/>
              </w:rPr>
              <w:t xml:space="preserve"> programs provided in the general education </w:t>
            </w:r>
            <w:r w:rsidR="00C76854">
              <w:rPr>
                <w:sz w:val="20"/>
                <w:szCs w:val="20"/>
              </w:rPr>
              <w:t>setting</w:t>
            </w:r>
            <w:r w:rsidRPr="00857747">
              <w:rPr>
                <w:sz w:val="20"/>
                <w:szCs w:val="20"/>
              </w:rPr>
              <w:t xml:space="preserve">s and </w:t>
            </w:r>
            <w:r w:rsidR="00DD394B">
              <w:rPr>
                <w:sz w:val="20"/>
                <w:szCs w:val="20"/>
              </w:rPr>
              <w:t xml:space="preserve">examine </w:t>
            </w:r>
            <w:r w:rsidR="00DD394B">
              <w:rPr>
                <w:sz w:val="20"/>
                <w:szCs w:val="20"/>
              </w:rPr>
              <w:lastRenderedPageBreak/>
              <w:t>opportunities</w:t>
            </w:r>
            <w:r w:rsidR="00484D50" w:rsidRPr="00857747">
              <w:rPr>
                <w:sz w:val="20"/>
                <w:szCs w:val="20"/>
              </w:rPr>
              <w:t xml:space="preserve"> for some of them to be </w:t>
            </w:r>
            <w:r w:rsidRPr="00857747">
              <w:rPr>
                <w:sz w:val="20"/>
                <w:szCs w:val="20"/>
              </w:rPr>
              <w:t>incorporate</w:t>
            </w:r>
            <w:r w:rsidR="00484D50" w:rsidRPr="00857747">
              <w:rPr>
                <w:sz w:val="20"/>
                <w:szCs w:val="20"/>
              </w:rPr>
              <w:t>d</w:t>
            </w:r>
            <w:r w:rsidRPr="00857747">
              <w:rPr>
                <w:sz w:val="20"/>
                <w:szCs w:val="20"/>
              </w:rPr>
              <w:t xml:space="preserve"> into GNETS classrooms/sites.</w:t>
            </w:r>
          </w:p>
          <w:p w:rsidR="00606195" w:rsidRDefault="00606195" w:rsidP="002B044A">
            <w:pPr>
              <w:rPr>
                <w:sz w:val="20"/>
                <w:szCs w:val="20"/>
              </w:rPr>
            </w:pPr>
          </w:p>
          <w:p w:rsidR="00C76854" w:rsidRPr="00C76854" w:rsidRDefault="00DD394B" w:rsidP="002B044A">
            <w:pPr>
              <w:rPr>
                <w:b/>
                <w:sz w:val="20"/>
                <w:szCs w:val="20"/>
              </w:rPr>
            </w:pPr>
            <w:r>
              <w:rPr>
                <w:b/>
                <w:sz w:val="20"/>
                <w:szCs w:val="20"/>
              </w:rPr>
              <w:t>Plans for Year 2</w:t>
            </w:r>
            <w:r w:rsidR="00C76854" w:rsidRPr="00C76854">
              <w:rPr>
                <w:b/>
                <w:sz w:val="20"/>
                <w:szCs w:val="20"/>
              </w:rPr>
              <w:t>:</w:t>
            </w:r>
          </w:p>
          <w:p w:rsidR="00C76854" w:rsidRDefault="00DD394B" w:rsidP="00C76854">
            <w:pPr>
              <w:rPr>
                <w:sz w:val="20"/>
                <w:szCs w:val="20"/>
              </w:rPr>
            </w:pPr>
            <w:r>
              <w:rPr>
                <w:sz w:val="20"/>
                <w:szCs w:val="20"/>
              </w:rPr>
              <w:t>Create</w:t>
            </w:r>
            <w:r w:rsidR="00C76854">
              <w:rPr>
                <w:sz w:val="20"/>
                <w:szCs w:val="20"/>
              </w:rPr>
              <w:t xml:space="preserve"> a</w:t>
            </w:r>
            <w:r w:rsidR="00C76854" w:rsidRPr="00BD2768">
              <w:rPr>
                <w:sz w:val="20"/>
                <w:szCs w:val="20"/>
              </w:rPr>
              <w:t xml:space="preserve"> committee to establish a reintegration plan </w:t>
            </w:r>
            <w:r>
              <w:rPr>
                <w:sz w:val="20"/>
                <w:szCs w:val="20"/>
              </w:rPr>
              <w:t xml:space="preserve">that follows a continuum of support for </w:t>
            </w:r>
            <w:r w:rsidR="00C76854" w:rsidRPr="00BD2768">
              <w:rPr>
                <w:sz w:val="20"/>
                <w:szCs w:val="20"/>
              </w:rPr>
              <w:t>GNETS.</w:t>
            </w:r>
          </w:p>
          <w:p w:rsidR="00C76854" w:rsidRPr="00857747" w:rsidRDefault="00C76854" w:rsidP="00C76854">
            <w:pPr>
              <w:rPr>
                <w:sz w:val="20"/>
                <w:szCs w:val="20"/>
              </w:rPr>
            </w:pPr>
            <w:r>
              <w:rPr>
                <w:sz w:val="20"/>
                <w:szCs w:val="20"/>
              </w:rPr>
              <w:t>Streamline opportunities to deliver GNETS services in Gen. Ed. Settings.</w:t>
            </w:r>
          </w:p>
        </w:tc>
        <w:tc>
          <w:tcPr>
            <w:tcW w:w="559" w:type="pct"/>
          </w:tcPr>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4E5ABD" w:rsidRPr="00857747" w:rsidRDefault="004E5ABD" w:rsidP="004E5ABD">
            <w:pPr>
              <w:jc w:val="center"/>
              <w:rPr>
                <w:sz w:val="20"/>
                <w:szCs w:val="20"/>
              </w:rPr>
            </w:pPr>
            <w:r w:rsidRPr="00857747">
              <w:rPr>
                <w:sz w:val="20"/>
                <w:szCs w:val="20"/>
              </w:rPr>
              <w:t>Operational</w:t>
            </w:r>
          </w:p>
          <w:p w:rsidR="002B044A" w:rsidRPr="00857747" w:rsidRDefault="004E5ABD" w:rsidP="002B044A">
            <w:pPr>
              <w:jc w:val="center"/>
              <w:rPr>
                <w:sz w:val="20"/>
                <w:szCs w:val="20"/>
              </w:rPr>
            </w:pPr>
            <w:r w:rsidRPr="00857747">
              <w:rPr>
                <w:sz w:val="20"/>
                <w:szCs w:val="20"/>
              </w:rPr>
              <w:t>2</w:t>
            </w:r>
          </w:p>
        </w:tc>
        <w:tc>
          <w:tcPr>
            <w:tcW w:w="131" w:type="pct"/>
          </w:tcPr>
          <w:p w:rsidR="002B044A" w:rsidRPr="00857747" w:rsidRDefault="002B044A" w:rsidP="004E5ABD">
            <w:pPr>
              <w:rPr>
                <w:sz w:val="20"/>
                <w:szCs w:val="20"/>
              </w:rPr>
            </w:pPr>
          </w:p>
          <w:p w:rsidR="002B044A" w:rsidRPr="00857747" w:rsidRDefault="002B044A" w:rsidP="004E5ABD">
            <w:pPr>
              <w:rPr>
                <w:sz w:val="20"/>
                <w:szCs w:val="20"/>
              </w:rPr>
            </w:pPr>
          </w:p>
          <w:p w:rsidR="002B044A" w:rsidRPr="00857747" w:rsidRDefault="002B044A" w:rsidP="004E5ABD">
            <w:pPr>
              <w:rPr>
                <w:sz w:val="20"/>
                <w:szCs w:val="20"/>
              </w:rPr>
            </w:pPr>
          </w:p>
          <w:sdt>
            <w:sdtPr>
              <w:rPr>
                <w:sz w:val="20"/>
                <w:szCs w:val="20"/>
              </w:rPr>
              <w:id w:val="-612985317"/>
              <w14:checkbox>
                <w14:checked w14:val="0"/>
                <w14:checkedState w14:val="2612" w14:font="Arial Unicode MS"/>
                <w14:uncheckedState w14:val="2610" w14:font="Arial Unicode MS"/>
              </w14:checkbox>
            </w:sdtPr>
            <w:sdtEndPr/>
            <w:sdtContent>
              <w:p w:rsidR="002B044A" w:rsidRPr="00857747" w:rsidRDefault="00114B79" w:rsidP="004E5ABD">
                <w:pPr>
                  <w:rPr>
                    <w:sz w:val="20"/>
                    <w:szCs w:val="20"/>
                  </w:rPr>
                </w:pPr>
                <w:r>
                  <w:rPr>
                    <w:rFonts w:ascii="Arial Unicode MS" w:eastAsia="Arial Unicode MS" w:hAnsi="Arial Unicode MS" w:cs="Arial Unicode MS" w:hint="eastAsia"/>
                    <w:sz w:val="20"/>
                    <w:szCs w:val="20"/>
                  </w:rPr>
                  <w:t>☐</w:t>
                </w:r>
              </w:p>
            </w:sdtContent>
          </w:sdt>
        </w:tc>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4E5ABD" w:rsidRPr="00857747" w:rsidRDefault="004E5ABD" w:rsidP="004E5ABD">
            <w:pPr>
              <w:jc w:val="center"/>
              <w:rPr>
                <w:sz w:val="20"/>
                <w:szCs w:val="20"/>
              </w:rPr>
            </w:pPr>
            <w:r w:rsidRPr="00857747">
              <w:rPr>
                <w:sz w:val="20"/>
                <w:szCs w:val="20"/>
              </w:rPr>
              <w:t>Emerging</w:t>
            </w:r>
          </w:p>
          <w:p w:rsidR="002B044A" w:rsidRPr="00857747" w:rsidRDefault="004E5ABD" w:rsidP="004E5ABD">
            <w:pPr>
              <w:jc w:val="center"/>
              <w:rPr>
                <w:sz w:val="20"/>
                <w:szCs w:val="20"/>
              </w:rPr>
            </w:pPr>
            <w:r w:rsidRPr="00857747">
              <w:rPr>
                <w:sz w:val="20"/>
                <w:szCs w:val="20"/>
              </w:rPr>
              <w:t>1</w:t>
            </w:r>
          </w:p>
          <w:p w:rsidR="002B044A" w:rsidRPr="00857747" w:rsidRDefault="002B044A" w:rsidP="004E5ABD">
            <w:pPr>
              <w:jc w:val="center"/>
              <w:rPr>
                <w:sz w:val="20"/>
                <w:szCs w:val="20"/>
              </w:rPr>
            </w:pPr>
          </w:p>
          <w:p w:rsidR="002B044A" w:rsidRPr="00857747" w:rsidRDefault="002B044A" w:rsidP="004E5ABD">
            <w:pPr>
              <w:jc w:val="center"/>
              <w:rPr>
                <w:sz w:val="20"/>
                <w:szCs w:val="20"/>
              </w:rPr>
            </w:pPr>
          </w:p>
        </w:tc>
        <w:tc>
          <w:tcPr>
            <w:tcW w:w="131" w:type="pct"/>
          </w:tcPr>
          <w:p w:rsidR="004E5ABD" w:rsidRPr="00857747" w:rsidRDefault="004E5ABD" w:rsidP="004E5ABD">
            <w:pPr>
              <w:rPr>
                <w:sz w:val="20"/>
                <w:szCs w:val="20"/>
              </w:rPr>
            </w:pPr>
          </w:p>
          <w:p w:rsidR="002B044A" w:rsidRPr="00857747" w:rsidRDefault="002B044A" w:rsidP="004E5ABD">
            <w:pPr>
              <w:rPr>
                <w:sz w:val="20"/>
                <w:szCs w:val="20"/>
              </w:rPr>
            </w:pPr>
          </w:p>
          <w:p w:rsidR="002B044A" w:rsidRPr="00857747" w:rsidRDefault="002B044A" w:rsidP="004E5ABD">
            <w:pPr>
              <w:rPr>
                <w:sz w:val="20"/>
                <w:szCs w:val="20"/>
              </w:rPr>
            </w:pPr>
          </w:p>
          <w:sdt>
            <w:sdtPr>
              <w:rPr>
                <w:sz w:val="20"/>
                <w:szCs w:val="20"/>
              </w:rPr>
              <w:id w:val="-202328267"/>
              <w14:checkbox>
                <w14:checked w14:val="1"/>
                <w14:checkedState w14:val="2612" w14:font="Arial Unicode MS"/>
                <w14:uncheckedState w14:val="2610" w14:font="Arial Unicode MS"/>
              </w14:checkbox>
            </w:sdtPr>
            <w:sdtEndPr/>
            <w:sdtContent>
              <w:p w:rsidR="002B044A" w:rsidRPr="00857747" w:rsidRDefault="00114B79" w:rsidP="004E5ABD">
                <w:pPr>
                  <w:rPr>
                    <w:sz w:val="20"/>
                    <w:szCs w:val="20"/>
                  </w:rPr>
                </w:pPr>
                <w:r>
                  <w:rPr>
                    <w:rFonts w:ascii="Arial Unicode MS" w:eastAsia="Arial Unicode MS" w:hAnsi="Arial Unicode MS" w:cs="Arial Unicode MS" w:hint="eastAsia"/>
                    <w:sz w:val="20"/>
                    <w:szCs w:val="20"/>
                  </w:rPr>
                  <w:t>☒</w:t>
                </w:r>
              </w:p>
            </w:sdtContent>
          </w:sdt>
        </w:tc>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2B044A" w:rsidRPr="00857747" w:rsidRDefault="002B044A" w:rsidP="004E5ABD">
            <w:pPr>
              <w:jc w:val="center"/>
              <w:rPr>
                <w:sz w:val="20"/>
                <w:szCs w:val="20"/>
              </w:rPr>
            </w:pPr>
          </w:p>
          <w:p w:rsidR="002B044A" w:rsidRPr="00857747" w:rsidRDefault="002B044A" w:rsidP="004E5ABD">
            <w:pPr>
              <w:jc w:val="center"/>
              <w:rPr>
                <w:sz w:val="20"/>
                <w:szCs w:val="20"/>
              </w:rPr>
            </w:pPr>
          </w:p>
          <w:p w:rsidR="00DD394B" w:rsidRDefault="00DD394B" w:rsidP="004E5ABD">
            <w:pPr>
              <w:jc w:val="center"/>
              <w:rPr>
                <w:sz w:val="20"/>
                <w:szCs w:val="20"/>
              </w:rPr>
            </w:pPr>
          </w:p>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lastRenderedPageBreak/>
              <w:t>0</w:t>
            </w:r>
          </w:p>
        </w:tc>
        <w:tc>
          <w:tcPr>
            <w:tcW w:w="131" w:type="pct"/>
          </w:tcPr>
          <w:p w:rsidR="004E5ABD" w:rsidRPr="00857747" w:rsidRDefault="004E5ABD" w:rsidP="004E5ABD">
            <w:pPr>
              <w:rPr>
                <w:sz w:val="20"/>
                <w:szCs w:val="20"/>
              </w:rPr>
            </w:pPr>
          </w:p>
          <w:p w:rsidR="002B044A" w:rsidRPr="00857747" w:rsidRDefault="002B044A" w:rsidP="004E5ABD">
            <w:pPr>
              <w:rPr>
                <w:sz w:val="20"/>
                <w:szCs w:val="20"/>
              </w:rPr>
            </w:pPr>
          </w:p>
          <w:p w:rsidR="002B044A" w:rsidRPr="00857747" w:rsidRDefault="002B044A" w:rsidP="004E5ABD">
            <w:pPr>
              <w:rPr>
                <w:sz w:val="20"/>
                <w:szCs w:val="20"/>
              </w:rPr>
            </w:pPr>
          </w:p>
          <w:sdt>
            <w:sdtPr>
              <w:rPr>
                <w:sz w:val="20"/>
                <w:szCs w:val="20"/>
              </w:rPr>
              <w:id w:val="421928033"/>
              <w14:checkbox>
                <w14:checked w14:val="0"/>
                <w14:checkedState w14:val="2612" w14:font="Arial Unicode MS"/>
                <w14:uncheckedState w14:val="2610" w14:font="Arial Unicode MS"/>
              </w14:checkbox>
            </w:sdtPr>
            <w:sdtEndPr/>
            <w:sdtContent>
              <w:p w:rsidR="002B044A" w:rsidRPr="00857747" w:rsidRDefault="002B044A" w:rsidP="004E5ABD">
                <w:pPr>
                  <w:rPr>
                    <w:sz w:val="20"/>
                    <w:szCs w:val="20"/>
                  </w:rPr>
                </w:pPr>
                <w:r w:rsidRPr="00857747">
                  <w:rPr>
                    <w:rFonts w:ascii="MS Gothic" w:eastAsia="MS Gothic" w:hint="eastAsia"/>
                    <w:sz w:val="20"/>
                    <w:szCs w:val="20"/>
                  </w:rPr>
                  <w:t>☐</w:t>
                </w:r>
              </w:p>
            </w:sdtContent>
          </w:sdt>
        </w:tc>
      </w:tr>
      <w:tr w:rsidR="00C477C1" w:rsidRPr="00857747" w:rsidTr="00D8380C">
        <w:trPr>
          <w:trHeight w:val="377"/>
        </w:trPr>
        <w:tc>
          <w:tcPr>
            <w:tcW w:w="930" w:type="pct"/>
            <w:vMerge w:val="restart"/>
          </w:tcPr>
          <w:p w:rsidR="00F0798B" w:rsidRPr="00857747" w:rsidRDefault="00F736E4" w:rsidP="00F0798B">
            <w:pPr>
              <w:pStyle w:val="ListParagraph"/>
              <w:numPr>
                <w:ilvl w:val="0"/>
                <w:numId w:val="8"/>
              </w:numPr>
              <w:ind w:left="342"/>
              <w:rPr>
                <w:sz w:val="20"/>
                <w:szCs w:val="20"/>
              </w:rPr>
            </w:pPr>
            <w:r w:rsidRPr="00857747">
              <w:rPr>
                <w:b/>
                <w:sz w:val="20"/>
                <w:szCs w:val="20"/>
              </w:rPr>
              <w:t xml:space="preserve">Capacity Building: </w:t>
            </w:r>
          </w:p>
          <w:p w:rsidR="00C27955" w:rsidRDefault="00F0798B" w:rsidP="00606195">
            <w:pPr>
              <w:pStyle w:val="ListParagraph"/>
              <w:ind w:left="342"/>
              <w:rPr>
                <w:sz w:val="20"/>
                <w:szCs w:val="20"/>
              </w:rPr>
            </w:pPr>
            <w:r w:rsidRPr="00857747">
              <w:rPr>
                <w:sz w:val="20"/>
                <w:szCs w:val="20"/>
              </w:rPr>
              <w:t>E</w:t>
            </w:r>
            <w:r w:rsidR="00606195">
              <w:rPr>
                <w:sz w:val="20"/>
                <w:szCs w:val="20"/>
              </w:rPr>
              <w:t>ngage in</w:t>
            </w:r>
            <w:r w:rsidR="00034489" w:rsidRPr="00857747">
              <w:rPr>
                <w:sz w:val="20"/>
                <w:szCs w:val="20"/>
              </w:rPr>
              <w:t xml:space="preserve"> professional learning and technical assistance for </w:t>
            </w:r>
            <w:r w:rsidR="005446D4" w:rsidRPr="00857747">
              <w:rPr>
                <w:sz w:val="20"/>
                <w:szCs w:val="20"/>
              </w:rPr>
              <w:t>general education school personnel and parents.</w:t>
            </w:r>
          </w:p>
          <w:p w:rsidR="00C27955" w:rsidRDefault="00C27955" w:rsidP="00606195">
            <w:pPr>
              <w:pStyle w:val="ListParagraph"/>
              <w:ind w:left="342"/>
              <w:rPr>
                <w:sz w:val="20"/>
                <w:szCs w:val="20"/>
              </w:rPr>
            </w:pPr>
          </w:p>
          <w:p w:rsidR="00C27955" w:rsidRDefault="00C27955" w:rsidP="00606195">
            <w:pPr>
              <w:pStyle w:val="ListParagraph"/>
              <w:ind w:left="342"/>
              <w:rPr>
                <w:sz w:val="20"/>
                <w:szCs w:val="20"/>
              </w:rPr>
            </w:pPr>
          </w:p>
          <w:p w:rsidR="004E5ABD" w:rsidRPr="00857747" w:rsidRDefault="00C33F51" w:rsidP="00606195">
            <w:pPr>
              <w:pStyle w:val="ListParagraph"/>
              <w:ind w:left="342"/>
              <w:rPr>
                <w:sz w:val="20"/>
                <w:szCs w:val="20"/>
              </w:rPr>
            </w:pPr>
            <w:r w:rsidRPr="00857747">
              <w:rPr>
                <w:sz w:val="20"/>
                <w:szCs w:val="20"/>
              </w:rPr>
              <w:t xml:space="preserve"> </w:t>
            </w:r>
          </w:p>
        </w:tc>
        <w:tc>
          <w:tcPr>
            <w:tcW w:w="483" w:type="pct"/>
            <w:vMerge w:val="restart"/>
          </w:tcPr>
          <w:p w:rsidR="004E5ABD" w:rsidRPr="00857747" w:rsidRDefault="00C33F51" w:rsidP="004E5ABD">
            <w:pPr>
              <w:rPr>
                <w:sz w:val="20"/>
                <w:szCs w:val="20"/>
              </w:rPr>
            </w:pPr>
            <w:r w:rsidRPr="00857747">
              <w:rPr>
                <w:sz w:val="20"/>
                <w:szCs w:val="20"/>
              </w:rPr>
              <w:t>Annually and as needed</w:t>
            </w:r>
          </w:p>
        </w:tc>
        <w:tc>
          <w:tcPr>
            <w:tcW w:w="447" w:type="pct"/>
            <w:vMerge w:val="restart"/>
          </w:tcPr>
          <w:p w:rsidR="004E5ABD" w:rsidRPr="00857747" w:rsidRDefault="00C33F51" w:rsidP="004E5ABD">
            <w:pPr>
              <w:rPr>
                <w:sz w:val="20"/>
                <w:szCs w:val="20"/>
              </w:rPr>
            </w:pPr>
            <w:r w:rsidRPr="00857747">
              <w:rPr>
                <w:sz w:val="20"/>
                <w:szCs w:val="20"/>
              </w:rPr>
              <w:t>GNETS Directors and/or Trainers</w:t>
            </w:r>
          </w:p>
        </w:tc>
        <w:tc>
          <w:tcPr>
            <w:tcW w:w="999" w:type="pct"/>
            <w:vMerge w:val="restart"/>
          </w:tcPr>
          <w:p w:rsidR="004E5ABD" w:rsidRDefault="00C33F51" w:rsidP="004E5ABD">
            <w:pPr>
              <w:rPr>
                <w:sz w:val="20"/>
                <w:szCs w:val="20"/>
              </w:rPr>
            </w:pPr>
            <w:r w:rsidRPr="00857747">
              <w:rPr>
                <w:sz w:val="20"/>
                <w:szCs w:val="20"/>
              </w:rPr>
              <w:t xml:space="preserve">Communicate with LEAs and RESAs to determine </w:t>
            </w:r>
            <w:r w:rsidR="007C2D00" w:rsidRPr="00857747">
              <w:rPr>
                <w:sz w:val="20"/>
                <w:szCs w:val="20"/>
              </w:rPr>
              <w:t>professional learning</w:t>
            </w:r>
            <w:r w:rsidRPr="00857747">
              <w:rPr>
                <w:sz w:val="20"/>
                <w:szCs w:val="20"/>
              </w:rPr>
              <w:t xml:space="preserve"> </w:t>
            </w:r>
            <w:r w:rsidR="005850A8">
              <w:rPr>
                <w:sz w:val="20"/>
                <w:szCs w:val="20"/>
              </w:rPr>
              <w:t xml:space="preserve">opportunities and </w:t>
            </w:r>
            <w:r w:rsidRPr="00857747">
              <w:rPr>
                <w:sz w:val="20"/>
                <w:szCs w:val="20"/>
              </w:rPr>
              <w:t>needs of LEA</w:t>
            </w:r>
            <w:r w:rsidR="007C2D00" w:rsidRPr="00857747">
              <w:rPr>
                <w:sz w:val="20"/>
                <w:szCs w:val="20"/>
              </w:rPr>
              <w:t>s</w:t>
            </w:r>
            <w:r w:rsidR="00034489" w:rsidRPr="00857747">
              <w:rPr>
                <w:sz w:val="20"/>
                <w:szCs w:val="20"/>
              </w:rPr>
              <w:t xml:space="preserve"> and parents</w:t>
            </w:r>
            <w:r w:rsidR="007C2D00" w:rsidRPr="00857747">
              <w:rPr>
                <w:sz w:val="20"/>
                <w:szCs w:val="20"/>
              </w:rPr>
              <w:t>.</w:t>
            </w:r>
            <w:r w:rsidRPr="00857747">
              <w:rPr>
                <w:sz w:val="20"/>
                <w:szCs w:val="20"/>
              </w:rPr>
              <w:t xml:space="preserve"> </w:t>
            </w:r>
          </w:p>
          <w:p w:rsidR="005850A8" w:rsidRPr="00857747" w:rsidRDefault="005850A8" w:rsidP="004E5ABD">
            <w:pPr>
              <w:rPr>
                <w:sz w:val="20"/>
                <w:szCs w:val="20"/>
              </w:rPr>
            </w:pPr>
          </w:p>
          <w:p w:rsidR="00C33F51" w:rsidRDefault="00C33F51" w:rsidP="004E5ABD">
            <w:pPr>
              <w:rPr>
                <w:sz w:val="20"/>
                <w:szCs w:val="20"/>
              </w:rPr>
            </w:pPr>
            <w:r w:rsidRPr="00857747">
              <w:rPr>
                <w:sz w:val="20"/>
                <w:szCs w:val="20"/>
              </w:rPr>
              <w:t xml:space="preserve">Organize </w:t>
            </w:r>
            <w:r w:rsidR="005850A8">
              <w:rPr>
                <w:sz w:val="20"/>
                <w:szCs w:val="20"/>
              </w:rPr>
              <w:t>opportunities to attend/deliver training</w:t>
            </w:r>
            <w:r w:rsidRPr="00857747">
              <w:rPr>
                <w:sz w:val="20"/>
                <w:szCs w:val="20"/>
              </w:rPr>
              <w:t xml:space="preserve"> sessions </w:t>
            </w:r>
            <w:r w:rsidR="005850A8">
              <w:rPr>
                <w:sz w:val="20"/>
                <w:szCs w:val="20"/>
              </w:rPr>
              <w:t xml:space="preserve">for </w:t>
            </w:r>
            <w:r w:rsidRPr="00857747">
              <w:rPr>
                <w:sz w:val="20"/>
                <w:szCs w:val="20"/>
              </w:rPr>
              <w:t xml:space="preserve">LEAs </w:t>
            </w:r>
            <w:r w:rsidR="005850A8">
              <w:rPr>
                <w:sz w:val="20"/>
                <w:szCs w:val="20"/>
              </w:rPr>
              <w:t>as needed.</w:t>
            </w:r>
          </w:p>
          <w:p w:rsidR="005850A8" w:rsidRPr="00857747" w:rsidRDefault="005850A8" w:rsidP="004E5ABD">
            <w:pPr>
              <w:rPr>
                <w:sz w:val="20"/>
                <w:szCs w:val="20"/>
              </w:rPr>
            </w:pPr>
          </w:p>
          <w:p w:rsidR="007C2D00" w:rsidRPr="00857747" w:rsidRDefault="007C2D00" w:rsidP="004E5ABD">
            <w:pPr>
              <w:rPr>
                <w:sz w:val="20"/>
                <w:szCs w:val="20"/>
              </w:rPr>
            </w:pPr>
            <w:r w:rsidRPr="00857747">
              <w:rPr>
                <w:sz w:val="20"/>
                <w:szCs w:val="20"/>
              </w:rPr>
              <w:t>Schedule</w:t>
            </w:r>
            <w:r w:rsidR="005850A8">
              <w:rPr>
                <w:sz w:val="20"/>
                <w:szCs w:val="20"/>
              </w:rPr>
              <w:t xml:space="preserve">/support </w:t>
            </w:r>
            <w:r w:rsidRPr="00857747">
              <w:rPr>
                <w:sz w:val="20"/>
                <w:szCs w:val="20"/>
              </w:rPr>
              <w:t>training dates, times, and location</w:t>
            </w:r>
            <w:r w:rsidR="005850A8">
              <w:rPr>
                <w:sz w:val="20"/>
                <w:szCs w:val="20"/>
              </w:rPr>
              <w:t>s</w:t>
            </w:r>
            <w:r w:rsidRPr="00857747">
              <w:rPr>
                <w:sz w:val="20"/>
                <w:szCs w:val="20"/>
              </w:rPr>
              <w:t>.</w:t>
            </w:r>
          </w:p>
          <w:p w:rsidR="005850A8" w:rsidRDefault="005850A8" w:rsidP="004E5ABD">
            <w:pPr>
              <w:rPr>
                <w:sz w:val="20"/>
                <w:szCs w:val="20"/>
              </w:rPr>
            </w:pPr>
          </w:p>
          <w:p w:rsidR="007C2D00" w:rsidRPr="00857747" w:rsidRDefault="005850A8" w:rsidP="004E5ABD">
            <w:pPr>
              <w:rPr>
                <w:sz w:val="20"/>
                <w:szCs w:val="20"/>
              </w:rPr>
            </w:pPr>
            <w:r>
              <w:rPr>
                <w:sz w:val="20"/>
                <w:szCs w:val="20"/>
              </w:rPr>
              <w:t>D</w:t>
            </w:r>
            <w:r w:rsidR="007C2D00" w:rsidRPr="00857747">
              <w:rPr>
                <w:sz w:val="20"/>
                <w:szCs w:val="20"/>
              </w:rPr>
              <w:t>eliver training</w:t>
            </w:r>
            <w:r>
              <w:rPr>
                <w:sz w:val="20"/>
                <w:szCs w:val="20"/>
              </w:rPr>
              <w:t>s</w:t>
            </w:r>
            <w:r w:rsidR="007C2D00" w:rsidRPr="00857747">
              <w:rPr>
                <w:sz w:val="20"/>
                <w:szCs w:val="20"/>
              </w:rPr>
              <w:t xml:space="preserve"> and obtain feedback.</w:t>
            </w:r>
          </w:p>
          <w:p w:rsidR="00C33F51" w:rsidRPr="00857747" w:rsidRDefault="00C33F51" w:rsidP="004E5ABD">
            <w:pPr>
              <w:rPr>
                <w:sz w:val="20"/>
                <w:szCs w:val="20"/>
              </w:rPr>
            </w:pPr>
          </w:p>
          <w:p w:rsidR="00C33F51" w:rsidRDefault="00C27955" w:rsidP="00C27955">
            <w:pPr>
              <w:rPr>
                <w:sz w:val="20"/>
                <w:szCs w:val="20"/>
              </w:rPr>
            </w:pPr>
            <w:r>
              <w:rPr>
                <w:sz w:val="20"/>
                <w:szCs w:val="20"/>
              </w:rPr>
              <w:t>CGCA Staff provides periodic feedback and consultation to GenEd staff</w:t>
            </w:r>
          </w:p>
          <w:p w:rsidR="00C27955" w:rsidRDefault="00C27955" w:rsidP="00C27955">
            <w:pPr>
              <w:rPr>
                <w:sz w:val="20"/>
                <w:szCs w:val="20"/>
              </w:rPr>
            </w:pPr>
          </w:p>
          <w:p w:rsidR="00C27955" w:rsidRPr="00857747" w:rsidRDefault="00C27955" w:rsidP="00C27955">
            <w:pPr>
              <w:rPr>
                <w:sz w:val="20"/>
                <w:szCs w:val="20"/>
              </w:rPr>
            </w:pPr>
            <w:r>
              <w:rPr>
                <w:sz w:val="20"/>
                <w:szCs w:val="20"/>
              </w:rPr>
              <w:t>For FY18 conduct building level ASPIRE sessions for families, currently participate in SCCPSS sessions</w:t>
            </w:r>
          </w:p>
        </w:tc>
        <w:tc>
          <w:tcPr>
            <w:tcW w:w="671" w:type="pct"/>
            <w:vMerge w:val="restart"/>
          </w:tcPr>
          <w:p w:rsidR="004E5ABD" w:rsidRPr="00857747" w:rsidRDefault="007C2D00" w:rsidP="004E5ABD">
            <w:pPr>
              <w:rPr>
                <w:sz w:val="20"/>
                <w:szCs w:val="20"/>
              </w:rPr>
            </w:pPr>
            <w:r w:rsidRPr="00857747">
              <w:rPr>
                <w:sz w:val="20"/>
                <w:szCs w:val="20"/>
              </w:rPr>
              <w:t>Training materials</w:t>
            </w:r>
          </w:p>
          <w:p w:rsidR="007C2D00" w:rsidRPr="00857747" w:rsidRDefault="007C2D00" w:rsidP="004E5ABD">
            <w:pPr>
              <w:rPr>
                <w:sz w:val="20"/>
                <w:szCs w:val="20"/>
              </w:rPr>
            </w:pPr>
            <w:r w:rsidRPr="00857747">
              <w:rPr>
                <w:sz w:val="20"/>
                <w:szCs w:val="20"/>
              </w:rPr>
              <w:t>Sign-in sheets</w:t>
            </w:r>
          </w:p>
          <w:p w:rsidR="007C2D00" w:rsidRPr="00857747" w:rsidRDefault="007C2D00" w:rsidP="004E5ABD">
            <w:pPr>
              <w:rPr>
                <w:sz w:val="20"/>
                <w:szCs w:val="20"/>
              </w:rPr>
            </w:pPr>
            <w:r w:rsidRPr="00857747">
              <w:rPr>
                <w:sz w:val="20"/>
                <w:szCs w:val="20"/>
              </w:rPr>
              <w:t>Feedback ratings</w:t>
            </w:r>
          </w:p>
          <w:p w:rsidR="007C2D00" w:rsidRPr="00857747" w:rsidRDefault="007C2D00" w:rsidP="004E5ABD">
            <w:pPr>
              <w:rPr>
                <w:sz w:val="20"/>
                <w:szCs w:val="20"/>
              </w:rPr>
            </w:pPr>
            <w:r w:rsidRPr="00857747">
              <w:rPr>
                <w:sz w:val="20"/>
                <w:szCs w:val="20"/>
              </w:rPr>
              <w:t>Training agendas</w:t>
            </w:r>
          </w:p>
          <w:p w:rsidR="007C2D00" w:rsidRDefault="007C2D00" w:rsidP="004E5ABD">
            <w:pPr>
              <w:rPr>
                <w:sz w:val="20"/>
                <w:szCs w:val="20"/>
              </w:rPr>
            </w:pPr>
            <w:r w:rsidRPr="00857747">
              <w:rPr>
                <w:sz w:val="20"/>
                <w:szCs w:val="20"/>
              </w:rPr>
              <w:t>Training request/needs assessment form</w:t>
            </w:r>
            <w:r w:rsidR="00BD2768">
              <w:rPr>
                <w:sz w:val="20"/>
                <w:szCs w:val="20"/>
              </w:rPr>
              <w:t>.</w:t>
            </w:r>
          </w:p>
          <w:p w:rsidR="00BD2768" w:rsidRDefault="00BD2768" w:rsidP="004E5ABD">
            <w:pPr>
              <w:rPr>
                <w:sz w:val="20"/>
                <w:szCs w:val="20"/>
              </w:rPr>
            </w:pPr>
            <w:r>
              <w:rPr>
                <w:sz w:val="20"/>
                <w:szCs w:val="20"/>
              </w:rPr>
              <w:t>Network Brochure</w:t>
            </w:r>
          </w:p>
          <w:p w:rsidR="00BD2768" w:rsidRPr="00857747" w:rsidRDefault="00BD2768" w:rsidP="004E5ABD">
            <w:pPr>
              <w:rPr>
                <w:sz w:val="20"/>
                <w:szCs w:val="20"/>
              </w:rPr>
            </w:pPr>
          </w:p>
          <w:p w:rsidR="007C2D00" w:rsidRPr="00857747" w:rsidRDefault="007C2D00" w:rsidP="004E5ABD">
            <w:pPr>
              <w:rPr>
                <w:sz w:val="20"/>
                <w:szCs w:val="20"/>
              </w:rPr>
            </w:pPr>
          </w:p>
          <w:p w:rsidR="007C2D00" w:rsidRPr="00857747" w:rsidRDefault="007C2D00" w:rsidP="004E5ABD">
            <w:pPr>
              <w:rPr>
                <w:sz w:val="20"/>
                <w:szCs w:val="20"/>
              </w:rPr>
            </w:pPr>
          </w:p>
        </w:tc>
        <w:tc>
          <w:tcPr>
            <w:tcW w:w="780" w:type="pct"/>
            <w:vMerge w:val="restart"/>
          </w:tcPr>
          <w:p w:rsidR="00606195" w:rsidRDefault="00606195" w:rsidP="004E5ABD">
            <w:pPr>
              <w:rPr>
                <w:sz w:val="20"/>
                <w:szCs w:val="20"/>
              </w:rPr>
            </w:pPr>
            <w:r>
              <w:rPr>
                <w:sz w:val="20"/>
                <w:szCs w:val="20"/>
              </w:rPr>
              <w:t>Follow the GNETS master PL calendar and attend or designate staff members to attend training sessions.</w:t>
            </w:r>
          </w:p>
          <w:p w:rsidR="00606195" w:rsidRDefault="00606195" w:rsidP="004E5ABD">
            <w:pPr>
              <w:rPr>
                <w:sz w:val="20"/>
                <w:szCs w:val="20"/>
              </w:rPr>
            </w:pPr>
            <w:r>
              <w:rPr>
                <w:sz w:val="20"/>
                <w:szCs w:val="20"/>
              </w:rPr>
              <w:t>Deliver trainings as requested</w:t>
            </w:r>
          </w:p>
          <w:p w:rsidR="00606195" w:rsidRDefault="00606195" w:rsidP="004E5ABD">
            <w:pPr>
              <w:rPr>
                <w:sz w:val="20"/>
                <w:szCs w:val="20"/>
              </w:rPr>
            </w:pPr>
            <w:r>
              <w:rPr>
                <w:sz w:val="20"/>
                <w:szCs w:val="20"/>
              </w:rPr>
              <w:t>Distribute and collect training feedback surveys.</w:t>
            </w:r>
          </w:p>
          <w:p w:rsidR="00606195" w:rsidRDefault="00606195" w:rsidP="004E5ABD">
            <w:pPr>
              <w:rPr>
                <w:sz w:val="20"/>
                <w:szCs w:val="20"/>
              </w:rPr>
            </w:pPr>
            <w:r>
              <w:rPr>
                <w:sz w:val="20"/>
                <w:szCs w:val="20"/>
              </w:rPr>
              <w:t>Attend train the trainer sessions as requested.</w:t>
            </w:r>
          </w:p>
          <w:p w:rsidR="00606195" w:rsidRDefault="00606195" w:rsidP="004E5ABD">
            <w:pPr>
              <w:rPr>
                <w:sz w:val="20"/>
                <w:szCs w:val="20"/>
              </w:rPr>
            </w:pPr>
          </w:p>
          <w:p w:rsidR="00606195" w:rsidRPr="00606195" w:rsidRDefault="00DD394B" w:rsidP="004E5ABD">
            <w:pPr>
              <w:rPr>
                <w:b/>
                <w:sz w:val="20"/>
                <w:szCs w:val="20"/>
              </w:rPr>
            </w:pPr>
            <w:r>
              <w:rPr>
                <w:b/>
                <w:sz w:val="20"/>
                <w:szCs w:val="20"/>
              </w:rPr>
              <w:t>Plans for year 2</w:t>
            </w:r>
            <w:r w:rsidR="00606195" w:rsidRPr="00606195">
              <w:rPr>
                <w:b/>
                <w:sz w:val="20"/>
                <w:szCs w:val="20"/>
              </w:rPr>
              <w:t>:</w:t>
            </w:r>
          </w:p>
          <w:p w:rsidR="007C2D00" w:rsidRPr="00857747" w:rsidRDefault="007C2D00" w:rsidP="007C2D00">
            <w:pPr>
              <w:rPr>
                <w:sz w:val="20"/>
                <w:szCs w:val="20"/>
              </w:rPr>
            </w:pPr>
            <w:r w:rsidRPr="00857747">
              <w:rPr>
                <w:sz w:val="20"/>
                <w:szCs w:val="20"/>
              </w:rPr>
              <w:t>Create LEA training request form/needs assessment checklist.</w:t>
            </w:r>
          </w:p>
          <w:p w:rsidR="00606195" w:rsidRDefault="00606195" w:rsidP="00606195">
            <w:pPr>
              <w:rPr>
                <w:sz w:val="20"/>
                <w:szCs w:val="20"/>
              </w:rPr>
            </w:pPr>
            <w:r>
              <w:rPr>
                <w:sz w:val="20"/>
                <w:szCs w:val="20"/>
              </w:rPr>
              <w:t>Establish</w:t>
            </w:r>
            <w:r w:rsidRPr="00857747">
              <w:rPr>
                <w:sz w:val="20"/>
                <w:szCs w:val="20"/>
              </w:rPr>
              <w:t xml:space="preserve"> GNETS cadre of trainers </w:t>
            </w:r>
            <w:r w:rsidR="00DD394B">
              <w:rPr>
                <w:sz w:val="20"/>
                <w:szCs w:val="20"/>
              </w:rPr>
              <w:t xml:space="preserve">by region </w:t>
            </w:r>
            <w:r w:rsidRPr="00857747">
              <w:rPr>
                <w:sz w:val="20"/>
                <w:szCs w:val="20"/>
              </w:rPr>
              <w:t>for specific professional learning courses.</w:t>
            </w:r>
          </w:p>
          <w:p w:rsidR="007C2D00" w:rsidRPr="00857747" w:rsidRDefault="00606195" w:rsidP="00606195">
            <w:pPr>
              <w:rPr>
                <w:sz w:val="20"/>
                <w:szCs w:val="20"/>
              </w:rPr>
            </w:pPr>
            <w:r>
              <w:rPr>
                <w:sz w:val="20"/>
                <w:szCs w:val="20"/>
              </w:rPr>
              <w:t>Create a training portal and host of webinars for PL.</w:t>
            </w:r>
          </w:p>
        </w:tc>
        <w:tc>
          <w:tcPr>
            <w:tcW w:w="559" w:type="pct"/>
          </w:tcPr>
          <w:p w:rsidR="0013529F" w:rsidRPr="00857747" w:rsidRDefault="0013529F" w:rsidP="004E5ABD">
            <w:pPr>
              <w:jc w:val="center"/>
              <w:rPr>
                <w:sz w:val="20"/>
                <w:szCs w:val="20"/>
              </w:rPr>
            </w:pPr>
          </w:p>
          <w:p w:rsidR="0013529F" w:rsidRPr="00857747" w:rsidRDefault="0013529F" w:rsidP="004E5ABD">
            <w:pPr>
              <w:jc w:val="center"/>
              <w:rPr>
                <w:sz w:val="20"/>
                <w:szCs w:val="20"/>
              </w:rPr>
            </w:pPr>
          </w:p>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p w:rsidR="0013529F" w:rsidRPr="00857747" w:rsidRDefault="0013529F" w:rsidP="004E5ABD">
            <w:pPr>
              <w:jc w:val="center"/>
              <w:rPr>
                <w:sz w:val="20"/>
                <w:szCs w:val="20"/>
              </w:rPr>
            </w:pPr>
          </w:p>
        </w:tc>
        <w:sdt>
          <w:sdtPr>
            <w:rPr>
              <w:sz w:val="20"/>
              <w:szCs w:val="20"/>
            </w:rPr>
            <w:id w:val="-2141712230"/>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483407" w:rsidP="004E5ABD">
                <w:pPr>
                  <w:rPr>
                    <w:sz w:val="20"/>
                    <w:szCs w:val="20"/>
                  </w:rPr>
                </w:pPr>
                <w:r w:rsidRPr="00857747">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13529F" w:rsidRPr="00857747" w:rsidRDefault="0013529F" w:rsidP="004E5ABD">
            <w:pPr>
              <w:jc w:val="center"/>
              <w:rPr>
                <w:sz w:val="20"/>
                <w:szCs w:val="20"/>
              </w:rPr>
            </w:pPr>
          </w:p>
          <w:p w:rsidR="002B044A" w:rsidRPr="00857747" w:rsidRDefault="002B044A" w:rsidP="004E5ABD">
            <w:pPr>
              <w:jc w:val="center"/>
              <w:rPr>
                <w:sz w:val="20"/>
                <w:szCs w:val="20"/>
              </w:rPr>
            </w:pPr>
          </w:p>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p w:rsidR="002B044A" w:rsidRPr="00857747" w:rsidRDefault="002B044A" w:rsidP="004E5ABD">
            <w:pPr>
              <w:jc w:val="center"/>
              <w:rPr>
                <w:sz w:val="20"/>
                <w:szCs w:val="20"/>
              </w:rPr>
            </w:pPr>
          </w:p>
          <w:p w:rsidR="004E5ABD" w:rsidRPr="00857747" w:rsidRDefault="004E5ABD" w:rsidP="004E5ABD">
            <w:pPr>
              <w:jc w:val="center"/>
              <w:rPr>
                <w:sz w:val="20"/>
                <w:szCs w:val="20"/>
              </w:rPr>
            </w:pPr>
          </w:p>
        </w:tc>
        <w:sdt>
          <w:sdtPr>
            <w:rPr>
              <w:sz w:val="20"/>
              <w:szCs w:val="20"/>
            </w:rPr>
            <w:id w:val="706911860"/>
            <w14:checkbox>
              <w14:checked w14:val="1"/>
              <w14:checkedState w14:val="2612" w14:font="Arial Unicode MS"/>
              <w14:uncheckedState w14:val="2610" w14:font="Arial Unicode MS"/>
            </w14:checkbox>
          </w:sdtPr>
          <w:sdtEndPr/>
          <w:sdtContent>
            <w:tc>
              <w:tcPr>
                <w:tcW w:w="131" w:type="pct"/>
                <w:vAlign w:val="center"/>
              </w:tcPr>
              <w:p w:rsidR="004E5ABD" w:rsidRPr="00857747" w:rsidRDefault="00C27955" w:rsidP="004E5ABD">
                <w:pPr>
                  <w:rPr>
                    <w:sz w:val="20"/>
                    <w:szCs w:val="20"/>
                  </w:rPr>
                </w:pPr>
                <w:r>
                  <w:rPr>
                    <w:rFonts w:ascii="Arial Unicode MS" w:eastAsia="Arial Unicode MS" w:hAnsi="Arial Unicode MS" w:cs="Arial Unicode MS" w:hint="eastAsia"/>
                    <w:sz w:val="20"/>
                    <w:szCs w:val="20"/>
                  </w:rPr>
                  <w:t>☒</w:t>
                </w:r>
              </w:p>
            </w:tc>
          </w:sdtContent>
        </w:sdt>
      </w:tr>
      <w:tr w:rsidR="00C477C1" w:rsidRPr="00857747" w:rsidTr="00D8380C">
        <w:trPr>
          <w:trHeight w:val="375"/>
        </w:trPr>
        <w:tc>
          <w:tcPr>
            <w:tcW w:w="930" w:type="pct"/>
            <w:vMerge/>
          </w:tcPr>
          <w:p w:rsidR="004E5ABD" w:rsidRPr="00857747" w:rsidRDefault="004E5ABD" w:rsidP="004E5ABD">
            <w:pPr>
              <w:rPr>
                <w:sz w:val="20"/>
                <w:szCs w:val="20"/>
              </w:rPr>
            </w:pPr>
          </w:p>
        </w:tc>
        <w:tc>
          <w:tcPr>
            <w:tcW w:w="483" w:type="pct"/>
            <w:vMerge/>
          </w:tcPr>
          <w:p w:rsidR="004E5ABD" w:rsidRPr="00857747" w:rsidRDefault="004E5ABD" w:rsidP="004E5ABD">
            <w:pPr>
              <w:rPr>
                <w:sz w:val="20"/>
                <w:szCs w:val="20"/>
              </w:rPr>
            </w:pPr>
          </w:p>
        </w:tc>
        <w:tc>
          <w:tcPr>
            <w:tcW w:w="447" w:type="pct"/>
            <w:vMerge/>
          </w:tcPr>
          <w:p w:rsidR="004E5ABD" w:rsidRPr="00857747" w:rsidRDefault="004E5ABD" w:rsidP="004E5ABD">
            <w:pPr>
              <w:rPr>
                <w:sz w:val="20"/>
                <w:szCs w:val="20"/>
              </w:rPr>
            </w:pPr>
          </w:p>
        </w:tc>
        <w:tc>
          <w:tcPr>
            <w:tcW w:w="999" w:type="pct"/>
            <w:vMerge/>
          </w:tcPr>
          <w:p w:rsidR="004E5ABD" w:rsidRPr="00857747" w:rsidRDefault="004E5ABD" w:rsidP="004E5ABD">
            <w:pPr>
              <w:rPr>
                <w:sz w:val="20"/>
                <w:szCs w:val="20"/>
              </w:rPr>
            </w:pPr>
          </w:p>
        </w:tc>
        <w:tc>
          <w:tcPr>
            <w:tcW w:w="671" w:type="pct"/>
            <w:vMerge/>
          </w:tcPr>
          <w:p w:rsidR="004E5ABD" w:rsidRPr="00857747" w:rsidRDefault="004E5ABD" w:rsidP="004E5ABD">
            <w:pPr>
              <w:rPr>
                <w:sz w:val="20"/>
                <w:szCs w:val="20"/>
              </w:rPr>
            </w:pPr>
          </w:p>
        </w:tc>
        <w:tc>
          <w:tcPr>
            <w:tcW w:w="780" w:type="pct"/>
            <w:vMerge/>
          </w:tcPr>
          <w:p w:rsidR="004E5ABD" w:rsidRPr="00857747" w:rsidRDefault="004E5ABD" w:rsidP="004E5ABD">
            <w:pPr>
              <w:rPr>
                <w:sz w:val="20"/>
                <w:szCs w:val="20"/>
              </w:rPr>
            </w:pPr>
          </w:p>
        </w:tc>
        <w:tc>
          <w:tcPr>
            <w:tcW w:w="559" w:type="pct"/>
          </w:tcPr>
          <w:p w:rsidR="007C2D00" w:rsidRPr="00857747" w:rsidRDefault="007C2D00" w:rsidP="004E5ABD">
            <w:pPr>
              <w:jc w:val="center"/>
              <w:rPr>
                <w:sz w:val="20"/>
                <w:szCs w:val="20"/>
              </w:rPr>
            </w:pPr>
          </w:p>
          <w:p w:rsidR="007C2D00" w:rsidRPr="00857747" w:rsidRDefault="007C2D00" w:rsidP="004E5ABD">
            <w:pPr>
              <w:jc w:val="center"/>
              <w:rPr>
                <w:sz w:val="20"/>
                <w:szCs w:val="20"/>
              </w:rPr>
            </w:pPr>
          </w:p>
          <w:p w:rsidR="00DD394B" w:rsidRDefault="00DD394B" w:rsidP="004E5ABD">
            <w:pPr>
              <w:jc w:val="center"/>
              <w:rPr>
                <w:sz w:val="20"/>
                <w:szCs w:val="20"/>
              </w:rPr>
            </w:pPr>
          </w:p>
          <w:p w:rsidR="00DD394B" w:rsidRDefault="00DD394B" w:rsidP="004E5ABD">
            <w:pPr>
              <w:jc w:val="center"/>
              <w:rPr>
                <w:sz w:val="20"/>
                <w:szCs w:val="20"/>
              </w:rPr>
            </w:pPr>
          </w:p>
          <w:p w:rsidR="00DD394B" w:rsidRDefault="00DD394B" w:rsidP="004E5ABD">
            <w:pPr>
              <w:jc w:val="center"/>
              <w:rPr>
                <w:sz w:val="20"/>
                <w:szCs w:val="20"/>
              </w:rPr>
            </w:pPr>
          </w:p>
          <w:p w:rsidR="00DD394B" w:rsidRDefault="00DD394B" w:rsidP="004E5ABD">
            <w:pPr>
              <w:jc w:val="center"/>
              <w:rPr>
                <w:sz w:val="20"/>
                <w:szCs w:val="20"/>
              </w:rPr>
            </w:pPr>
          </w:p>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t>0</w:t>
            </w:r>
          </w:p>
        </w:tc>
        <w:sdt>
          <w:sdtPr>
            <w:rPr>
              <w:sz w:val="20"/>
              <w:szCs w:val="20"/>
            </w:rPr>
            <w:id w:val="419148741"/>
            <w14:checkbox>
              <w14:checked w14:val="0"/>
              <w14:checkedState w14:val="2612" w14:font="Arial Unicode MS"/>
              <w14:uncheckedState w14:val="2610" w14:font="Arial Unicode MS"/>
            </w14:checkbox>
          </w:sdtPr>
          <w:sdtEndPr/>
          <w:sdtContent>
            <w:tc>
              <w:tcPr>
                <w:tcW w:w="131" w:type="pct"/>
                <w:vAlign w:val="center"/>
              </w:tcPr>
              <w:p w:rsidR="004E5ABD" w:rsidRPr="00857747" w:rsidRDefault="00C27955" w:rsidP="004E5ABD">
                <w:pPr>
                  <w:rPr>
                    <w:sz w:val="20"/>
                    <w:szCs w:val="20"/>
                  </w:rPr>
                </w:pPr>
                <w:r>
                  <w:rPr>
                    <w:rFonts w:ascii="Arial Unicode MS" w:eastAsia="Arial Unicode MS" w:hAnsi="Arial Unicode MS" w:cs="Arial Unicode MS" w:hint="eastAsia"/>
                    <w:sz w:val="20"/>
                    <w:szCs w:val="20"/>
                  </w:rPr>
                  <w:t>☐</w:t>
                </w:r>
              </w:p>
            </w:tc>
          </w:sdtContent>
        </w:sdt>
      </w:tr>
      <w:tr w:rsidR="00497EBB" w:rsidRPr="00857747" w:rsidTr="00D8380C">
        <w:trPr>
          <w:trHeight w:val="375"/>
        </w:trPr>
        <w:tc>
          <w:tcPr>
            <w:tcW w:w="4310" w:type="pct"/>
            <w:gridSpan w:val="6"/>
            <w:shd w:val="clear" w:color="auto" w:fill="BDD6EE" w:themeFill="accent1" w:themeFillTint="66"/>
            <w:vAlign w:val="center"/>
          </w:tcPr>
          <w:p w:rsidR="00497EBB" w:rsidRPr="00857747" w:rsidRDefault="00497EBB" w:rsidP="00114B79">
            <w:pPr>
              <w:rPr>
                <w:sz w:val="20"/>
                <w:szCs w:val="20"/>
              </w:rPr>
            </w:pPr>
            <w:r w:rsidRPr="00857747">
              <w:rPr>
                <w:b/>
                <w:sz w:val="20"/>
                <w:szCs w:val="20"/>
              </w:rPr>
              <w:t>Total Points for Section 5</w:t>
            </w:r>
            <w:r w:rsidR="00900B61">
              <w:rPr>
                <w:b/>
                <w:sz w:val="20"/>
                <w:szCs w:val="20"/>
              </w:rPr>
              <w:t>: ____</w:t>
            </w:r>
            <w:r w:rsidR="00114B79">
              <w:rPr>
                <w:b/>
                <w:sz w:val="20"/>
                <w:szCs w:val="20"/>
              </w:rPr>
              <w:t>5</w:t>
            </w:r>
            <w:r w:rsidR="00900B61">
              <w:rPr>
                <w:b/>
                <w:sz w:val="20"/>
                <w:szCs w:val="20"/>
              </w:rPr>
              <w:t>____/8</w:t>
            </w:r>
            <w:r w:rsidR="0095400A">
              <w:rPr>
                <w:b/>
                <w:sz w:val="20"/>
                <w:szCs w:val="20"/>
              </w:rPr>
              <w:t xml:space="preserve"> = ____</w:t>
            </w:r>
            <w:r w:rsidR="002A5435">
              <w:rPr>
                <w:b/>
                <w:sz w:val="20"/>
                <w:szCs w:val="20"/>
              </w:rPr>
              <w:t>.</w:t>
            </w:r>
            <w:r w:rsidR="00114B79">
              <w:rPr>
                <w:b/>
                <w:sz w:val="20"/>
                <w:szCs w:val="20"/>
              </w:rPr>
              <w:t>625</w:t>
            </w:r>
            <w:r w:rsidR="0095400A">
              <w:rPr>
                <w:b/>
                <w:sz w:val="20"/>
                <w:szCs w:val="20"/>
              </w:rPr>
              <w:t>___                                                                                                                                                 Average:</w:t>
            </w:r>
          </w:p>
        </w:tc>
        <w:tc>
          <w:tcPr>
            <w:tcW w:w="690" w:type="pct"/>
            <w:gridSpan w:val="2"/>
            <w:shd w:val="clear" w:color="auto" w:fill="BDD6EE" w:themeFill="accent1" w:themeFillTint="66"/>
            <w:vAlign w:val="center"/>
          </w:tcPr>
          <w:p w:rsidR="00497EBB" w:rsidRPr="00857747" w:rsidRDefault="002A5435" w:rsidP="00114B79">
            <w:pPr>
              <w:rPr>
                <w:sz w:val="20"/>
                <w:szCs w:val="20"/>
              </w:rPr>
            </w:pPr>
            <w:r>
              <w:rPr>
                <w:sz w:val="20"/>
                <w:szCs w:val="20"/>
              </w:rPr>
              <w:t>1.</w:t>
            </w:r>
            <w:r w:rsidR="00114B79">
              <w:rPr>
                <w:sz w:val="20"/>
                <w:szCs w:val="20"/>
              </w:rPr>
              <w:t>2</w:t>
            </w:r>
            <w:r>
              <w:rPr>
                <w:sz w:val="20"/>
                <w:szCs w:val="20"/>
              </w:rPr>
              <w:t>5</w:t>
            </w:r>
          </w:p>
        </w:tc>
      </w:tr>
    </w:tbl>
    <w:p w:rsidR="001B30BA" w:rsidRDefault="001B30BA" w:rsidP="002922D3">
      <w:pPr>
        <w:jc w:val="center"/>
        <w:rPr>
          <w:b/>
          <w:sz w:val="24"/>
          <w:szCs w:val="24"/>
        </w:rPr>
      </w:pPr>
    </w:p>
    <w:p w:rsidR="001B30BA" w:rsidRDefault="001B30BA" w:rsidP="002922D3">
      <w:pPr>
        <w:jc w:val="center"/>
        <w:rPr>
          <w:b/>
          <w:sz w:val="24"/>
          <w:szCs w:val="24"/>
        </w:rPr>
      </w:pPr>
    </w:p>
    <w:p w:rsidR="00142CA3" w:rsidRDefault="0095400A" w:rsidP="002922D3">
      <w:pPr>
        <w:jc w:val="center"/>
      </w:pPr>
      <w:r>
        <w:rPr>
          <w:b/>
          <w:sz w:val="24"/>
          <w:szCs w:val="24"/>
        </w:rPr>
        <w:lastRenderedPageBreak/>
        <w:t>S</w:t>
      </w:r>
      <w:r w:rsidR="004E5ABD" w:rsidRPr="004E5ABD">
        <w:rPr>
          <w:b/>
          <w:sz w:val="24"/>
          <w:szCs w:val="24"/>
        </w:rPr>
        <w:t>ection 6: Program Accountability</w:t>
      </w:r>
    </w:p>
    <w:tbl>
      <w:tblPr>
        <w:tblStyle w:val="TableGrid"/>
        <w:tblW w:w="5487" w:type="pct"/>
        <w:tblInd w:w="-725" w:type="dxa"/>
        <w:tblLayout w:type="fixed"/>
        <w:tblLook w:val="04A0" w:firstRow="1" w:lastRow="0" w:firstColumn="1" w:lastColumn="0" w:noHBand="0" w:noVBand="1"/>
      </w:tblPr>
      <w:tblGrid>
        <w:gridCol w:w="2755"/>
        <w:gridCol w:w="1473"/>
        <w:gridCol w:w="1776"/>
        <w:gridCol w:w="2399"/>
        <w:gridCol w:w="1939"/>
        <w:gridCol w:w="2227"/>
        <w:gridCol w:w="1622"/>
        <w:gridCol w:w="367"/>
      </w:tblGrid>
      <w:tr w:rsidR="004E5ABD" w:rsidRPr="00857747" w:rsidTr="00173F75">
        <w:tc>
          <w:tcPr>
            <w:tcW w:w="5000" w:type="pct"/>
            <w:gridSpan w:val="8"/>
            <w:shd w:val="clear" w:color="auto" w:fill="BDD6EE" w:themeFill="accent1" w:themeFillTint="66"/>
          </w:tcPr>
          <w:p w:rsidR="004E5ABD" w:rsidRPr="00857747" w:rsidRDefault="004E5ABD" w:rsidP="00F0798B">
            <w:pPr>
              <w:rPr>
                <w:b/>
                <w:sz w:val="20"/>
                <w:szCs w:val="20"/>
              </w:rPr>
            </w:pPr>
            <w:r w:rsidRPr="00857747">
              <w:rPr>
                <w:b/>
                <w:sz w:val="20"/>
                <w:szCs w:val="20"/>
              </w:rPr>
              <w:t xml:space="preserve">Goal 6: </w:t>
            </w:r>
            <w:r w:rsidR="0072772C" w:rsidRPr="00857747">
              <w:rPr>
                <w:b/>
                <w:sz w:val="20"/>
                <w:szCs w:val="20"/>
              </w:rPr>
              <w:t xml:space="preserve">All GNETS directors will </w:t>
            </w:r>
            <w:r w:rsidR="00C03499" w:rsidRPr="00857747">
              <w:rPr>
                <w:b/>
                <w:sz w:val="20"/>
                <w:szCs w:val="20"/>
              </w:rPr>
              <w:t>be accountable for identifying areas for improvement in their strategic plans and demonstrating how each item w</w:t>
            </w:r>
            <w:r w:rsidR="00F0798B" w:rsidRPr="00857747">
              <w:rPr>
                <w:b/>
                <w:sz w:val="20"/>
                <w:szCs w:val="20"/>
              </w:rPr>
              <w:t>ill</w:t>
            </w:r>
            <w:r w:rsidR="00C03499" w:rsidRPr="00857747">
              <w:rPr>
                <w:b/>
                <w:sz w:val="20"/>
                <w:szCs w:val="20"/>
              </w:rPr>
              <w:t xml:space="preserve"> be improved annually.</w:t>
            </w:r>
            <w:r w:rsidR="008207D6">
              <w:rPr>
                <w:b/>
                <w:sz w:val="20"/>
                <w:szCs w:val="20"/>
              </w:rPr>
              <w:t xml:space="preserve"> Both items will be obtained at an operational level.</w:t>
            </w:r>
          </w:p>
        </w:tc>
      </w:tr>
      <w:tr w:rsidR="007524C0" w:rsidRPr="00857747" w:rsidTr="00173F75">
        <w:tc>
          <w:tcPr>
            <w:tcW w:w="946" w:type="pct"/>
            <w:shd w:val="clear" w:color="auto" w:fill="D0CECE" w:themeFill="background2" w:themeFillShade="E6"/>
          </w:tcPr>
          <w:p w:rsidR="004E5ABD" w:rsidRPr="00857747" w:rsidRDefault="004E5ABD" w:rsidP="004E5ABD">
            <w:pPr>
              <w:rPr>
                <w:b/>
                <w:sz w:val="20"/>
                <w:szCs w:val="20"/>
              </w:rPr>
            </w:pPr>
            <w:r w:rsidRPr="00857747">
              <w:rPr>
                <w:b/>
                <w:sz w:val="20"/>
                <w:szCs w:val="20"/>
              </w:rPr>
              <w:t>Action Items</w:t>
            </w:r>
          </w:p>
        </w:tc>
        <w:tc>
          <w:tcPr>
            <w:tcW w:w="506" w:type="pct"/>
            <w:shd w:val="clear" w:color="auto" w:fill="D0CECE" w:themeFill="background2" w:themeFillShade="E6"/>
          </w:tcPr>
          <w:p w:rsidR="004E5ABD" w:rsidRPr="00857747" w:rsidRDefault="004E5ABD" w:rsidP="004E5ABD">
            <w:pPr>
              <w:rPr>
                <w:b/>
                <w:sz w:val="20"/>
                <w:szCs w:val="20"/>
              </w:rPr>
            </w:pPr>
            <w:r w:rsidRPr="00857747">
              <w:rPr>
                <w:b/>
                <w:sz w:val="20"/>
                <w:szCs w:val="20"/>
              </w:rPr>
              <w:t>Frequency</w:t>
            </w:r>
          </w:p>
        </w:tc>
        <w:tc>
          <w:tcPr>
            <w:tcW w:w="610" w:type="pct"/>
            <w:shd w:val="clear" w:color="auto" w:fill="D0CECE" w:themeFill="background2" w:themeFillShade="E6"/>
          </w:tcPr>
          <w:p w:rsidR="004E5ABD" w:rsidRPr="00857747" w:rsidRDefault="004E5ABD" w:rsidP="004E5ABD">
            <w:pPr>
              <w:rPr>
                <w:b/>
                <w:sz w:val="20"/>
                <w:szCs w:val="20"/>
              </w:rPr>
            </w:pPr>
            <w:r w:rsidRPr="00857747">
              <w:rPr>
                <w:b/>
                <w:sz w:val="20"/>
                <w:szCs w:val="20"/>
              </w:rPr>
              <w:t>Person Responsible</w:t>
            </w:r>
          </w:p>
        </w:tc>
        <w:tc>
          <w:tcPr>
            <w:tcW w:w="824" w:type="pct"/>
            <w:shd w:val="clear" w:color="auto" w:fill="D0CECE" w:themeFill="background2" w:themeFillShade="E6"/>
          </w:tcPr>
          <w:p w:rsidR="004E5ABD" w:rsidRPr="00857747" w:rsidRDefault="004E5ABD" w:rsidP="004E5ABD">
            <w:pPr>
              <w:rPr>
                <w:b/>
                <w:sz w:val="20"/>
                <w:szCs w:val="20"/>
              </w:rPr>
            </w:pPr>
            <w:r w:rsidRPr="00857747">
              <w:rPr>
                <w:b/>
                <w:sz w:val="20"/>
                <w:szCs w:val="20"/>
              </w:rPr>
              <w:t>Activities</w:t>
            </w:r>
          </w:p>
        </w:tc>
        <w:tc>
          <w:tcPr>
            <w:tcW w:w="666" w:type="pct"/>
            <w:shd w:val="clear" w:color="auto" w:fill="D0CECE" w:themeFill="background2" w:themeFillShade="E6"/>
          </w:tcPr>
          <w:p w:rsidR="004E5ABD" w:rsidRPr="00857747" w:rsidRDefault="007C34D2" w:rsidP="004E5ABD">
            <w:pPr>
              <w:rPr>
                <w:b/>
                <w:sz w:val="20"/>
                <w:szCs w:val="20"/>
              </w:rPr>
            </w:pPr>
            <w:r w:rsidRPr="00857747">
              <w:rPr>
                <w:b/>
                <w:sz w:val="20"/>
                <w:szCs w:val="20"/>
              </w:rPr>
              <w:t>Examples Sources to Support Ratings</w:t>
            </w:r>
          </w:p>
        </w:tc>
        <w:tc>
          <w:tcPr>
            <w:tcW w:w="765" w:type="pct"/>
            <w:shd w:val="clear" w:color="auto" w:fill="D0CECE" w:themeFill="background2" w:themeFillShade="E6"/>
          </w:tcPr>
          <w:p w:rsidR="004E5ABD" w:rsidRPr="00857747" w:rsidRDefault="004E5ABD" w:rsidP="004E5ABD">
            <w:pPr>
              <w:rPr>
                <w:b/>
                <w:sz w:val="20"/>
                <w:szCs w:val="20"/>
              </w:rPr>
            </w:pPr>
            <w:r w:rsidRPr="00857747">
              <w:rPr>
                <w:b/>
                <w:sz w:val="20"/>
                <w:szCs w:val="20"/>
              </w:rPr>
              <w:t>Resources Needed</w:t>
            </w:r>
          </w:p>
        </w:tc>
        <w:tc>
          <w:tcPr>
            <w:tcW w:w="683" w:type="pct"/>
            <w:gridSpan w:val="2"/>
            <w:shd w:val="clear" w:color="auto" w:fill="D0CECE" w:themeFill="background2" w:themeFillShade="E6"/>
          </w:tcPr>
          <w:p w:rsidR="004E5ABD" w:rsidRPr="00857747" w:rsidRDefault="004E5ABD" w:rsidP="004E5ABD">
            <w:pPr>
              <w:rPr>
                <w:b/>
                <w:sz w:val="20"/>
                <w:szCs w:val="20"/>
              </w:rPr>
            </w:pPr>
            <w:r w:rsidRPr="00857747">
              <w:rPr>
                <w:b/>
                <w:sz w:val="20"/>
                <w:szCs w:val="20"/>
              </w:rPr>
              <w:t>Meets Standard</w:t>
            </w:r>
          </w:p>
        </w:tc>
      </w:tr>
      <w:tr w:rsidR="007524C0" w:rsidRPr="00857747" w:rsidTr="00173F75">
        <w:trPr>
          <w:trHeight w:val="377"/>
        </w:trPr>
        <w:tc>
          <w:tcPr>
            <w:tcW w:w="946" w:type="pct"/>
            <w:vMerge w:val="restart"/>
          </w:tcPr>
          <w:p w:rsidR="004E5ABD" w:rsidRPr="00857747" w:rsidRDefault="00AA2C32" w:rsidP="002922D3">
            <w:pPr>
              <w:pStyle w:val="ListParagraph"/>
              <w:numPr>
                <w:ilvl w:val="0"/>
                <w:numId w:val="9"/>
              </w:numPr>
              <w:ind w:left="252" w:hanging="270"/>
              <w:rPr>
                <w:sz w:val="20"/>
                <w:szCs w:val="20"/>
              </w:rPr>
            </w:pPr>
            <w:r w:rsidRPr="00857747">
              <w:rPr>
                <w:sz w:val="20"/>
                <w:szCs w:val="20"/>
              </w:rPr>
              <w:t>Share results from the strategic plan ratings</w:t>
            </w:r>
            <w:r w:rsidR="00F0798B" w:rsidRPr="00857747">
              <w:rPr>
                <w:sz w:val="20"/>
                <w:szCs w:val="20"/>
              </w:rPr>
              <w:t xml:space="preserve"> with stakeholders.</w:t>
            </w:r>
          </w:p>
        </w:tc>
        <w:tc>
          <w:tcPr>
            <w:tcW w:w="506" w:type="pct"/>
            <w:vMerge w:val="restart"/>
          </w:tcPr>
          <w:p w:rsidR="004E5ABD" w:rsidRPr="00857747" w:rsidRDefault="0086704D" w:rsidP="004E5ABD">
            <w:pPr>
              <w:rPr>
                <w:sz w:val="20"/>
                <w:szCs w:val="20"/>
              </w:rPr>
            </w:pPr>
            <w:r w:rsidRPr="00857747">
              <w:rPr>
                <w:sz w:val="20"/>
                <w:szCs w:val="20"/>
              </w:rPr>
              <w:t xml:space="preserve">Annually </w:t>
            </w:r>
          </w:p>
        </w:tc>
        <w:tc>
          <w:tcPr>
            <w:tcW w:w="610" w:type="pct"/>
            <w:vMerge w:val="restart"/>
          </w:tcPr>
          <w:p w:rsidR="004E5ABD" w:rsidRPr="00857747" w:rsidRDefault="007524C0" w:rsidP="004E5ABD">
            <w:pPr>
              <w:rPr>
                <w:sz w:val="20"/>
                <w:szCs w:val="20"/>
              </w:rPr>
            </w:pPr>
            <w:r w:rsidRPr="00857747">
              <w:rPr>
                <w:sz w:val="20"/>
                <w:szCs w:val="20"/>
              </w:rPr>
              <w:t>GNETS d</w:t>
            </w:r>
            <w:r w:rsidR="0086704D" w:rsidRPr="00857747">
              <w:rPr>
                <w:sz w:val="20"/>
                <w:szCs w:val="20"/>
              </w:rPr>
              <w:t>irectors</w:t>
            </w:r>
            <w:r w:rsidRPr="00857747">
              <w:rPr>
                <w:sz w:val="20"/>
                <w:szCs w:val="20"/>
              </w:rPr>
              <w:t>/designee</w:t>
            </w:r>
          </w:p>
        </w:tc>
        <w:tc>
          <w:tcPr>
            <w:tcW w:w="824" w:type="pct"/>
            <w:vMerge w:val="restart"/>
          </w:tcPr>
          <w:p w:rsidR="004E5ABD" w:rsidRPr="00857747" w:rsidRDefault="0072772C" w:rsidP="004E5ABD">
            <w:pPr>
              <w:rPr>
                <w:sz w:val="20"/>
                <w:szCs w:val="20"/>
              </w:rPr>
            </w:pPr>
            <w:r w:rsidRPr="00857747">
              <w:rPr>
                <w:sz w:val="20"/>
                <w:szCs w:val="20"/>
              </w:rPr>
              <w:t>Identify key stakeholders.</w:t>
            </w:r>
          </w:p>
          <w:p w:rsidR="0072772C" w:rsidRPr="00857747" w:rsidRDefault="0072772C" w:rsidP="004E5ABD">
            <w:pPr>
              <w:rPr>
                <w:sz w:val="20"/>
                <w:szCs w:val="20"/>
              </w:rPr>
            </w:pPr>
            <w:r w:rsidRPr="00857747">
              <w:rPr>
                <w:sz w:val="20"/>
                <w:szCs w:val="20"/>
              </w:rPr>
              <w:t>Share results from the strategic plan ratings</w:t>
            </w:r>
          </w:p>
          <w:p w:rsidR="0072772C" w:rsidRPr="00857747" w:rsidRDefault="0072772C" w:rsidP="0072772C">
            <w:pPr>
              <w:rPr>
                <w:sz w:val="20"/>
                <w:szCs w:val="20"/>
              </w:rPr>
            </w:pPr>
            <w:r w:rsidRPr="00857747">
              <w:rPr>
                <w:sz w:val="20"/>
                <w:szCs w:val="20"/>
              </w:rPr>
              <w:t>Share improvement summary</w:t>
            </w:r>
          </w:p>
        </w:tc>
        <w:tc>
          <w:tcPr>
            <w:tcW w:w="666" w:type="pct"/>
            <w:vMerge w:val="restart"/>
          </w:tcPr>
          <w:p w:rsidR="004E5ABD" w:rsidRPr="00857747" w:rsidRDefault="0072772C" w:rsidP="004E5ABD">
            <w:pPr>
              <w:rPr>
                <w:sz w:val="20"/>
                <w:szCs w:val="20"/>
              </w:rPr>
            </w:pPr>
            <w:r w:rsidRPr="00857747">
              <w:rPr>
                <w:sz w:val="20"/>
                <w:szCs w:val="20"/>
              </w:rPr>
              <w:t>Sign-in sheets</w:t>
            </w:r>
          </w:p>
          <w:p w:rsidR="0072772C" w:rsidRPr="00857747" w:rsidRDefault="0072772C" w:rsidP="004E5ABD">
            <w:pPr>
              <w:rPr>
                <w:sz w:val="20"/>
                <w:szCs w:val="20"/>
              </w:rPr>
            </w:pPr>
            <w:r w:rsidRPr="00857747">
              <w:rPr>
                <w:sz w:val="20"/>
                <w:szCs w:val="20"/>
              </w:rPr>
              <w:t>Rubric ratings</w:t>
            </w:r>
          </w:p>
          <w:p w:rsidR="0072772C" w:rsidRPr="00857747" w:rsidRDefault="0072772C" w:rsidP="004E5ABD">
            <w:pPr>
              <w:rPr>
                <w:sz w:val="20"/>
                <w:szCs w:val="20"/>
              </w:rPr>
            </w:pPr>
            <w:r w:rsidRPr="00857747">
              <w:rPr>
                <w:sz w:val="20"/>
                <w:szCs w:val="20"/>
              </w:rPr>
              <w:t>Improvement summary</w:t>
            </w:r>
          </w:p>
          <w:p w:rsidR="0072772C" w:rsidRPr="00857747" w:rsidRDefault="0072772C" w:rsidP="004E5ABD">
            <w:pPr>
              <w:rPr>
                <w:sz w:val="20"/>
                <w:szCs w:val="20"/>
              </w:rPr>
            </w:pPr>
          </w:p>
          <w:p w:rsidR="0072772C" w:rsidRPr="00857747" w:rsidRDefault="0072772C" w:rsidP="004E5ABD">
            <w:pPr>
              <w:rPr>
                <w:sz w:val="20"/>
                <w:szCs w:val="20"/>
              </w:rPr>
            </w:pPr>
          </w:p>
        </w:tc>
        <w:tc>
          <w:tcPr>
            <w:tcW w:w="765" w:type="pct"/>
            <w:vMerge w:val="restart"/>
          </w:tcPr>
          <w:p w:rsidR="004E5ABD" w:rsidRPr="00857747" w:rsidRDefault="0072772C" w:rsidP="004E5ABD">
            <w:pPr>
              <w:rPr>
                <w:sz w:val="20"/>
                <w:szCs w:val="20"/>
              </w:rPr>
            </w:pPr>
            <w:r w:rsidRPr="00857747">
              <w:rPr>
                <w:sz w:val="20"/>
                <w:szCs w:val="20"/>
              </w:rPr>
              <w:t>Strategic plan results from GaDOE</w:t>
            </w:r>
          </w:p>
        </w:tc>
        <w:tc>
          <w:tcPr>
            <w:tcW w:w="557" w:type="pct"/>
          </w:tcPr>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tc>
        <w:sdt>
          <w:sdtPr>
            <w:rPr>
              <w:sz w:val="20"/>
              <w:szCs w:val="20"/>
            </w:rPr>
            <w:id w:val="-1499573870"/>
            <w14:checkbox>
              <w14:checked w14:val="1"/>
              <w14:checkedState w14:val="2612" w14:font="Arial Unicode MS"/>
              <w14:uncheckedState w14:val="2610" w14:font="Arial Unicode MS"/>
            </w14:checkbox>
          </w:sdtPr>
          <w:sdtEndPr/>
          <w:sdtContent>
            <w:tc>
              <w:tcPr>
                <w:tcW w:w="126" w:type="pct"/>
                <w:vAlign w:val="center"/>
              </w:tcPr>
              <w:p w:rsidR="004E5ABD" w:rsidRPr="00857747" w:rsidRDefault="00B500B9" w:rsidP="004E5ABD">
                <w:pPr>
                  <w:rPr>
                    <w:sz w:val="20"/>
                    <w:szCs w:val="20"/>
                  </w:rPr>
                </w:pPr>
                <w:r>
                  <w:rPr>
                    <w:rFonts w:ascii="Arial Unicode MS" w:eastAsia="Arial Unicode MS" w:hAnsi="Arial Unicode MS" w:cs="Arial Unicode MS" w:hint="eastAsia"/>
                    <w:sz w:val="20"/>
                    <w:szCs w:val="20"/>
                  </w:rPr>
                  <w:t>☒</w:t>
                </w:r>
              </w:p>
            </w:tc>
          </w:sdtContent>
        </w:sdt>
      </w:tr>
      <w:tr w:rsidR="007524C0" w:rsidRPr="00857747" w:rsidTr="00173F75">
        <w:trPr>
          <w:trHeight w:val="375"/>
        </w:trPr>
        <w:tc>
          <w:tcPr>
            <w:tcW w:w="946" w:type="pct"/>
            <w:vMerge/>
          </w:tcPr>
          <w:p w:rsidR="004E5ABD" w:rsidRPr="00857747" w:rsidRDefault="004E5ABD" w:rsidP="004E5ABD">
            <w:pPr>
              <w:rPr>
                <w:sz w:val="20"/>
                <w:szCs w:val="20"/>
              </w:rPr>
            </w:pPr>
          </w:p>
        </w:tc>
        <w:tc>
          <w:tcPr>
            <w:tcW w:w="506" w:type="pct"/>
            <w:vMerge/>
          </w:tcPr>
          <w:p w:rsidR="004E5ABD" w:rsidRPr="00857747" w:rsidRDefault="004E5ABD" w:rsidP="004E5ABD">
            <w:pPr>
              <w:rPr>
                <w:sz w:val="20"/>
                <w:szCs w:val="20"/>
              </w:rPr>
            </w:pPr>
          </w:p>
        </w:tc>
        <w:tc>
          <w:tcPr>
            <w:tcW w:w="610" w:type="pct"/>
            <w:vMerge/>
          </w:tcPr>
          <w:p w:rsidR="004E5ABD" w:rsidRPr="00857747" w:rsidRDefault="004E5ABD" w:rsidP="004E5ABD">
            <w:pPr>
              <w:rPr>
                <w:sz w:val="20"/>
                <w:szCs w:val="20"/>
              </w:rPr>
            </w:pPr>
          </w:p>
        </w:tc>
        <w:tc>
          <w:tcPr>
            <w:tcW w:w="824" w:type="pct"/>
            <w:vMerge/>
          </w:tcPr>
          <w:p w:rsidR="004E5ABD" w:rsidRPr="00857747" w:rsidRDefault="004E5ABD" w:rsidP="004E5ABD">
            <w:pPr>
              <w:rPr>
                <w:sz w:val="20"/>
                <w:szCs w:val="20"/>
              </w:rPr>
            </w:pPr>
          </w:p>
        </w:tc>
        <w:tc>
          <w:tcPr>
            <w:tcW w:w="666" w:type="pct"/>
            <w:vMerge/>
          </w:tcPr>
          <w:p w:rsidR="004E5ABD" w:rsidRPr="00857747" w:rsidRDefault="004E5ABD" w:rsidP="004E5ABD">
            <w:pPr>
              <w:rPr>
                <w:sz w:val="20"/>
                <w:szCs w:val="20"/>
              </w:rPr>
            </w:pPr>
          </w:p>
        </w:tc>
        <w:tc>
          <w:tcPr>
            <w:tcW w:w="765" w:type="pct"/>
            <w:vMerge/>
          </w:tcPr>
          <w:p w:rsidR="004E5ABD" w:rsidRPr="00857747" w:rsidRDefault="004E5ABD" w:rsidP="004E5ABD">
            <w:pPr>
              <w:rPr>
                <w:sz w:val="20"/>
                <w:szCs w:val="20"/>
              </w:rPr>
            </w:pPr>
          </w:p>
        </w:tc>
        <w:tc>
          <w:tcPr>
            <w:tcW w:w="557" w:type="pct"/>
          </w:tcPr>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tc>
        <w:sdt>
          <w:sdtPr>
            <w:rPr>
              <w:sz w:val="20"/>
              <w:szCs w:val="20"/>
            </w:rPr>
            <w:id w:val="-1755128445"/>
            <w14:checkbox>
              <w14:checked w14:val="0"/>
              <w14:checkedState w14:val="2612" w14:font="Arial Unicode MS"/>
              <w14:uncheckedState w14:val="2610" w14:font="Arial Unicode MS"/>
            </w14:checkbox>
          </w:sdtPr>
          <w:sdtEndPr/>
          <w:sdtContent>
            <w:tc>
              <w:tcPr>
                <w:tcW w:w="126" w:type="pct"/>
                <w:vAlign w:val="center"/>
              </w:tcPr>
              <w:p w:rsidR="004E5ABD" w:rsidRPr="00857747" w:rsidRDefault="00B500B9" w:rsidP="004E5ABD">
                <w:pPr>
                  <w:rPr>
                    <w:sz w:val="20"/>
                    <w:szCs w:val="20"/>
                  </w:rPr>
                </w:pPr>
                <w:r>
                  <w:rPr>
                    <w:rFonts w:ascii="Arial Unicode MS" w:eastAsia="Arial Unicode MS" w:hAnsi="Arial Unicode MS" w:cs="Arial Unicode MS" w:hint="eastAsia"/>
                    <w:sz w:val="20"/>
                    <w:szCs w:val="20"/>
                  </w:rPr>
                  <w:t>☐</w:t>
                </w:r>
              </w:p>
            </w:tc>
          </w:sdtContent>
        </w:sdt>
      </w:tr>
      <w:tr w:rsidR="007524C0" w:rsidRPr="00857747" w:rsidTr="00173F75">
        <w:trPr>
          <w:trHeight w:val="375"/>
        </w:trPr>
        <w:tc>
          <w:tcPr>
            <w:tcW w:w="946" w:type="pct"/>
            <w:vMerge/>
          </w:tcPr>
          <w:p w:rsidR="004E5ABD" w:rsidRPr="00857747" w:rsidRDefault="004E5ABD" w:rsidP="004E5ABD">
            <w:pPr>
              <w:rPr>
                <w:sz w:val="20"/>
                <w:szCs w:val="20"/>
              </w:rPr>
            </w:pPr>
          </w:p>
        </w:tc>
        <w:tc>
          <w:tcPr>
            <w:tcW w:w="506" w:type="pct"/>
            <w:vMerge/>
          </w:tcPr>
          <w:p w:rsidR="004E5ABD" w:rsidRPr="00857747" w:rsidRDefault="004E5ABD" w:rsidP="004E5ABD">
            <w:pPr>
              <w:rPr>
                <w:sz w:val="20"/>
                <w:szCs w:val="20"/>
              </w:rPr>
            </w:pPr>
          </w:p>
        </w:tc>
        <w:tc>
          <w:tcPr>
            <w:tcW w:w="610" w:type="pct"/>
            <w:vMerge/>
          </w:tcPr>
          <w:p w:rsidR="004E5ABD" w:rsidRPr="00857747" w:rsidRDefault="004E5ABD" w:rsidP="004E5ABD">
            <w:pPr>
              <w:rPr>
                <w:sz w:val="20"/>
                <w:szCs w:val="20"/>
              </w:rPr>
            </w:pPr>
          </w:p>
        </w:tc>
        <w:tc>
          <w:tcPr>
            <w:tcW w:w="824" w:type="pct"/>
            <w:vMerge/>
          </w:tcPr>
          <w:p w:rsidR="004E5ABD" w:rsidRPr="00857747" w:rsidRDefault="004E5ABD" w:rsidP="004E5ABD">
            <w:pPr>
              <w:rPr>
                <w:sz w:val="20"/>
                <w:szCs w:val="20"/>
              </w:rPr>
            </w:pPr>
          </w:p>
        </w:tc>
        <w:tc>
          <w:tcPr>
            <w:tcW w:w="666" w:type="pct"/>
            <w:vMerge/>
          </w:tcPr>
          <w:p w:rsidR="004E5ABD" w:rsidRPr="00857747" w:rsidRDefault="004E5ABD" w:rsidP="004E5ABD">
            <w:pPr>
              <w:rPr>
                <w:sz w:val="20"/>
                <w:szCs w:val="20"/>
              </w:rPr>
            </w:pPr>
          </w:p>
        </w:tc>
        <w:tc>
          <w:tcPr>
            <w:tcW w:w="765" w:type="pct"/>
            <w:vMerge/>
          </w:tcPr>
          <w:p w:rsidR="004E5ABD" w:rsidRPr="00857747" w:rsidRDefault="004E5ABD" w:rsidP="004E5ABD">
            <w:pPr>
              <w:rPr>
                <w:sz w:val="20"/>
                <w:szCs w:val="20"/>
              </w:rPr>
            </w:pPr>
          </w:p>
        </w:tc>
        <w:tc>
          <w:tcPr>
            <w:tcW w:w="557" w:type="pct"/>
          </w:tcPr>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t>0</w:t>
            </w:r>
          </w:p>
        </w:tc>
        <w:sdt>
          <w:sdtPr>
            <w:rPr>
              <w:sz w:val="20"/>
              <w:szCs w:val="20"/>
            </w:rPr>
            <w:id w:val="1144785625"/>
            <w14:checkbox>
              <w14:checked w14:val="0"/>
              <w14:checkedState w14:val="2612" w14:font="Arial Unicode MS"/>
              <w14:uncheckedState w14:val="2610" w14:font="Arial Unicode MS"/>
            </w14:checkbox>
          </w:sdtPr>
          <w:sdtEndPr/>
          <w:sdtContent>
            <w:tc>
              <w:tcPr>
                <w:tcW w:w="126" w:type="pct"/>
                <w:vAlign w:val="center"/>
              </w:tcPr>
              <w:p w:rsidR="004E5ABD" w:rsidRPr="00857747" w:rsidRDefault="004E5ABD" w:rsidP="004E5ABD">
                <w:pPr>
                  <w:rPr>
                    <w:sz w:val="20"/>
                    <w:szCs w:val="20"/>
                  </w:rPr>
                </w:pPr>
                <w:r w:rsidRPr="00857747">
                  <w:rPr>
                    <w:rFonts w:ascii="MS Gothic" w:eastAsia="MS Gothic" w:hAnsi="MS Gothic" w:hint="eastAsia"/>
                    <w:sz w:val="20"/>
                    <w:szCs w:val="20"/>
                  </w:rPr>
                  <w:t>☐</w:t>
                </w:r>
              </w:p>
            </w:tc>
          </w:sdtContent>
        </w:sdt>
      </w:tr>
      <w:tr w:rsidR="007524C0" w:rsidRPr="00857747" w:rsidTr="00173F75">
        <w:trPr>
          <w:trHeight w:val="377"/>
        </w:trPr>
        <w:tc>
          <w:tcPr>
            <w:tcW w:w="946" w:type="pct"/>
            <w:vMerge w:val="restart"/>
          </w:tcPr>
          <w:p w:rsidR="004E5ABD" w:rsidRPr="00857747" w:rsidRDefault="00AA2C32" w:rsidP="00F0798B">
            <w:pPr>
              <w:pStyle w:val="ListParagraph"/>
              <w:numPr>
                <w:ilvl w:val="0"/>
                <w:numId w:val="9"/>
              </w:numPr>
              <w:ind w:left="252" w:hanging="270"/>
              <w:rPr>
                <w:sz w:val="20"/>
                <w:szCs w:val="20"/>
              </w:rPr>
            </w:pPr>
            <w:r w:rsidRPr="00857747">
              <w:rPr>
                <w:sz w:val="20"/>
                <w:szCs w:val="20"/>
              </w:rPr>
              <w:t>C</w:t>
            </w:r>
            <w:r w:rsidR="00F0798B" w:rsidRPr="00857747">
              <w:rPr>
                <w:sz w:val="20"/>
                <w:szCs w:val="20"/>
              </w:rPr>
              <w:t xml:space="preserve">omplete the strategic plan </w:t>
            </w:r>
            <w:r w:rsidRPr="00857747">
              <w:rPr>
                <w:sz w:val="20"/>
                <w:szCs w:val="20"/>
              </w:rPr>
              <w:t>improvement summary</w:t>
            </w:r>
            <w:r w:rsidR="00F0798B" w:rsidRPr="00857747">
              <w:rPr>
                <w:sz w:val="20"/>
                <w:szCs w:val="20"/>
              </w:rPr>
              <w:t xml:space="preserve"> form.</w:t>
            </w:r>
          </w:p>
        </w:tc>
        <w:tc>
          <w:tcPr>
            <w:tcW w:w="506" w:type="pct"/>
            <w:vMerge w:val="restart"/>
          </w:tcPr>
          <w:p w:rsidR="004E5ABD" w:rsidRPr="00857747" w:rsidRDefault="0086704D" w:rsidP="004E5ABD">
            <w:pPr>
              <w:rPr>
                <w:sz w:val="20"/>
                <w:szCs w:val="20"/>
              </w:rPr>
            </w:pPr>
            <w:r w:rsidRPr="00857747">
              <w:rPr>
                <w:sz w:val="20"/>
                <w:szCs w:val="20"/>
              </w:rPr>
              <w:t xml:space="preserve">Annually </w:t>
            </w:r>
          </w:p>
        </w:tc>
        <w:tc>
          <w:tcPr>
            <w:tcW w:w="610" w:type="pct"/>
            <w:vMerge w:val="restart"/>
          </w:tcPr>
          <w:p w:rsidR="004E5ABD" w:rsidRPr="00857747" w:rsidRDefault="007524C0" w:rsidP="004E5ABD">
            <w:pPr>
              <w:rPr>
                <w:sz w:val="20"/>
                <w:szCs w:val="20"/>
              </w:rPr>
            </w:pPr>
            <w:r w:rsidRPr="00857747">
              <w:rPr>
                <w:sz w:val="20"/>
                <w:szCs w:val="20"/>
              </w:rPr>
              <w:t>GNETS directors/designee</w:t>
            </w:r>
          </w:p>
        </w:tc>
        <w:tc>
          <w:tcPr>
            <w:tcW w:w="824" w:type="pct"/>
            <w:vMerge w:val="restart"/>
          </w:tcPr>
          <w:p w:rsidR="0086704D" w:rsidRPr="00857747" w:rsidRDefault="00483407" w:rsidP="0086704D">
            <w:pPr>
              <w:rPr>
                <w:sz w:val="20"/>
                <w:szCs w:val="20"/>
              </w:rPr>
            </w:pPr>
            <w:r w:rsidRPr="00857747">
              <w:rPr>
                <w:sz w:val="20"/>
                <w:szCs w:val="20"/>
              </w:rPr>
              <w:t xml:space="preserve">Calculate the overall rating for each section and prioritize area to </w:t>
            </w:r>
            <w:r w:rsidR="0072772C" w:rsidRPr="00857747">
              <w:rPr>
                <w:sz w:val="20"/>
                <w:szCs w:val="20"/>
              </w:rPr>
              <w:t>be improved for the new year.</w:t>
            </w:r>
          </w:p>
          <w:p w:rsidR="004E5ABD" w:rsidRPr="00857747" w:rsidRDefault="0086704D" w:rsidP="0086704D">
            <w:pPr>
              <w:rPr>
                <w:sz w:val="20"/>
                <w:szCs w:val="20"/>
              </w:rPr>
            </w:pPr>
            <w:r w:rsidRPr="00857747">
              <w:rPr>
                <w:sz w:val="20"/>
                <w:szCs w:val="20"/>
              </w:rPr>
              <w:t xml:space="preserve"> </w:t>
            </w:r>
          </w:p>
        </w:tc>
        <w:tc>
          <w:tcPr>
            <w:tcW w:w="666" w:type="pct"/>
            <w:vMerge w:val="restart"/>
          </w:tcPr>
          <w:p w:rsidR="004E5ABD" w:rsidRPr="00857747" w:rsidRDefault="0072772C" w:rsidP="004E5ABD">
            <w:pPr>
              <w:rPr>
                <w:sz w:val="20"/>
                <w:szCs w:val="20"/>
              </w:rPr>
            </w:pPr>
            <w:r w:rsidRPr="00857747">
              <w:rPr>
                <w:sz w:val="20"/>
                <w:szCs w:val="20"/>
              </w:rPr>
              <w:t xml:space="preserve">Improvement summary </w:t>
            </w:r>
          </w:p>
        </w:tc>
        <w:tc>
          <w:tcPr>
            <w:tcW w:w="765" w:type="pct"/>
            <w:vMerge w:val="restart"/>
          </w:tcPr>
          <w:p w:rsidR="004E5ABD" w:rsidRPr="00857747" w:rsidRDefault="0072772C" w:rsidP="00483407">
            <w:pPr>
              <w:rPr>
                <w:sz w:val="20"/>
                <w:szCs w:val="20"/>
              </w:rPr>
            </w:pPr>
            <w:r w:rsidRPr="00857747">
              <w:rPr>
                <w:sz w:val="20"/>
                <w:szCs w:val="20"/>
              </w:rPr>
              <w:t xml:space="preserve">Guidelines for improvement summary </w:t>
            </w:r>
            <w:r w:rsidR="00483407" w:rsidRPr="00857747">
              <w:rPr>
                <w:sz w:val="20"/>
                <w:szCs w:val="20"/>
              </w:rPr>
              <w:t>on Pages 5 and 17</w:t>
            </w:r>
          </w:p>
        </w:tc>
        <w:tc>
          <w:tcPr>
            <w:tcW w:w="557" w:type="pct"/>
          </w:tcPr>
          <w:p w:rsidR="004E5ABD" w:rsidRPr="00857747" w:rsidRDefault="004E5ABD" w:rsidP="004E5ABD">
            <w:pPr>
              <w:jc w:val="center"/>
              <w:rPr>
                <w:sz w:val="20"/>
                <w:szCs w:val="20"/>
              </w:rPr>
            </w:pPr>
            <w:r w:rsidRPr="00857747">
              <w:rPr>
                <w:sz w:val="20"/>
                <w:szCs w:val="20"/>
              </w:rPr>
              <w:t>Operational</w:t>
            </w:r>
          </w:p>
          <w:p w:rsidR="004E5ABD" w:rsidRPr="00857747" w:rsidRDefault="004E5ABD" w:rsidP="004E5ABD">
            <w:pPr>
              <w:jc w:val="center"/>
              <w:rPr>
                <w:sz w:val="20"/>
                <w:szCs w:val="20"/>
              </w:rPr>
            </w:pPr>
            <w:r w:rsidRPr="00857747">
              <w:rPr>
                <w:sz w:val="20"/>
                <w:szCs w:val="20"/>
              </w:rPr>
              <w:t>2</w:t>
            </w:r>
          </w:p>
        </w:tc>
        <w:sdt>
          <w:sdtPr>
            <w:rPr>
              <w:sz w:val="20"/>
              <w:szCs w:val="20"/>
            </w:rPr>
            <w:id w:val="1927227446"/>
            <w14:checkbox>
              <w14:checked w14:val="1"/>
              <w14:checkedState w14:val="2612" w14:font="Arial Unicode MS"/>
              <w14:uncheckedState w14:val="2610" w14:font="Arial Unicode MS"/>
            </w14:checkbox>
          </w:sdtPr>
          <w:sdtEndPr/>
          <w:sdtContent>
            <w:tc>
              <w:tcPr>
                <w:tcW w:w="126" w:type="pct"/>
                <w:vAlign w:val="center"/>
              </w:tcPr>
              <w:p w:rsidR="004E5ABD" w:rsidRPr="00857747" w:rsidRDefault="00B500B9" w:rsidP="004E5ABD">
                <w:pPr>
                  <w:rPr>
                    <w:sz w:val="20"/>
                    <w:szCs w:val="20"/>
                  </w:rPr>
                </w:pPr>
                <w:r>
                  <w:rPr>
                    <w:rFonts w:ascii="Arial Unicode MS" w:eastAsia="Arial Unicode MS" w:hAnsi="Arial Unicode MS" w:cs="Arial Unicode MS" w:hint="eastAsia"/>
                    <w:sz w:val="20"/>
                    <w:szCs w:val="20"/>
                  </w:rPr>
                  <w:t>☒</w:t>
                </w:r>
              </w:p>
            </w:tc>
          </w:sdtContent>
        </w:sdt>
      </w:tr>
      <w:tr w:rsidR="007524C0" w:rsidRPr="00857747" w:rsidTr="00173F75">
        <w:trPr>
          <w:trHeight w:val="375"/>
        </w:trPr>
        <w:tc>
          <w:tcPr>
            <w:tcW w:w="946" w:type="pct"/>
            <w:vMerge/>
          </w:tcPr>
          <w:p w:rsidR="004E5ABD" w:rsidRPr="00857747" w:rsidRDefault="004E5ABD" w:rsidP="004E5ABD">
            <w:pPr>
              <w:rPr>
                <w:sz w:val="20"/>
                <w:szCs w:val="20"/>
              </w:rPr>
            </w:pPr>
          </w:p>
        </w:tc>
        <w:tc>
          <w:tcPr>
            <w:tcW w:w="506" w:type="pct"/>
            <w:vMerge/>
          </w:tcPr>
          <w:p w:rsidR="004E5ABD" w:rsidRPr="00857747" w:rsidRDefault="004E5ABD" w:rsidP="004E5ABD">
            <w:pPr>
              <w:rPr>
                <w:sz w:val="20"/>
                <w:szCs w:val="20"/>
              </w:rPr>
            </w:pPr>
          </w:p>
        </w:tc>
        <w:tc>
          <w:tcPr>
            <w:tcW w:w="610" w:type="pct"/>
            <w:vMerge/>
          </w:tcPr>
          <w:p w:rsidR="004E5ABD" w:rsidRPr="00857747" w:rsidRDefault="004E5ABD" w:rsidP="004E5ABD">
            <w:pPr>
              <w:rPr>
                <w:sz w:val="20"/>
                <w:szCs w:val="20"/>
              </w:rPr>
            </w:pPr>
          </w:p>
        </w:tc>
        <w:tc>
          <w:tcPr>
            <w:tcW w:w="824" w:type="pct"/>
            <w:vMerge/>
          </w:tcPr>
          <w:p w:rsidR="004E5ABD" w:rsidRPr="00857747" w:rsidRDefault="004E5ABD" w:rsidP="004E5ABD">
            <w:pPr>
              <w:rPr>
                <w:sz w:val="20"/>
                <w:szCs w:val="20"/>
              </w:rPr>
            </w:pPr>
          </w:p>
        </w:tc>
        <w:tc>
          <w:tcPr>
            <w:tcW w:w="666" w:type="pct"/>
            <w:vMerge/>
          </w:tcPr>
          <w:p w:rsidR="004E5ABD" w:rsidRPr="00857747" w:rsidRDefault="004E5ABD" w:rsidP="004E5ABD">
            <w:pPr>
              <w:rPr>
                <w:sz w:val="20"/>
                <w:szCs w:val="20"/>
              </w:rPr>
            </w:pPr>
          </w:p>
        </w:tc>
        <w:tc>
          <w:tcPr>
            <w:tcW w:w="765" w:type="pct"/>
            <w:vMerge/>
          </w:tcPr>
          <w:p w:rsidR="004E5ABD" w:rsidRPr="00857747" w:rsidRDefault="004E5ABD" w:rsidP="004E5ABD">
            <w:pPr>
              <w:rPr>
                <w:sz w:val="20"/>
                <w:szCs w:val="20"/>
              </w:rPr>
            </w:pPr>
          </w:p>
        </w:tc>
        <w:tc>
          <w:tcPr>
            <w:tcW w:w="557" w:type="pct"/>
          </w:tcPr>
          <w:p w:rsidR="004E5ABD" w:rsidRPr="00857747" w:rsidRDefault="004E5ABD" w:rsidP="004E5ABD">
            <w:pPr>
              <w:jc w:val="center"/>
              <w:rPr>
                <w:sz w:val="20"/>
                <w:szCs w:val="20"/>
              </w:rPr>
            </w:pPr>
            <w:r w:rsidRPr="00857747">
              <w:rPr>
                <w:sz w:val="20"/>
                <w:szCs w:val="20"/>
              </w:rPr>
              <w:t>Emerging</w:t>
            </w:r>
          </w:p>
          <w:p w:rsidR="004E5ABD" w:rsidRPr="00857747" w:rsidRDefault="004E5ABD" w:rsidP="004E5ABD">
            <w:pPr>
              <w:jc w:val="center"/>
              <w:rPr>
                <w:sz w:val="20"/>
                <w:szCs w:val="20"/>
              </w:rPr>
            </w:pPr>
            <w:r w:rsidRPr="00857747">
              <w:rPr>
                <w:sz w:val="20"/>
                <w:szCs w:val="20"/>
              </w:rPr>
              <w:t>1</w:t>
            </w:r>
          </w:p>
        </w:tc>
        <w:sdt>
          <w:sdtPr>
            <w:rPr>
              <w:sz w:val="20"/>
              <w:szCs w:val="20"/>
            </w:rPr>
            <w:id w:val="-80691005"/>
            <w14:checkbox>
              <w14:checked w14:val="0"/>
              <w14:checkedState w14:val="2612" w14:font="Arial Unicode MS"/>
              <w14:uncheckedState w14:val="2610" w14:font="Arial Unicode MS"/>
            </w14:checkbox>
          </w:sdtPr>
          <w:sdtEndPr/>
          <w:sdtContent>
            <w:tc>
              <w:tcPr>
                <w:tcW w:w="126" w:type="pct"/>
                <w:vAlign w:val="center"/>
              </w:tcPr>
              <w:p w:rsidR="004E5ABD" w:rsidRPr="00857747" w:rsidRDefault="00B500B9" w:rsidP="004E5ABD">
                <w:pPr>
                  <w:rPr>
                    <w:sz w:val="20"/>
                    <w:szCs w:val="20"/>
                  </w:rPr>
                </w:pPr>
                <w:r>
                  <w:rPr>
                    <w:rFonts w:ascii="Arial Unicode MS" w:eastAsia="Arial Unicode MS" w:hAnsi="Arial Unicode MS" w:cs="Arial Unicode MS" w:hint="eastAsia"/>
                    <w:sz w:val="20"/>
                    <w:szCs w:val="20"/>
                  </w:rPr>
                  <w:t>☐</w:t>
                </w:r>
              </w:p>
            </w:tc>
          </w:sdtContent>
        </w:sdt>
      </w:tr>
      <w:tr w:rsidR="007524C0" w:rsidRPr="00857747" w:rsidTr="00173F75">
        <w:trPr>
          <w:trHeight w:val="375"/>
        </w:trPr>
        <w:tc>
          <w:tcPr>
            <w:tcW w:w="946" w:type="pct"/>
            <w:vMerge/>
          </w:tcPr>
          <w:p w:rsidR="004E5ABD" w:rsidRPr="00857747" w:rsidRDefault="004E5ABD" w:rsidP="004E5ABD">
            <w:pPr>
              <w:rPr>
                <w:sz w:val="20"/>
                <w:szCs w:val="20"/>
              </w:rPr>
            </w:pPr>
          </w:p>
        </w:tc>
        <w:tc>
          <w:tcPr>
            <w:tcW w:w="506" w:type="pct"/>
            <w:vMerge/>
          </w:tcPr>
          <w:p w:rsidR="004E5ABD" w:rsidRPr="00857747" w:rsidRDefault="004E5ABD" w:rsidP="004E5ABD">
            <w:pPr>
              <w:rPr>
                <w:sz w:val="20"/>
                <w:szCs w:val="20"/>
              </w:rPr>
            </w:pPr>
          </w:p>
        </w:tc>
        <w:tc>
          <w:tcPr>
            <w:tcW w:w="610" w:type="pct"/>
            <w:vMerge/>
          </w:tcPr>
          <w:p w:rsidR="004E5ABD" w:rsidRPr="00857747" w:rsidRDefault="004E5ABD" w:rsidP="004E5ABD">
            <w:pPr>
              <w:rPr>
                <w:sz w:val="20"/>
                <w:szCs w:val="20"/>
              </w:rPr>
            </w:pPr>
          </w:p>
        </w:tc>
        <w:tc>
          <w:tcPr>
            <w:tcW w:w="824" w:type="pct"/>
            <w:vMerge/>
          </w:tcPr>
          <w:p w:rsidR="004E5ABD" w:rsidRPr="00857747" w:rsidRDefault="004E5ABD" w:rsidP="004E5ABD">
            <w:pPr>
              <w:rPr>
                <w:sz w:val="20"/>
                <w:szCs w:val="20"/>
              </w:rPr>
            </w:pPr>
          </w:p>
        </w:tc>
        <w:tc>
          <w:tcPr>
            <w:tcW w:w="666" w:type="pct"/>
            <w:vMerge/>
          </w:tcPr>
          <w:p w:rsidR="004E5ABD" w:rsidRPr="00857747" w:rsidRDefault="004E5ABD" w:rsidP="004E5ABD">
            <w:pPr>
              <w:rPr>
                <w:sz w:val="20"/>
                <w:szCs w:val="20"/>
              </w:rPr>
            </w:pPr>
          </w:p>
        </w:tc>
        <w:tc>
          <w:tcPr>
            <w:tcW w:w="765" w:type="pct"/>
            <w:vMerge/>
          </w:tcPr>
          <w:p w:rsidR="004E5ABD" w:rsidRPr="00857747" w:rsidRDefault="004E5ABD" w:rsidP="004E5ABD">
            <w:pPr>
              <w:rPr>
                <w:sz w:val="20"/>
                <w:szCs w:val="20"/>
              </w:rPr>
            </w:pPr>
          </w:p>
        </w:tc>
        <w:tc>
          <w:tcPr>
            <w:tcW w:w="557" w:type="pct"/>
          </w:tcPr>
          <w:p w:rsidR="004E5ABD" w:rsidRPr="00857747" w:rsidRDefault="004E5ABD" w:rsidP="004E5ABD">
            <w:pPr>
              <w:jc w:val="center"/>
              <w:rPr>
                <w:sz w:val="20"/>
                <w:szCs w:val="20"/>
              </w:rPr>
            </w:pPr>
            <w:r w:rsidRPr="00857747">
              <w:rPr>
                <w:sz w:val="20"/>
                <w:szCs w:val="20"/>
              </w:rPr>
              <w:t>Not Evident</w:t>
            </w:r>
          </w:p>
          <w:p w:rsidR="004E5ABD" w:rsidRPr="00857747" w:rsidRDefault="004E5ABD" w:rsidP="004E5ABD">
            <w:pPr>
              <w:jc w:val="center"/>
              <w:rPr>
                <w:sz w:val="20"/>
                <w:szCs w:val="20"/>
              </w:rPr>
            </w:pPr>
            <w:r w:rsidRPr="00857747">
              <w:rPr>
                <w:sz w:val="20"/>
                <w:szCs w:val="20"/>
              </w:rPr>
              <w:t>0</w:t>
            </w:r>
          </w:p>
        </w:tc>
        <w:sdt>
          <w:sdtPr>
            <w:rPr>
              <w:sz w:val="20"/>
              <w:szCs w:val="20"/>
            </w:rPr>
            <w:id w:val="1642840930"/>
            <w14:checkbox>
              <w14:checked w14:val="0"/>
              <w14:checkedState w14:val="2612" w14:font="Arial Unicode MS"/>
              <w14:uncheckedState w14:val="2610" w14:font="Arial Unicode MS"/>
            </w14:checkbox>
          </w:sdtPr>
          <w:sdtEndPr/>
          <w:sdtContent>
            <w:tc>
              <w:tcPr>
                <w:tcW w:w="126" w:type="pct"/>
                <w:vAlign w:val="center"/>
              </w:tcPr>
              <w:p w:rsidR="004E5ABD" w:rsidRPr="00857747" w:rsidRDefault="004E5ABD" w:rsidP="004E5ABD">
                <w:pPr>
                  <w:rPr>
                    <w:sz w:val="20"/>
                    <w:szCs w:val="20"/>
                  </w:rPr>
                </w:pPr>
                <w:r w:rsidRPr="00857747">
                  <w:rPr>
                    <w:rFonts w:ascii="MS Gothic" w:eastAsia="MS Gothic" w:hAnsi="MS Gothic" w:hint="eastAsia"/>
                    <w:sz w:val="20"/>
                    <w:szCs w:val="20"/>
                  </w:rPr>
                  <w:t>☐</w:t>
                </w:r>
              </w:p>
            </w:tc>
          </w:sdtContent>
        </w:sdt>
      </w:tr>
      <w:tr w:rsidR="00497EBB" w:rsidRPr="00857747" w:rsidTr="00173F75">
        <w:trPr>
          <w:trHeight w:val="375"/>
        </w:trPr>
        <w:tc>
          <w:tcPr>
            <w:tcW w:w="4317" w:type="pct"/>
            <w:gridSpan w:val="6"/>
            <w:shd w:val="clear" w:color="auto" w:fill="BDD6EE" w:themeFill="accent1" w:themeFillTint="66"/>
            <w:vAlign w:val="center"/>
          </w:tcPr>
          <w:p w:rsidR="00497EBB" w:rsidRPr="00857747" w:rsidRDefault="00497EBB" w:rsidP="00B500B9">
            <w:pPr>
              <w:rPr>
                <w:sz w:val="20"/>
                <w:szCs w:val="20"/>
              </w:rPr>
            </w:pPr>
            <w:r w:rsidRPr="00857747">
              <w:rPr>
                <w:b/>
                <w:sz w:val="20"/>
                <w:szCs w:val="20"/>
              </w:rPr>
              <w:t>Total Points for Section 6</w:t>
            </w:r>
            <w:r w:rsidR="00900B61">
              <w:rPr>
                <w:b/>
                <w:sz w:val="20"/>
                <w:szCs w:val="20"/>
              </w:rPr>
              <w:t>: ____</w:t>
            </w:r>
            <w:r w:rsidR="00B500B9">
              <w:rPr>
                <w:b/>
                <w:sz w:val="20"/>
                <w:szCs w:val="20"/>
              </w:rPr>
              <w:t>4</w:t>
            </w:r>
            <w:r w:rsidR="00900B61">
              <w:rPr>
                <w:b/>
                <w:sz w:val="20"/>
                <w:szCs w:val="20"/>
              </w:rPr>
              <w:t>_____/4</w:t>
            </w:r>
            <w:r w:rsidR="0095400A">
              <w:rPr>
                <w:b/>
                <w:sz w:val="20"/>
                <w:szCs w:val="20"/>
              </w:rPr>
              <w:t>= _______</w:t>
            </w:r>
            <w:r w:rsidR="00B500B9">
              <w:rPr>
                <w:b/>
                <w:sz w:val="20"/>
                <w:szCs w:val="20"/>
              </w:rPr>
              <w:t>1</w:t>
            </w:r>
            <w:r w:rsidR="0095400A">
              <w:rPr>
                <w:b/>
                <w:sz w:val="20"/>
                <w:szCs w:val="20"/>
              </w:rPr>
              <w:t xml:space="preserve">__                                       </w:t>
            </w:r>
            <w:r w:rsidR="00173F75">
              <w:rPr>
                <w:b/>
                <w:sz w:val="20"/>
                <w:szCs w:val="20"/>
              </w:rPr>
              <w:t xml:space="preserve">    </w:t>
            </w:r>
            <w:r w:rsidR="0095400A">
              <w:rPr>
                <w:b/>
                <w:sz w:val="20"/>
                <w:szCs w:val="20"/>
              </w:rPr>
              <w:t xml:space="preserve">                                                                                                     Average:</w:t>
            </w:r>
          </w:p>
        </w:tc>
        <w:tc>
          <w:tcPr>
            <w:tcW w:w="683" w:type="pct"/>
            <w:gridSpan w:val="2"/>
            <w:shd w:val="clear" w:color="auto" w:fill="BDD6EE" w:themeFill="accent1" w:themeFillTint="66"/>
            <w:vAlign w:val="center"/>
          </w:tcPr>
          <w:p w:rsidR="00497EBB" w:rsidRPr="00857747" w:rsidRDefault="00B500B9" w:rsidP="00B500B9">
            <w:pPr>
              <w:rPr>
                <w:sz w:val="20"/>
                <w:szCs w:val="20"/>
              </w:rPr>
            </w:pPr>
            <w:r>
              <w:rPr>
                <w:sz w:val="20"/>
                <w:szCs w:val="20"/>
              </w:rPr>
              <w:t>2</w:t>
            </w:r>
          </w:p>
        </w:tc>
      </w:tr>
    </w:tbl>
    <w:p w:rsidR="00E5455E" w:rsidRDefault="00E5455E" w:rsidP="000F3949">
      <w:pPr>
        <w:spacing w:after="0" w:line="240" w:lineRule="auto"/>
        <w:jc w:val="center"/>
        <w:rPr>
          <w:b/>
        </w:rPr>
      </w:pPr>
    </w:p>
    <w:p w:rsidR="00BD2183" w:rsidRPr="002922D3" w:rsidRDefault="00BD2183" w:rsidP="002922D3">
      <w:pPr>
        <w:jc w:val="center"/>
        <w:rPr>
          <w:b/>
        </w:rPr>
      </w:pPr>
      <w:r w:rsidRPr="002922D3">
        <w:rPr>
          <w:b/>
        </w:rPr>
        <w:t>Section 7: Facilities</w:t>
      </w:r>
      <w:r w:rsidR="00857747">
        <w:rPr>
          <w:b/>
        </w:rPr>
        <w:t xml:space="preserve"> Management</w:t>
      </w:r>
      <w:r w:rsidR="005850A8">
        <w:rPr>
          <w:b/>
        </w:rPr>
        <w:t xml:space="preserve"> and Safety</w:t>
      </w:r>
    </w:p>
    <w:tbl>
      <w:tblPr>
        <w:tblStyle w:val="TableGrid"/>
        <w:tblW w:w="5487" w:type="pct"/>
        <w:tblInd w:w="-725" w:type="dxa"/>
        <w:tblLayout w:type="fixed"/>
        <w:tblLook w:val="04A0" w:firstRow="1" w:lastRow="0" w:firstColumn="1" w:lastColumn="0" w:noHBand="0" w:noVBand="1"/>
      </w:tblPr>
      <w:tblGrid>
        <w:gridCol w:w="2655"/>
        <w:gridCol w:w="1191"/>
        <w:gridCol w:w="1831"/>
        <w:gridCol w:w="2839"/>
        <w:gridCol w:w="2105"/>
        <w:gridCol w:w="2289"/>
        <w:gridCol w:w="1281"/>
        <w:gridCol w:w="367"/>
      </w:tblGrid>
      <w:tr w:rsidR="00BD2183" w:rsidRPr="00857747" w:rsidTr="00173F75">
        <w:tc>
          <w:tcPr>
            <w:tcW w:w="5000" w:type="pct"/>
            <w:gridSpan w:val="8"/>
            <w:shd w:val="clear" w:color="auto" w:fill="BDD6EE" w:themeFill="accent1" w:themeFillTint="66"/>
          </w:tcPr>
          <w:p w:rsidR="00BD2183" w:rsidRPr="00857747" w:rsidRDefault="00BD2183" w:rsidP="008207D6">
            <w:pPr>
              <w:rPr>
                <w:b/>
                <w:sz w:val="20"/>
                <w:szCs w:val="20"/>
              </w:rPr>
            </w:pPr>
            <w:r w:rsidRPr="00857747">
              <w:rPr>
                <w:b/>
                <w:sz w:val="20"/>
                <w:szCs w:val="20"/>
              </w:rPr>
              <w:t>Goal</w:t>
            </w:r>
            <w:r w:rsidR="00900B61">
              <w:rPr>
                <w:b/>
                <w:sz w:val="20"/>
                <w:szCs w:val="20"/>
              </w:rPr>
              <w:t xml:space="preserve"> 7</w:t>
            </w:r>
            <w:r w:rsidRPr="00857747">
              <w:rPr>
                <w:b/>
                <w:sz w:val="20"/>
                <w:szCs w:val="20"/>
              </w:rPr>
              <w:t xml:space="preserve">: </w:t>
            </w:r>
            <w:r w:rsidR="002922D3" w:rsidRPr="00857747">
              <w:rPr>
                <w:b/>
                <w:sz w:val="20"/>
                <w:szCs w:val="20"/>
              </w:rPr>
              <w:t>All GNETS directors will m</w:t>
            </w:r>
            <w:r w:rsidR="008207D6">
              <w:rPr>
                <w:b/>
                <w:sz w:val="20"/>
                <w:szCs w:val="20"/>
              </w:rPr>
              <w:t>onitor the conditions of their s</w:t>
            </w:r>
            <w:r w:rsidR="002922D3" w:rsidRPr="00857747">
              <w:rPr>
                <w:b/>
                <w:sz w:val="20"/>
                <w:szCs w:val="20"/>
              </w:rPr>
              <w:t xml:space="preserve">ites and </w:t>
            </w:r>
            <w:r w:rsidR="002B044A" w:rsidRPr="00857747">
              <w:rPr>
                <w:b/>
                <w:sz w:val="20"/>
                <w:szCs w:val="20"/>
              </w:rPr>
              <w:t>r</w:t>
            </w:r>
            <w:r w:rsidR="008207D6">
              <w:rPr>
                <w:b/>
                <w:sz w:val="20"/>
                <w:szCs w:val="20"/>
              </w:rPr>
              <w:t>eport concerns to fiscal agents a</w:t>
            </w:r>
            <w:r w:rsidR="002922D3" w:rsidRPr="00857747">
              <w:rPr>
                <w:b/>
                <w:sz w:val="20"/>
                <w:szCs w:val="20"/>
              </w:rPr>
              <w:t>nnually</w:t>
            </w:r>
            <w:r w:rsidR="008207D6">
              <w:rPr>
                <w:b/>
                <w:sz w:val="20"/>
                <w:szCs w:val="20"/>
              </w:rPr>
              <w:t>. Both items will be obtained at an operational level.</w:t>
            </w:r>
          </w:p>
        </w:tc>
      </w:tr>
      <w:tr w:rsidR="00173F75" w:rsidRPr="00857747" w:rsidTr="00173F75">
        <w:tc>
          <w:tcPr>
            <w:tcW w:w="912" w:type="pct"/>
            <w:shd w:val="clear" w:color="auto" w:fill="D0CECE" w:themeFill="background2" w:themeFillShade="E6"/>
          </w:tcPr>
          <w:p w:rsidR="00BD2183" w:rsidRPr="00857747" w:rsidRDefault="00BD2183" w:rsidP="00414B9D">
            <w:pPr>
              <w:rPr>
                <w:b/>
                <w:sz w:val="20"/>
                <w:szCs w:val="20"/>
              </w:rPr>
            </w:pPr>
            <w:r w:rsidRPr="00857747">
              <w:rPr>
                <w:b/>
                <w:sz w:val="20"/>
                <w:szCs w:val="20"/>
              </w:rPr>
              <w:t>Action Items</w:t>
            </w:r>
          </w:p>
        </w:tc>
        <w:tc>
          <w:tcPr>
            <w:tcW w:w="409" w:type="pct"/>
            <w:shd w:val="clear" w:color="auto" w:fill="D0CECE" w:themeFill="background2" w:themeFillShade="E6"/>
          </w:tcPr>
          <w:p w:rsidR="00BD2183" w:rsidRPr="00857747" w:rsidRDefault="00BD2183" w:rsidP="00414B9D">
            <w:pPr>
              <w:rPr>
                <w:b/>
                <w:sz w:val="20"/>
                <w:szCs w:val="20"/>
              </w:rPr>
            </w:pPr>
            <w:r w:rsidRPr="00857747">
              <w:rPr>
                <w:b/>
                <w:sz w:val="20"/>
                <w:szCs w:val="20"/>
              </w:rPr>
              <w:t>Frequency</w:t>
            </w:r>
          </w:p>
        </w:tc>
        <w:tc>
          <w:tcPr>
            <w:tcW w:w="629" w:type="pct"/>
            <w:shd w:val="clear" w:color="auto" w:fill="D0CECE" w:themeFill="background2" w:themeFillShade="E6"/>
          </w:tcPr>
          <w:p w:rsidR="00BD2183" w:rsidRPr="00857747" w:rsidRDefault="00BD2183" w:rsidP="00414B9D">
            <w:pPr>
              <w:rPr>
                <w:b/>
                <w:sz w:val="20"/>
                <w:szCs w:val="20"/>
              </w:rPr>
            </w:pPr>
            <w:r w:rsidRPr="00857747">
              <w:rPr>
                <w:b/>
                <w:sz w:val="20"/>
                <w:szCs w:val="20"/>
              </w:rPr>
              <w:t>Person Responsible</w:t>
            </w:r>
          </w:p>
        </w:tc>
        <w:tc>
          <w:tcPr>
            <w:tcW w:w="975" w:type="pct"/>
            <w:shd w:val="clear" w:color="auto" w:fill="D0CECE" w:themeFill="background2" w:themeFillShade="E6"/>
          </w:tcPr>
          <w:p w:rsidR="00BD2183" w:rsidRPr="00857747" w:rsidRDefault="00BD2183" w:rsidP="00414B9D">
            <w:pPr>
              <w:rPr>
                <w:b/>
                <w:sz w:val="20"/>
                <w:szCs w:val="20"/>
              </w:rPr>
            </w:pPr>
            <w:r w:rsidRPr="00857747">
              <w:rPr>
                <w:b/>
                <w:sz w:val="20"/>
                <w:szCs w:val="20"/>
              </w:rPr>
              <w:t>Activities</w:t>
            </w:r>
          </w:p>
        </w:tc>
        <w:tc>
          <w:tcPr>
            <w:tcW w:w="723" w:type="pct"/>
            <w:shd w:val="clear" w:color="auto" w:fill="D0CECE" w:themeFill="background2" w:themeFillShade="E6"/>
          </w:tcPr>
          <w:p w:rsidR="00BD2183" w:rsidRPr="00857747" w:rsidRDefault="007C34D2" w:rsidP="00414B9D">
            <w:pPr>
              <w:rPr>
                <w:b/>
                <w:sz w:val="20"/>
                <w:szCs w:val="20"/>
              </w:rPr>
            </w:pPr>
            <w:r w:rsidRPr="00857747">
              <w:rPr>
                <w:b/>
                <w:sz w:val="20"/>
                <w:szCs w:val="20"/>
              </w:rPr>
              <w:t>Examples Sources to Support Ratings</w:t>
            </w:r>
          </w:p>
        </w:tc>
        <w:tc>
          <w:tcPr>
            <w:tcW w:w="786" w:type="pct"/>
            <w:shd w:val="clear" w:color="auto" w:fill="D0CECE" w:themeFill="background2" w:themeFillShade="E6"/>
          </w:tcPr>
          <w:p w:rsidR="00BD2183" w:rsidRPr="00857747" w:rsidRDefault="00BD2183" w:rsidP="00414B9D">
            <w:pPr>
              <w:rPr>
                <w:b/>
                <w:sz w:val="20"/>
                <w:szCs w:val="20"/>
              </w:rPr>
            </w:pPr>
            <w:r w:rsidRPr="00857747">
              <w:rPr>
                <w:b/>
                <w:sz w:val="20"/>
                <w:szCs w:val="20"/>
              </w:rPr>
              <w:t>Resources Needed</w:t>
            </w:r>
          </w:p>
        </w:tc>
        <w:tc>
          <w:tcPr>
            <w:tcW w:w="566" w:type="pct"/>
            <w:gridSpan w:val="2"/>
            <w:shd w:val="clear" w:color="auto" w:fill="D0CECE" w:themeFill="background2" w:themeFillShade="E6"/>
          </w:tcPr>
          <w:p w:rsidR="00BD2183" w:rsidRPr="00857747" w:rsidRDefault="00BD2183" w:rsidP="00414B9D">
            <w:pPr>
              <w:rPr>
                <w:b/>
                <w:sz w:val="20"/>
                <w:szCs w:val="20"/>
              </w:rPr>
            </w:pPr>
            <w:r w:rsidRPr="00857747">
              <w:rPr>
                <w:b/>
                <w:sz w:val="20"/>
                <w:szCs w:val="20"/>
              </w:rPr>
              <w:t>Meets Standard</w:t>
            </w:r>
          </w:p>
        </w:tc>
      </w:tr>
      <w:tr w:rsidR="00173F75" w:rsidRPr="00857747" w:rsidTr="00173F75">
        <w:trPr>
          <w:trHeight w:val="377"/>
        </w:trPr>
        <w:tc>
          <w:tcPr>
            <w:tcW w:w="912" w:type="pct"/>
            <w:vMerge w:val="restart"/>
          </w:tcPr>
          <w:p w:rsidR="00BD2183" w:rsidRPr="00857747" w:rsidRDefault="0044444C" w:rsidP="0044444C">
            <w:pPr>
              <w:pStyle w:val="ListParagraph"/>
              <w:numPr>
                <w:ilvl w:val="0"/>
                <w:numId w:val="10"/>
              </w:numPr>
              <w:ind w:left="252" w:hanging="252"/>
              <w:rPr>
                <w:sz w:val="20"/>
                <w:szCs w:val="20"/>
              </w:rPr>
            </w:pPr>
            <w:r>
              <w:rPr>
                <w:sz w:val="20"/>
                <w:szCs w:val="20"/>
              </w:rPr>
              <w:t>Monitor site for safety and ADA compliance</w:t>
            </w:r>
            <w:r w:rsidR="0027046A">
              <w:rPr>
                <w:sz w:val="20"/>
                <w:szCs w:val="20"/>
              </w:rPr>
              <w:t xml:space="preserve"> and Maintenance</w:t>
            </w:r>
            <w:r w:rsidR="00BD2183" w:rsidRPr="00857747">
              <w:rPr>
                <w:sz w:val="20"/>
                <w:szCs w:val="20"/>
              </w:rPr>
              <w:t>.</w:t>
            </w:r>
          </w:p>
        </w:tc>
        <w:tc>
          <w:tcPr>
            <w:tcW w:w="409" w:type="pct"/>
            <w:vMerge w:val="restart"/>
          </w:tcPr>
          <w:p w:rsidR="00BD2183" w:rsidRPr="00857747" w:rsidRDefault="0027046A" w:rsidP="00414B9D">
            <w:pPr>
              <w:rPr>
                <w:sz w:val="20"/>
                <w:szCs w:val="20"/>
              </w:rPr>
            </w:pPr>
            <w:r>
              <w:rPr>
                <w:sz w:val="20"/>
                <w:szCs w:val="20"/>
              </w:rPr>
              <w:t>Annually</w:t>
            </w:r>
          </w:p>
        </w:tc>
        <w:tc>
          <w:tcPr>
            <w:tcW w:w="629" w:type="pct"/>
            <w:vMerge w:val="restart"/>
          </w:tcPr>
          <w:p w:rsidR="00BD2183" w:rsidRPr="00857747" w:rsidRDefault="007524C0" w:rsidP="00414B9D">
            <w:pPr>
              <w:rPr>
                <w:sz w:val="20"/>
                <w:szCs w:val="20"/>
              </w:rPr>
            </w:pPr>
            <w:r w:rsidRPr="00857747">
              <w:rPr>
                <w:sz w:val="20"/>
                <w:szCs w:val="20"/>
              </w:rPr>
              <w:t>GNETS directors/designee</w:t>
            </w:r>
          </w:p>
        </w:tc>
        <w:tc>
          <w:tcPr>
            <w:tcW w:w="975" w:type="pct"/>
            <w:vMerge w:val="restart"/>
          </w:tcPr>
          <w:p w:rsidR="002922D3" w:rsidRPr="00857747" w:rsidRDefault="00E5455E" w:rsidP="00414B9D">
            <w:pPr>
              <w:rPr>
                <w:sz w:val="20"/>
                <w:szCs w:val="20"/>
              </w:rPr>
            </w:pPr>
            <w:r w:rsidRPr="00857747">
              <w:rPr>
                <w:sz w:val="20"/>
                <w:szCs w:val="20"/>
              </w:rPr>
              <w:t>Print and use the GSFIC</w:t>
            </w:r>
            <w:r w:rsidR="0086704D" w:rsidRPr="00857747">
              <w:rPr>
                <w:sz w:val="20"/>
                <w:szCs w:val="20"/>
              </w:rPr>
              <w:t xml:space="preserve"> facility condition checklist for site monitoring.</w:t>
            </w:r>
          </w:p>
          <w:p w:rsidR="00F0798B" w:rsidRDefault="00F0798B" w:rsidP="0086704D">
            <w:pPr>
              <w:rPr>
                <w:sz w:val="20"/>
                <w:szCs w:val="20"/>
              </w:rPr>
            </w:pPr>
            <w:r w:rsidRPr="00857747">
              <w:rPr>
                <w:sz w:val="20"/>
                <w:szCs w:val="20"/>
              </w:rPr>
              <w:t>Conduct periodic site reviews to ensure faculty is well maintained</w:t>
            </w:r>
            <w:r w:rsidR="0027046A">
              <w:rPr>
                <w:sz w:val="20"/>
                <w:szCs w:val="20"/>
              </w:rPr>
              <w:t>.</w:t>
            </w:r>
          </w:p>
          <w:p w:rsidR="0027046A" w:rsidRPr="00857747" w:rsidRDefault="0027046A" w:rsidP="0086704D">
            <w:pPr>
              <w:rPr>
                <w:sz w:val="20"/>
                <w:szCs w:val="20"/>
              </w:rPr>
            </w:pPr>
            <w:r>
              <w:rPr>
                <w:sz w:val="20"/>
                <w:szCs w:val="20"/>
              </w:rPr>
              <w:t>Request maintenance support on specific items</w:t>
            </w:r>
          </w:p>
        </w:tc>
        <w:tc>
          <w:tcPr>
            <w:tcW w:w="723" w:type="pct"/>
            <w:vMerge w:val="restart"/>
          </w:tcPr>
          <w:p w:rsidR="00BD2183" w:rsidRPr="00857747" w:rsidRDefault="0086704D" w:rsidP="00E5455E">
            <w:pPr>
              <w:rPr>
                <w:sz w:val="20"/>
                <w:szCs w:val="20"/>
              </w:rPr>
            </w:pPr>
            <w:r w:rsidRPr="00857747">
              <w:rPr>
                <w:sz w:val="20"/>
                <w:szCs w:val="20"/>
              </w:rPr>
              <w:t xml:space="preserve">Ratings on </w:t>
            </w:r>
            <w:r w:rsidR="00E5455E" w:rsidRPr="00857747">
              <w:rPr>
                <w:sz w:val="20"/>
                <w:szCs w:val="20"/>
              </w:rPr>
              <w:t>GSFIC</w:t>
            </w:r>
            <w:r w:rsidRPr="00857747">
              <w:rPr>
                <w:sz w:val="20"/>
                <w:szCs w:val="20"/>
              </w:rPr>
              <w:t xml:space="preserve"> Facility Condition Assessment Checklist</w:t>
            </w:r>
          </w:p>
        </w:tc>
        <w:tc>
          <w:tcPr>
            <w:tcW w:w="786" w:type="pct"/>
            <w:vMerge w:val="restart"/>
          </w:tcPr>
          <w:p w:rsidR="00BD2183" w:rsidRPr="00857747" w:rsidRDefault="00E5455E" w:rsidP="00414B9D">
            <w:pPr>
              <w:rPr>
                <w:sz w:val="20"/>
                <w:szCs w:val="20"/>
              </w:rPr>
            </w:pPr>
            <w:r w:rsidRPr="00857747">
              <w:rPr>
                <w:sz w:val="20"/>
                <w:szCs w:val="20"/>
              </w:rPr>
              <w:t>GSFIC</w:t>
            </w:r>
            <w:r w:rsidR="0086704D" w:rsidRPr="00857747">
              <w:rPr>
                <w:sz w:val="20"/>
                <w:szCs w:val="20"/>
              </w:rPr>
              <w:t xml:space="preserve"> Facility Condition Assessment Checklist</w:t>
            </w:r>
          </w:p>
          <w:p w:rsidR="0086704D" w:rsidRDefault="0086704D" w:rsidP="0086704D">
            <w:pPr>
              <w:rPr>
                <w:sz w:val="20"/>
                <w:szCs w:val="20"/>
              </w:rPr>
            </w:pPr>
            <w:r w:rsidRPr="00857747">
              <w:rPr>
                <w:sz w:val="20"/>
                <w:szCs w:val="20"/>
              </w:rPr>
              <w:t>Professional learning for use of the DOE-</w:t>
            </w:r>
            <w:r w:rsidR="00BD2768">
              <w:rPr>
                <w:sz w:val="20"/>
                <w:szCs w:val="20"/>
              </w:rPr>
              <w:t>GSFIC</w:t>
            </w:r>
            <w:r w:rsidRPr="00857747">
              <w:rPr>
                <w:sz w:val="20"/>
                <w:szCs w:val="20"/>
              </w:rPr>
              <w:t xml:space="preserve"> facility condition assessment checklist</w:t>
            </w:r>
            <w:r w:rsidR="0027046A">
              <w:rPr>
                <w:sz w:val="20"/>
                <w:szCs w:val="20"/>
              </w:rPr>
              <w:t xml:space="preserve"> at Directors meeting</w:t>
            </w:r>
            <w:r w:rsidRPr="00857747">
              <w:rPr>
                <w:sz w:val="20"/>
                <w:szCs w:val="20"/>
              </w:rPr>
              <w:t>.</w:t>
            </w:r>
          </w:p>
          <w:p w:rsidR="0027046A" w:rsidRPr="00857747" w:rsidRDefault="0027046A" w:rsidP="0086704D">
            <w:pPr>
              <w:rPr>
                <w:sz w:val="20"/>
                <w:szCs w:val="20"/>
              </w:rPr>
            </w:pPr>
            <w:r>
              <w:rPr>
                <w:sz w:val="20"/>
                <w:szCs w:val="20"/>
              </w:rPr>
              <w:t>Maintenance logs</w:t>
            </w:r>
          </w:p>
          <w:p w:rsidR="0086704D" w:rsidRPr="00857747" w:rsidRDefault="0086704D" w:rsidP="00414B9D">
            <w:pPr>
              <w:rPr>
                <w:sz w:val="20"/>
                <w:szCs w:val="20"/>
              </w:rPr>
            </w:pPr>
          </w:p>
        </w:tc>
        <w:tc>
          <w:tcPr>
            <w:tcW w:w="440" w:type="pct"/>
            <w:vAlign w:val="center"/>
          </w:tcPr>
          <w:p w:rsidR="00BD2183" w:rsidRPr="00857747" w:rsidRDefault="00BD2183" w:rsidP="00414B9D">
            <w:pPr>
              <w:jc w:val="center"/>
              <w:rPr>
                <w:sz w:val="20"/>
                <w:szCs w:val="20"/>
              </w:rPr>
            </w:pPr>
            <w:r w:rsidRPr="00857747">
              <w:rPr>
                <w:sz w:val="20"/>
                <w:szCs w:val="20"/>
              </w:rPr>
              <w:t>Operational</w:t>
            </w:r>
          </w:p>
          <w:p w:rsidR="00BD2183" w:rsidRPr="00857747" w:rsidRDefault="00BD2183" w:rsidP="00414B9D">
            <w:pPr>
              <w:jc w:val="center"/>
              <w:rPr>
                <w:sz w:val="20"/>
                <w:szCs w:val="20"/>
              </w:rPr>
            </w:pPr>
            <w:r w:rsidRPr="00857747">
              <w:rPr>
                <w:sz w:val="20"/>
                <w:szCs w:val="20"/>
              </w:rPr>
              <w:t>2</w:t>
            </w:r>
          </w:p>
          <w:p w:rsidR="002B044A" w:rsidRPr="00857747" w:rsidRDefault="002B044A" w:rsidP="00414B9D">
            <w:pPr>
              <w:jc w:val="center"/>
              <w:rPr>
                <w:sz w:val="20"/>
                <w:szCs w:val="20"/>
              </w:rPr>
            </w:pPr>
          </w:p>
        </w:tc>
        <w:sdt>
          <w:sdtPr>
            <w:rPr>
              <w:sz w:val="20"/>
              <w:szCs w:val="20"/>
            </w:rPr>
            <w:id w:val="-736781462"/>
            <w14:checkbox>
              <w14:checked w14:val="1"/>
              <w14:checkedState w14:val="2612" w14:font="Arial Unicode MS"/>
              <w14:uncheckedState w14:val="2610" w14:font="Arial Unicode MS"/>
            </w14:checkbox>
          </w:sdtPr>
          <w:sdtEndPr/>
          <w:sdtContent>
            <w:tc>
              <w:tcPr>
                <w:tcW w:w="126" w:type="pct"/>
                <w:vAlign w:val="center"/>
              </w:tcPr>
              <w:p w:rsidR="00BD2183" w:rsidRPr="00857747" w:rsidRDefault="00B500B9" w:rsidP="00414B9D">
                <w:pPr>
                  <w:rPr>
                    <w:sz w:val="20"/>
                    <w:szCs w:val="20"/>
                  </w:rPr>
                </w:pPr>
                <w:r>
                  <w:rPr>
                    <w:rFonts w:ascii="Arial Unicode MS" w:eastAsia="Arial Unicode MS" w:hAnsi="Arial Unicode MS" w:cs="Arial Unicode MS" w:hint="eastAsia"/>
                    <w:sz w:val="20"/>
                    <w:szCs w:val="20"/>
                  </w:rPr>
                  <w:t>☒</w:t>
                </w:r>
              </w:p>
            </w:tc>
          </w:sdtContent>
        </w:sdt>
      </w:tr>
      <w:tr w:rsidR="00173F75" w:rsidRPr="00857747" w:rsidTr="00173F75">
        <w:trPr>
          <w:trHeight w:val="375"/>
        </w:trPr>
        <w:tc>
          <w:tcPr>
            <w:tcW w:w="912" w:type="pct"/>
            <w:vMerge/>
          </w:tcPr>
          <w:p w:rsidR="00BD2183" w:rsidRPr="00857747" w:rsidRDefault="00BD2183" w:rsidP="00414B9D">
            <w:pPr>
              <w:rPr>
                <w:sz w:val="20"/>
                <w:szCs w:val="20"/>
              </w:rPr>
            </w:pPr>
          </w:p>
        </w:tc>
        <w:tc>
          <w:tcPr>
            <w:tcW w:w="409" w:type="pct"/>
            <w:vMerge/>
          </w:tcPr>
          <w:p w:rsidR="00BD2183" w:rsidRPr="00857747" w:rsidRDefault="00BD2183" w:rsidP="00414B9D">
            <w:pPr>
              <w:rPr>
                <w:sz w:val="20"/>
                <w:szCs w:val="20"/>
              </w:rPr>
            </w:pPr>
          </w:p>
        </w:tc>
        <w:tc>
          <w:tcPr>
            <w:tcW w:w="629" w:type="pct"/>
            <w:vMerge/>
          </w:tcPr>
          <w:p w:rsidR="00BD2183" w:rsidRPr="00857747" w:rsidRDefault="00BD2183" w:rsidP="00414B9D">
            <w:pPr>
              <w:rPr>
                <w:sz w:val="20"/>
                <w:szCs w:val="20"/>
              </w:rPr>
            </w:pPr>
          </w:p>
        </w:tc>
        <w:tc>
          <w:tcPr>
            <w:tcW w:w="975" w:type="pct"/>
            <w:vMerge/>
          </w:tcPr>
          <w:p w:rsidR="00BD2183" w:rsidRPr="00857747" w:rsidRDefault="00BD2183" w:rsidP="00414B9D">
            <w:pPr>
              <w:rPr>
                <w:sz w:val="20"/>
                <w:szCs w:val="20"/>
              </w:rPr>
            </w:pPr>
          </w:p>
        </w:tc>
        <w:tc>
          <w:tcPr>
            <w:tcW w:w="723" w:type="pct"/>
            <w:vMerge/>
          </w:tcPr>
          <w:p w:rsidR="00BD2183" w:rsidRPr="00857747" w:rsidRDefault="00BD2183" w:rsidP="00414B9D">
            <w:pPr>
              <w:rPr>
                <w:sz w:val="20"/>
                <w:szCs w:val="20"/>
              </w:rPr>
            </w:pPr>
          </w:p>
        </w:tc>
        <w:tc>
          <w:tcPr>
            <w:tcW w:w="786" w:type="pct"/>
            <w:vMerge/>
          </w:tcPr>
          <w:p w:rsidR="00BD2183" w:rsidRPr="00857747" w:rsidRDefault="00BD2183" w:rsidP="00414B9D">
            <w:pPr>
              <w:rPr>
                <w:sz w:val="20"/>
                <w:szCs w:val="20"/>
              </w:rPr>
            </w:pPr>
          </w:p>
        </w:tc>
        <w:tc>
          <w:tcPr>
            <w:tcW w:w="440" w:type="pct"/>
            <w:vAlign w:val="center"/>
          </w:tcPr>
          <w:p w:rsidR="00BD2183" w:rsidRPr="00857747" w:rsidRDefault="00BD2183" w:rsidP="00414B9D">
            <w:pPr>
              <w:jc w:val="center"/>
              <w:rPr>
                <w:sz w:val="20"/>
                <w:szCs w:val="20"/>
              </w:rPr>
            </w:pPr>
            <w:r w:rsidRPr="00857747">
              <w:rPr>
                <w:sz w:val="20"/>
                <w:szCs w:val="20"/>
              </w:rPr>
              <w:t>Emerging</w:t>
            </w:r>
          </w:p>
          <w:p w:rsidR="00BD2183" w:rsidRPr="00857747" w:rsidRDefault="00BD2183" w:rsidP="00414B9D">
            <w:pPr>
              <w:jc w:val="center"/>
              <w:rPr>
                <w:sz w:val="20"/>
                <w:szCs w:val="20"/>
              </w:rPr>
            </w:pPr>
            <w:r w:rsidRPr="00857747">
              <w:rPr>
                <w:sz w:val="20"/>
                <w:szCs w:val="20"/>
              </w:rPr>
              <w:t>1</w:t>
            </w:r>
          </w:p>
          <w:p w:rsidR="002B044A" w:rsidRPr="00857747" w:rsidRDefault="002B044A" w:rsidP="00414B9D">
            <w:pPr>
              <w:jc w:val="center"/>
              <w:rPr>
                <w:sz w:val="20"/>
                <w:szCs w:val="20"/>
              </w:rPr>
            </w:pPr>
          </w:p>
        </w:tc>
        <w:sdt>
          <w:sdtPr>
            <w:rPr>
              <w:sz w:val="20"/>
              <w:szCs w:val="20"/>
            </w:rPr>
            <w:id w:val="-1587152880"/>
            <w14:checkbox>
              <w14:checked w14:val="0"/>
              <w14:checkedState w14:val="2612" w14:font="Arial Unicode MS"/>
              <w14:uncheckedState w14:val="2610" w14:font="Arial Unicode MS"/>
            </w14:checkbox>
          </w:sdtPr>
          <w:sdtEndPr/>
          <w:sdtContent>
            <w:tc>
              <w:tcPr>
                <w:tcW w:w="126" w:type="pct"/>
                <w:vAlign w:val="center"/>
              </w:tcPr>
              <w:p w:rsidR="00BD2183" w:rsidRPr="00857747" w:rsidRDefault="00B500B9" w:rsidP="00414B9D">
                <w:pPr>
                  <w:rPr>
                    <w:sz w:val="20"/>
                    <w:szCs w:val="20"/>
                  </w:rPr>
                </w:pPr>
                <w:r>
                  <w:rPr>
                    <w:rFonts w:ascii="Arial Unicode MS" w:eastAsia="Arial Unicode MS" w:hAnsi="Arial Unicode MS" w:cs="Arial Unicode MS" w:hint="eastAsia"/>
                    <w:sz w:val="20"/>
                    <w:szCs w:val="20"/>
                  </w:rPr>
                  <w:t>☐</w:t>
                </w:r>
              </w:p>
            </w:tc>
          </w:sdtContent>
        </w:sdt>
      </w:tr>
      <w:tr w:rsidR="00173F75" w:rsidRPr="00857747" w:rsidTr="00173F75">
        <w:trPr>
          <w:trHeight w:val="375"/>
        </w:trPr>
        <w:tc>
          <w:tcPr>
            <w:tcW w:w="912" w:type="pct"/>
            <w:vMerge/>
          </w:tcPr>
          <w:p w:rsidR="00BD2183" w:rsidRPr="00857747" w:rsidRDefault="00BD2183" w:rsidP="00414B9D">
            <w:pPr>
              <w:rPr>
                <w:sz w:val="20"/>
                <w:szCs w:val="20"/>
              </w:rPr>
            </w:pPr>
          </w:p>
        </w:tc>
        <w:tc>
          <w:tcPr>
            <w:tcW w:w="409" w:type="pct"/>
            <w:vMerge/>
          </w:tcPr>
          <w:p w:rsidR="00BD2183" w:rsidRPr="00857747" w:rsidRDefault="00BD2183" w:rsidP="00414B9D">
            <w:pPr>
              <w:rPr>
                <w:sz w:val="20"/>
                <w:szCs w:val="20"/>
              </w:rPr>
            </w:pPr>
          </w:p>
        </w:tc>
        <w:tc>
          <w:tcPr>
            <w:tcW w:w="629" w:type="pct"/>
            <w:vMerge/>
          </w:tcPr>
          <w:p w:rsidR="00BD2183" w:rsidRPr="00857747" w:rsidRDefault="00BD2183" w:rsidP="00414B9D">
            <w:pPr>
              <w:rPr>
                <w:sz w:val="20"/>
                <w:szCs w:val="20"/>
              </w:rPr>
            </w:pPr>
          </w:p>
        </w:tc>
        <w:tc>
          <w:tcPr>
            <w:tcW w:w="975" w:type="pct"/>
            <w:vMerge/>
          </w:tcPr>
          <w:p w:rsidR="00BD2183" w:rsidRPr="00857747" w:rsidRDefault="00BD2183" w:rsidP="00414B9D">
            <w:pPr>
              <w:rPr>
                <w:sz w:val="20"/>
                <w:szCs w:val="20"/>
              </w:rPr>
            </w:pPr>
          </w:p>
        </w:tc>
        <w:tc>
          <w:tcPr>
            <w:tcW w:w="723" w:type="pct"/>
            <w:vMerge/>
          </w:tcPr>
          <w:p w:rsidR="00BD2183" w:rsidRPr="00857747" w:rsidRDefault="00BD2183" w:rsidP="00414B9D">
            <w:pPr>
              <w:rPr>
                <w:sz w:val="20"/>
                <w:szCs w:val="20"/>
              </w:rPr>
            </w:pPr>
          </w:p>
        </w:tc>
        <w:tc>
          <w:tcPr>
            <w:tcW w:w="786" w:type="pct"/>
            <w:vMerge/>
          </w:tcPr>
          <w:p w:rsidR="00BD2183" w:rsidRPr="00857747" w:rsidRDefault="00BD2183" w:rsidP="00414B9D">
            <w:pPr>
              <w:rPr>
                <w:sz w:val="20"/>
                <w:szCs w:val="20"/>
              </w:rPr>
            </w:pPr>
          </w:p>
        </w:tc>
        <w:tc>
          <w:tcPr>
            <w:tcW w:w="440" w:type="pct"/>
            <w:vAlign w:val="center"/>
          </w:tcPr>
          <w:p w:rsidR="00BD2183" w:rsidRPr="00857747" w:rsidRDefault="00BD2183" w:rsidP="00414B9D">
            <w:pPr>
              <w:jc w:val="center"/>
              <w:rPr>
                <w:sz w:val="20"/>
                <w:szCs w:val="20"/>
              </w:rPr>
            </w:pPr>
            <w:r w:rsidRPr="00857747">
              <w:rPr>
                <w:sz w:val="20"/>
                <w:szCs w:val="20"/>
              </w:rPr>
              <w:t>Not Evident</w:t>
            </w:r>
          </w:p>
          <w:p w:rsidR="00BD2183" w:rsidRPr="00857747" w:rsidRDefault="00BD2183" w:rsidP="00414B9D">
            <w:pPr>
              <w:jc w:val="center"/>
              <w:rPr>
                <w:sz w:val="20"/>
                <w:szCs w:val="20"/>
              </w:rPr>
            </w:pPr>
            <w:r w:rsidRPr="00857747">
              <w:rPr>
                <w:sz w:val="20"/>
                <w:szCs w:val="20"/>
              </w:rPr>
              <w:t>0</w:t>
            </w:r>
          </w:p>
        </w:tc>
        <w:sdt>
          <w:sdtPr>
            <w:rPr>
              <w:sz w:val="20"/>
              <w:szCs w:val="20"/>
            </w:rPr>
            <w:id w:val="-610357944"/>
            <w14:checkbox>
              <w14:checked w14:val="0"/>
              <w14:checkedState w14:val="2612" w14:font="Arial Unicode MS"/>
              <w14:uncheckedState w14:val="2610" w14:font="Arial Unicode MS"/>
            </w14:checkbox>
          </w:sdtPr>
          <w:sdtEndPr/>
          <w:sdtContent>
            <w:tc>
              <w:tcPr>
                <w:tcW w:w="126" w:type="pct"/>
                <w:vAlign w:val="center"/>
              </w:tcPr>
              <w:p w:rsidR="00BD2183" w:rsidRPr="00857747" w:rsidRDefault="00BD2183" w:rsidP="00414B9D">
                <w:pPr>
                  <w:rPr>
                    <w:sz w:val="20"/>
                    <w:szCs w:val="20"/>
                  </w:rPr>
                </w:pPr>
                <w:r w:rsidRPr="00857747">
                  <w:rPr>
                    <w:rFonts w:ascii="MS Gothic" w:eastAsia="MS Gothic" w:hAnsi="MS Gothic" w:hint="eastAsia"/>
                    <w:sz w:val="20"/>
                    <w:szCs w:val="20"/>
                  </w:rPr>
                  <w:t>☐</w:t>
                </w:r>
              </w:p>
            </w:tc>
          </w:sdtContent>
        </w:sdt>
      </w:tr>
      <w:tr w:rsidR="00173F75" w:rsidRPr="00857747" w:rsidTr="00173F75">
        <w:trPr>
          <w:trHeight w:val="377"/>
        </w:trPr>
        <w:tc>
          <w:tcPr>
            <w:tcW w:w="912" w:type="pct"/>
            <w:vMerge w:val="restart"/>
          </w:tcPr>
          <w:p w:rsidR="00BD2183" w:rsidRPr="00857747" w:rsidRDefault="002B044A" w:rsidP="002922D3">
            <w:pPr>
              <w:pStyle w:val="ListParagraph"/>
              <w:numPr>
                <w:ilvl w:val="0"/>
                <w:numId w:val="10"/>
              </w:numPr>
              <w:ind w:left="252" w:hanging="270"/>
              <w:rPr>
                <w:sz w:val="20"/>
                <w:szCs w:val="20"/>
              </w:rPr>
            </w:pPr>
            <w:r w:rsidRPr="00857747">
              <w:rPr>
                <w:sz w:val="20"/>
                <w:szCs w:val="20"/>
              </w:rPr>
              <w:t>Com</w:t>
            </w:r>
            <w:r w:rsidR="00BD2183" w:rsidRPr="00857747">
              <w:rPr>
                <w:sz w:val="20"/>
                <w:szCs w:val="20"/>
              </w:rPr>
              <w:t>municate all identified concerns to the LEA and/or SEA</w:t>
            </w:r>
            <w:r w:rsidR="0086704D" w:rsidRPr="00857747">
              <w:rPr>
                <w:sz w:val="20"/>
                <w:szCs w:val="20"/>
              </w:rPr>
              <w:t xml:space="preserve"> and advocate for repairs</w:t>
            </w:r>
            <w:r w:rsidR="00F0798B" w:rsidRPr="00857747">
              <w:rPr>
                <w:sz w:val="20"/>
                <w:szCs w:val="20"/>
              </w:rPr>
              <w:t>/improvements</w:t>
            </w:r>
            <w:r w:rsidR="00BD2183" w:rsidRPr="00857747">
              <w:rPr>
                <w:sz w:val="20"/>
                <w:szCs w:val="20"/>
              </w:rPr>
              <w:t xml:space="preserve">. </w:t>
            </w:r>
          </w:p>
        </w:tc>
        <w:tc>
          <w:tcPr>
            <w:tcW w:w="409" w:type="pct"/>
            <w:vMerge w:val="restart"/>
          </w:tcPr>
          <w:p w:rsidR="00BD2183" w:rsidRPr="00857747" w:rsidRDefault="00BD2183" w:rsidP="00414B9D">
            <w:pPr>
              <w:rPr>
                <w:sz w:val="20"/>
                <w:szCs w:val="20"/>
              </w:rPr>
            </w:pPr>
            <w:r w:rsidRPr="00857747">
              <w:rPr>
                <w:sz w:val="20"/>
                <w:szCs w:val="20"/>
              </w:rPr>
              <w:t xml:space="preserve">Annually </w:t>
            </w:r>
          </w:p>
        </w:tc>
        <w:tc>
          <w:tcPr>
            <w:tcW w:w="629" w:type="pct"/>
            <w:vMerge w:val="restart"/>
          </w:tcPr>
          <w:p w:rsidR="00BD2183" w:rsidRPr="00857747" w:rsidRDefault="007524C0" w:rsidP="00414B9D">
            <w:pPr>
              <w:rPr>
                <w:sz w:val="20"/>
                <w:szCs w:val="20"/>
              </w:rPr>
            </w:pPr>
            <w:r w:rsidRPr="00857747">
              <w:rPr>
                <w:sz w:val="20"/>
                <w:szCs w:val="20"/>
              </w:rPr>
              <w:t>GNETS directors/designee</w:t>
            </w:r>
          </w:p>
        </w:tc>
        <w:tc>
          <w:tcPr>
            <w:tcW w:w="975" w:type="pct"/>
            <w:vMerge w:val="restart"/>
          </w:tcPr>
          <w:p w:rsidR="0086704D" w:rsidRPr="00857747" w:rsidRDefault="0086704D" w:rsidP="0086704D">
            <w:pPr>
              <w:rPr>
                <w:sz w:val="20"/>
                <w:szCs w:val="20"/>
              </w:rPr>
            </w:pPr>
            <w:r w:rsidRPr="00857747">
              <w:rPr>
                <w:sz w:val="20"/>
                <w:szCs w:val="20"/>
              </w:rPr>
              <w:t xml:space="preserve">Identify areas rated as poor and/or critical on the </w:t>
            </w:r>
            <w:r w:rsidR="00E5455E" w:rsidRPr="00857747">
              <w:rPr>
                <w:sz w:val="20"/>
                <w:szCs w:val="20"/>
              </w:rPr>
              <w:t>GSFIC</w:t>
            </w:r>
            <w:r w:rsidRPr="00857747">
              <w:rPr>
                <w:sz w:val="20"/>
                <w:szCs w:val="20"/>
              </w:rPr>
              <w:t xml:space="preserve"> facility condition assessment checklist.</w:t>
            </w:r>
          </w:p>
          <w:p w:rsidR="00BD2183" w:rsidRPr="00857747" w:rsidRDefault="0086704D" w:rsidP="0086704D">
            <w:pPr>
              <w:rPr>
                <w:sz w:val="20"/>
                <w:szCs w:val="20"/>
              </w:rPr>
            </w:pPr>
            <w:r w:rsidRPr="00857747">
              <w:rPr>
                <w:sz w:val="20"/>
                <w:szCs w:val="20"/>
              </w:rPr>
              <w:t>Report the areas identified and advocate for repairs</w:t>
            </w:r>
            <w:r w:rsidR="00F0798B" w:rsidRPr="00857747">
              <w:rPr>
                <w:sz w:val="20"/>
                <w:szCs w:val="20"/>
              </w:rPr>
              <w:t>/improvement</w:t>
            </w:r>
            <w:r w:rsidRPr="00857747">
              <w:rPr>
                <w:sz w:val="20"/>
                <w:szCs w:val="20"/>
              </w:rPr>
              <w:t xml:space="preserve"> with key stakeholders.</w:t>
            </w:r>
          </w:p>
        </w:tc>
        <w:tc>
          <w:tcPr>
            <w:tcW w:w="723" w:type="pct"/>
            <w:vMerge w:val="restart"/>
          </w:tcPr>
          <w:p w:rsidR="00BD2183" w:rsidRPr="00857747" w:rsidRDefault="0086704D" w:rsidP="00414B9D">
            <w:pPr>
              <w:rPr>
                <w:sz w:val="20"/>
                <w:szCs w:val="20"/>
              </w:rPr>
            </w:pPr>
            <w:r w:rsidRPr="00857747">
              <w:rPr>
                <w:sz w:val="20"/>
                <w:szCs w:val="20"/>
              </w:rPr>
              <w:t xml:space="preserve">Ratings on </w:t>
            </w:r>
            <w:r w:rsidR="00E5455E" w:rsidRPr="00857747">
              <w:rPr>
                <w:sz w:val="20"/>
                <w:szCs w:val="20"/>
              </w:rPr>
              <w:t>GSFIC</w:t>
            </w:r>
            <w:r w:rsidRPr="00857747">
              <w:rPr>
                <w:sz w:val="20"/>
                <w:szCs w:val="20"/>
              </w:rPr>
              <w:t xml:space="preserve"> Facility Condition Assessment Checklist</w:t>
            </w:r>
          </w:p>
          <w:p w:rsidR="0086704D" w:rsidRPr="00857747" w:rsidRDefault="0086704D" w:rsidP="00414B9D">
            <w:pPr>
              <w:rPr>
                <w:sz w:val="20"/>
                <w:szCs w:val="20"/>
              </w:rPr>
            </w:pPr>
            <w:r w:rsidRPr="00857747">
              <w:rPr>
                <w:sz w:val="20"/>
                <w:szCs w:val="20"/>
              </w:rPr>
              <w:t>Emails</w:t>
            </w:r>
          </w:p>
          <w:p w:rsidR="0086704D" w:rsidRPr="00857747" w:rsidRDefault="0086704D" w:rsidP="00414B9D">
            <w:pPr>
              <w:rPr>
                <w:sz w:val="20"/>
                <w:szCs w:val="20"/>
              </w:rPr>
            </w:pPr>
            <w:r w:rsidRPr="00857747">
              <w:rPr>
                <w:sz w:val="20"/>
                <w:szCs w:val="20"/>
              </w:rPr>
              <w:t>Reports</w:t>
            </w:r>
          </w:p>
          <w:p w:rsidR="0086704D" w:rsidRPr="00857747" w:rsidRDefault="0086704D" w:rsidP="002B044A">
            <w:pPr>
              <w:rPr>
                <w:sz w:val="20"/>
                <w:szCs w:val="20"/>
              </w:rPr>
            </w:pPr>
            <w:r w:rsidRPr="00857747">
              <w:rPr>
                <w:sz w:val="20"/>
                <w:szCs w:val="20"/>
              </w:rPr>
              <w:t>Meeting notes</w:t>
            </w:r>
            <w:r w:rsidR="002B044A" w:rsidRPr="00857747">
              <w:rPr>
                <w:sz w:val="20"/>
                <w:szCs w:val="20"/>
              </w:rPr>
              <w:t>.</w:t>
            </w:r>
          </w:p>
        </w:tc>
        <w:tc>
          <w:tcPr>
            <w:tcW w:w="786" w:type="pct"/>
            <w:vMerge w:val="restart"/>
          </w:tcPr>
          <w:p w:rsidR="00BD2183" w:rsidRDefault="00E5455E" w:rsidP="002B044A">
            <w:pPr>
              <w:rPr>
                <w:sz w:val="20"/>
                <w:szCs w:val="20"/>
              </w:rPr>
            </w:pPr>
            <w:r w:rsidRPr="00857747">
              <w:rPr>
                <w:sz w:val="20"/>
                <w:szCs w:val="20"/>
              </w:rPr>
              <w:t>GSFIC</w:t>
            </w:r>
            <w:r w:rsidR="0086704D" w:rsidRPr="00857747">
              <w:rPr>
                <w:sz w:val="20"/>
                <w:szCs w:val="20"/>
              </w:rPr>
              <w:t xml:space="preserve"> Facility Condition Assessment Checklist</w:t>
            </w:r>
          </w:p>
          <w:p w:rsidR="002A5435" w:rsidRDefault="002A5435" w:rsidP="002B044A">
            <w:pPr>
              <w:rPr>
                <w:sz w:val="20"/>
                <w:szCs w:val="20"/>
              </w:rPr>
            </w:pPr>
          </w:p>
          <w:p w:rsidR="002A5435" w:rsidRPr="00857747" w:rsidRDefault="002A5435" w:rsidP="002B044A">
            <w:pPr>
              <w:rPr>
                <w:sz w:val="20"/>
                <w:szCs w:val="20"/>
              </w:rPr>
            </w:pPr>
            <w:r>
              <w:rPr>
                <w:sz w:val="20"/>
                <w:szCs w:val="20"/>
              </w:rPr>
              <w:t>SchoolDude work orders</w:t>
            </w:r>
          </w:p>
        </w:tc>
        <w:tc>
          <w:tcPr>
            <w:tcW w:w="440" w:type="pct"/>
            <w:vAlign w:val="center"/>
          </w:tcPr>
          <w:p w:rsidR="00F736E4" w:rsidRPr="00857747" w:rsidRDefault="00F736E4" w:rsidP="00414B9D">
            <w:pPr>
              <w:jc w:val="center"/>
              <w:rPr>
                <w:sz w:val="20"/>
                <w:szCs w:val="20"/>
              </w:rPr>
            </w:pPr>
          </w:p>
          <w:p w:rsidR="00BD2183" w:rsidRPr="00857747" w:rsidRDefault="00BD2183" w:rsidP="00414B9D">
            <w:pPr>
              <w:jc w:val="center"/>
              <w:rPr>
                <w:sz w:val="20"/>
                <w:szCs w:val="20"/>
              </w:rPr>
            </w:pPr>
            <w:r w:rsidRPr="00857747">
              <w:rPr>
                <w:sz w:val="20"/>
                <w:szCs w:val="20"/>
              </w:rPr>
              <w:t>Operational</w:t>
            </w:r>
          </w:p>
          <w:p w:rsidR="002B044A" w:rsidRPr="00857747" w:rsidRDefault="00BD2183" w:rsidP="00F736E4">
            <w:pPr>
              <w:jc w:val="center"/>
              <w:rPr>
                <w:sz w:val="20"/>
                <w:szCs w:val="20"/>
              </w:rPr>
            </w:pPr>
            <w:r w:rsidRPr="00857747">
              <w:rPr>
                <w:sz w:val="20"/>
                <w:szCs w:val="20"/>
              </w:rPr>
              <w:t>2</w:t>
            </w:r>
          </w:p>
        </w:tc>
        <w:sdt>
          <w:sdtPr>
            <w:rPr>
              <w:sz w:val="20"/>
              <w:szCs w:val="20"/>
            </w:rPr>
            <w:id w:val="35625368"/>
            <w14:checkbox>
              <w14:checked w14:val="1"/>
              <w14:checkedState w14:val="2612" w14:font="Arial Unicode MS"/>
              <w14:uncheckedState w14:val="2610" w14:font="Arial Unicode MS"/>
            </w14:checkbox>
          </w:sdtPr>
          <w:sdtEndPr/>
          <w:sdtContent>
            <w:tc>
              <w:tcPr>
                <w:tcW w:w="126" w:type="pct"/>
                <w:vAlign w:val="center"/>
              </w:tcPr>
              <w:p w:rsidR="00BD2183" w:rsidRPr="00857747" w:rsidRDefault="00B500B9" w:rsidP="00414B9D">
                <w:pPr>
                  <w:rPr>
                    <w:sz w:val="20"/>
                    <w:szCs w:val="20"/>
                  </w:rPr>
                </w:pPr>
                <w:r>
                  <w:rPr>
                    <w:rFonts w:ascii="Arial Unicode MS" w:eastAsia="Arial Unicode MS" w:hAnsi="Arial Unicode MS" w:cs="Arial Unicode MS" w:hint="eastAsia"/>
                    <w:sz w:val="20"/>
                    <w:szCs w:val="20"/>
                  </w:rPr>
                  <w:t>☒</w:t>
                </w:r>
              </w:p>
            </w:tc>
          </w:sdtContent>
        </w:sdt>
      </w:tr>
      <w:tr w:rsidR="00173F75" w:rsidRPr="00857747" w:rsidTr="00173F75">
        <w:trPr>
          <w:trHeight w:val="375"/>
        </w:trPr>
        <w:tc>
          <w:tcPr>
            <w:tcW w:w="912" w:type="pct"/>
            <w:vMerge/>
          </w:tcPr>
          <w:p w:rsidR="00BD2183" w:rsidRPr="00857747" w:rsidRDefault="00BD2183" w:rsidP="00414B9D">
            <w:pPr>
              <w:rPr>
                <w:sz w:val="20"/>
                <w:szCs w:val="20"/>
              </w:rPr>
            </w:pPr>
          </w:p>
        </w:tc>
        <w:tc>
          <w:tcPr>
            <w:tcW w:w="409" w:type="pct"/>
            <w:vMerge/>
          </w:tcPr>
          <w:p w:rsidR="00BD2183" w:rsidRPr="00857747" w:rsidRDefault="00BD2183" w:rsidP="00414B9D">
            <w:pPr>
              <w:rPr>
                <w:sz w:val="20"/>
                <w:szCs w:val="20"/>
              </w:rPr>
            </w:pPr>
          </w:p>
        </w:tc>
        <w:tc>
          <w:tcPr>
            <w:tcW w:w="629" w:type="pct"/>
            <w:vMerge/>
          </w:tcPr>
          <w:p w:rsidR="00BD2183" w:rsidRPr="00857747" w:rsidRDefault="00BD2183" w:rsidP="00414B9D">
            <w:pPr>
              <w:rPr>
                <w:sz w:val="20"/>
                <w:szCs w:val="20"/>
              </w:rPr>
            </w:pPr>
          </w:p>
        </w:tc>
        <w:tc>
          <w:tcPr>
            <w:tcW w:w="975" w:type="pct"/>
            <w:vMerge/>
          </w:tcPr>
          <w:p w:rsidR="00BD2183" w:rsidRPr="00857747" w:rsidRDefault="00BD2183" w:rsidP="00414B9D">
            <w:pPr>
              <w:rPr>
                <w:sz w:val="20"/>
                <w:szCs w:val="20"/>
              </w:rPr>
            </w:pPr>
          </w:p>
        </w:tc>
        <w:tc>
          <w:tcPr>
            <w:tcW w:w="723" w:type="pct"/>
            <w:vMerge/>
          </w:tcPr>
          <w:p w:rsidR="00BD2183" w:rsidRPr="00857747" w:rsidRDefault="00BD2183" w:rsidP="00414B9D">
            <w:pPr>
              <w:rPr>
                <w:sz w:val="20"/>
                <w:szCs w:val="20"/>
              </w:rPr>
            </w:pPr>
          </w:p>
        </w:tc>
        <w:tc>
          <w:tcPr>
            <w:tcW w:w="786" w:type="pct"/>
            <w:vMerge/>
          </w:tcPr>
          <w:p w:rsidR="00BD2183" w:rsidRPr="00857747" w:rsidRDefault="00BD2183" w:rsidP="00414B9D">
            <w:pPr>
              <w:rPr>
                <w:sz w:val="20"/>
                <w:szCs w:val="20"/>
              </w:rPr>
            </w:pPr>
          </w:p>
        </w:tc>
        <w:tc>
          <w:tcPr>
            <w:tcW w:w="440" w:type="pct"/>
            <w:vAlign w:val="center"/>
          </w:tcPr>
          <w:p w:rsidR="00F736E4" w:rsidRPr="00857747" w:rsidRDefault="00F736E4" w:rsidP="00414B9D">
            <w:pPr>
              <w:jc w:val="center"/>
              <w:rPr>
                <w:sz w:val="20"/>
                <w:szCs w:val="20"/>
              </w:rPr>
            </w:pPr>
          </w:p>
          <w:p w:rsidR="00BD2183" w:rsidRPr="00857747" w:rsidRDefault="00BD2183" w:rsidP="00414B9D">
            <w:pPr>
              <w:jc w:val="center"/>
              <w:rPr>
                <w:sz w:val="20"/>
                <w:szCs w:val="20"/>
              </w:rPr>
            </w:pPr>
            <w:r w:rsidRPr="00857747">
              <w:rPr>
                <w:sz w:val="20"/>
                <w:szCs w:val="20"/>
              </w:rPr>
              <w:t>Emerging</w:t>
            </w:r>
          </w:p>
          <w:p w:rsidR="002B044A" w:rsidRPr="00857747" w:rsidRDefault="00BD2183" w:rsidP="00F736E4">
            <w:pPr>
              <w:jc w:val="center"/>
              <w:rPr>
                <w:sz w:val="20"/>
                <w:szCs w:val="20"/>
              </w:rPr>
            </w:pPr>
            <w:r w:rsidRPr="00857747">
              <w:rPr>
                <w:sz w:val="20"/>
                <w:szCs w:val="20"/>
              </w:rPr>
              <w:t>1</w:t>
            </w:r>
          </w:p>
        </w:tc>
        <w:sdt>
          <w:sdtPr>
            <w:rPr>
              <w:sz w:val="20"/>
              <w:szCs w:val="20"/>
            </w:rPr>
            <w:id w:val="-1261987490"/>
            <w14:checkbox>
              <w14:checked w14:val="0"/>
              <w14:checkedState w14:val="2612" w14:font="Arial Unicode MS"/>
              <w14:uncheckedState w14:val="2610" w14:font="Arial Unicode MS"/>
            </w14:checkbox>
          </w:sdtPr>
          <w:sdtEndPr/>
          <w:sdtContent>
            <w:tc>
              <w:tcPr>
                <w:tcW w:w="126" w:type="pct"/>
                <w:vAlign w:val="center"/>
              </w:tcPr>
              <w:p w:rsidR="00BD2183" w:rsidRPr="00857747" w:rsidRDefault="00B500B9" w:rsidP="00414B9D">
                <w:pPr>
                  <w:rPr>
                    <w:sz w:val="20"/>
                    <w:szCs w:val="20"/>
                  </w:rPr>
                </w:pPr>
                <w:r>
                  <w:rPr>
                    <w:rFonts w:ascii="Arial Unicode MS" w:eastAsia="Arial Unicode MS" w:hAnsi="Arial Unicode MS" w:cs="Arial Unicode MS" w:hint="eastAsia"/>
                    <w:sz w:val="20"/>
                    <w:szCs w:val="20"/>
                  </w:rPr>
                  <w:t>☐</w:t>
                </w:r>
              </w:p>
            </w:tc>
          </w:sdtContent>
        </w:sdt>
      </w:tr>
      <w:tr w:rsidR="00173F75" w:rsidRPr="00857747" w:rsidTr="00173F75">
        <w:trPr>
          <w:trHeight w:val="375"/>
        </w:trPr>
        <w:tc>
          <w:tcPr>
            <w:tcW w:w="912" w:type="pct"/>
            <w:vMerge/>
          </w:tcPr>
          <w:p w:rsidR="00BD2183" w:rsidRPr="00857747" w:rsidRDefault="00BD2183" w:rsidP="00414B9D">
            <w:pPr>
              <w:rPr>
                <w:sz w:val="20"/>
                <w:szCs w:val="20"/>
              </w:rPr>
            </w:pPr>
          </w:p>
        </w:tc>
        <w:tc>
          <w:tcPr>
            <w:tcW w:w="409" w:type="pct"/>
            <w:vMerge/>
          </w:tcPr>
          <w:p w:rsidR="00BD2183" w:rsidRPr="00857747" w:rsidRDefault="00BD2183" w:rsidP="00414B9D">
            <w:pPr>
              <w:rPr>
                <w:sz w:val="20"/>
                <w:szCs w:val="20"/>
              </w:rPr>
            </w:pPr>
          </w:p>
        </w:tc>
        <w:tc>
          <w:tcPr>
            <w:tcW w:w="629" w:type="pct"/>
            <w:vMerge/>
          </w:tcPr>
          <w:p w:rsidR="00BD2183" w:rsidRPr="00857747" w:rsidRDefault="00BD2183" w:rsidP="00414B9D">
            <w:pPr>
              <w:rPr>
                <w:sz w:val="20"/>
                <w:szCs w:val="20"/>
              </w:rPr>
            </w:pPr>
          </w:p>
        </w:tc>
        <w:tc>
          <w:tcPr>
            <w:tcW w:w="975" w:type="pct"/>
            <w:vMerge/>
          </w:tcPr>
          <w:p w:rsidR="00BD2183" w:rsidRPr="00857747" w:rsidRDefault="00BD2183" w:rsidP="00414B9D">
            <w:pPr>
              <w:rPr>
                <w:sz w:val="20"/>
                <w:szCs w:val="20"/>
              </w:rPr>
            </w:pPr>
          </w:p>
        </w:tc>
        <w:tc>
          <w:tcPr>
            <w:tcW w:w="723" w:type="pct"/>
            <w:vMerge/>
          </w:tcPr>
          <w:p w:rsidR="00BD2183" w:rsidRPr="00857747" w:rsidRDefault="00BD2183" w:rsidP="00414B9D">
            <w:pPr>
              <w:rPr>
                <w:sz w:val="20"/>
                <w:szCs w:val="20"/>
              </w:rPr>
            </w:pPr>
          </w:p>
        </w:tc>
        <w:tc>
          <w:tcPr>
            <w:tcW w:w="786" w:type="pct"/>
            <w:vMerge/>
          </w:tcPr>
          <w:p w:rsidR="00BD2183" w:rsidRPr="00857747" w:rsidRDefault="00BD2183" w:rsidP="00414B9D">
            <w:pPr>
              <w:rPr>
                <w:sz w:val="20"/>
                <w:szCs w:val="20"/>
              </w:rPr>
            </w:pPr>
          </w:p>
        </w:tc>
        <w:tc>
          <w:tcPr>
            <w:tcW w:w="440" w:type="pct"/>
            <w:vAlign w:val="center"/>
          </w:tcPr>
          <w:p w:rsidR="00BD2183" w:rsidRPr="00857747" w:rsidRDefault="00BD2183" w:rsidP="00414B9D">
            <w:pPr>
              <w:jc w:val="center"/>
              <w:rPr>
                <w:sz w:val="20"/>
                <w:szCs w:val="20"/>
              </w:rPr>
            </w:pPr>
            <w:r w:rsidRPr="00857747">
              <w:rPr>
                <w:sz w:val="20"/>
                <w:szCs w:val="20"/>
              </w:rPr>
              <w:t>Not Evident</w:t>
            </w:r>
          </w:p>
          <w:p w:rsidR="002B044A" w:rsidRPr="00857747" w:rsidRDefault="00BD2183" w:rsidP="002B044A">
            <w:pPr>
              <w:jc w:val="center"/>
              <w:rPr>
                <w:sz w:val="20"/>
                <w:szCs w:val="20"/>
              </w:rPr>
            </w:pPr>
            <w:r w:rsidRPr="00857747">
              <w:rPr>
                <w:sz w:val="20"/>
                <w:szCs w:val="20"/>
              </w:rPr>
              <w:t>0</w:t>
            </w:r>
          </w:p>
        </w:tc>
        <w:sdt>
          <w:sdtPr>
            <w:rPr>
              <w:sz w:val="20"/>
              <w:szCs w:val="20"/>
            </w:rPr>
            <w:id w:val="226802380"/>
            <w14:checkbox>
              <w14:checked w14:val="0"/>
              <w14:checkedState w14:val="2612" w14:font="Arial Unicode MS"/>
              <w14:uncheckedState w14:val="2610" w14:font="Arial Unicode MS"/>
            </w14:checkbox>
          </w:sdtPr>
          <w:sdtEndPr/>
          <w:sdtContent>
            <w:tc>
              <w:tcPr>
                <w:tcW w:w="126" w:type="pct"/>
                <w:vAlign w:val="center"/>
              </w:tcPr>
              <w:p w:rsidR="00BD2183" w:rsidRPr="00857747" w:rsidRDefault="002B044A" w:rsidP="00414B9D">
                <w:pPr>
                  <w:rPr>
                    <w:sz w:val="20"/>
                    <w:szCs w:val="20"/>
                  </w:rPr>
                </w:pPr>
                <w:r w:rsidRPr="00857747">
                  <w:rPr>
                    <w:rFonts w:ascii="MS Gothic" w:eastAsia="MS Gothic" w:hint="eastAsia"/>
                    <w:sz w:val="20"/>
                    <w:szCs w:val="20"/>
                  </w:rPr>
                  <w:t>☐</w:t>
                </w:r>
              </w:p>
            </w:tc>
          </w:sdtContent>
        </w:sdt>
      </w:tr>
      <w:tr w:rsidR="00497EBB" w:rsidRPr="00857747" w:rsidTr="00173F75">
        <w:trPr>
          <w:trHeight w:val="375"/>
        </w:trPr>
        <w:tc>
          <w:tcPr>
            <w:tcW w:w="4434" w:type="pct"/>
            <w:gridSpan w:val="6"/>
            <w:shd w:val="clear" w:color="auto" w:fill="BDD6EE" w:themeFill="accent1" w:themeFillTint="66"/>
            <w:vAlign w:val="center"/>
          </w:tcPr>
          <w:p w:rsidR="00497EBB" w:rsidRPr="00857747" w:rsidRDefault="00497EBB" w:rsidP="00B500B9">
            <w:pPr>
              <w:rPr>
                <w:sz w:val="20"/>
                <w:szCs w:val="20"/>
              </w:rPr>
            </w:pPr>
            <w:r w:rsidRPr="00857747">
              <w:rPr>
                <w:b/>
                <w:sz w:val="20"/>
                <w:szCs w:val="20"/>
              </w:rPr>
              <w:t>Total Points for Section 7</w:t>
            </w:r>
            <w:r w:rsidR="00900B61">
              <w:rPr>
                <w:b/>
                <w:sz w:val="20"/>
                <w:szCs w:val="20"/>
              </w:rPr>
              <w:t>: _____</w:t>
            </w:r>
            <w:r w:rsidR="00B500B9">
              <w:rPr>
                <w:b/>
                <w:sz w:val="20"/>
                <w:szCs w:val="20"/>
              </w:rPr>
              <w:t>4</w:t>
            </w:r>
            <w:r w:rsidR="00900B61">
              <w:rPr>
                <w:b/>
                <w:sz w:val="20"/>
                <w:szCs w:val="20"/>
              </w:rPr>
              <w:t>____/4</w:t>
            </w:r>
            <w:r w:rsidR="0095400A">
              <w:rPr>
                <w:b/>
                <w:sz w:val="20"/>
                <w:szCs w:val="20"/>
              </w:rPr>
              <w:t>= ________</w:t>
            </w:r>
            <w:r w:rsidR="00B500B9">
              <w:rPr>
                <w:b/>
                <w:sz w:val="20"/>
                <w:szCs w:val="20"/>
              </w:rPr>
              <w:t>1</w:t>
            </w:r>
            <w:r w:rsidR="0095400A">
              <w:rPr>
                <w:b/>
                <w:sz w:val="20"/>
                <w:szCs w:val="20"/>
              </w:rPr>
              <w:t xml:space="preserve">_                                                                                                                                                           Average: </w:t>
            </w:r>
          </w:p>
        </w:tc>
        <w:tc>
          <w:tcPr>
            <w:tcW w:w="566" w:type="pct"/>
            <w:gridSpan w:val="2"/>
            <w:shd w:val="clear" w:color="auto" w:fill="BDD6EE" w:themeFill="accent1" w:themeFillTint="66"/>
            <w:vAlign w:val="center"/>
          </w:tcPr>
          <w:p w:rsidR="00497EBB" w:rsidRPr="00857747" w:rsidRDefault="00B500B9" w:rsidP="00B500B9">
            <w:pPr>
              <w:rPr>
                <w:sz w:val="20"/>
                <w:szCs w:val="20"/>
              </w:rPr>
            </w:pPr>
            <w:r>
              <w:rPr>
                <w:sz w:val="20"/>
                <w:szCs w:val="20"/>
              </w:rPr>
              <w:t>2</w:t>
            </w:r>
          </w:p>
        </w:tc>
      </w:tr>
    </w:tbl>
    <w:p w:rsidR="000F3949" w:rsidRPr="00483407" w:rsidRDefault="000F3949" w:rsidP="000F3949">
      <w:pPr>
        <w:jc w:val="center"/>
        <w:rPr>
          <w:b/>
          <w:sz w:val="28"/>
          <w:szCs w:val="28"/>
        </w:rPr>
      </w:pPr>
      <w:r w:rsidRPr="00483407">
        <w:rPr>
          <w:b/>
          <w:sz w:val="28"/>
          <w:szCs w:val="28"/>
        </w:rPr>
        <w:lastRenderedPageBreak/>
        <w:t xml:space="preserve">Self-Assessment Outcomes and Improvement Summary </w:t>
      </w:r>
      <w:r w:rsidR="000F6067">
        <w:rPr>
          <w:b/>
          <w:sz w:val="28"/>
          <w:szCs w:val="28"/>
        </w:rPr>
        <w:t>Plan</w:t>
      </w:r>
    </w:p>
    <w:p w:rsidR="000F3949" w:rsidRPr="0020021A" w:rsidRDefault="000F3949" w:rsidP="00A16910">
      <w:pPr>
        <w:spacing w:after="0" w:line="240" w:lineRule="auto"/>
        <w:ind w:left="-547" w:right="-187"/>
        <w:rPr>
          <w:b/>
          <w:i/>
          <w:sz w:val="20"/>
          <w:szCs w:val="20"/>
        </w:rPr>
      </w:pPr>
      <w:r w:rsidRPr="0020021A">
        <w:rPr>
          <w:b/>
          <w:i/>
          <w:sz w:val="20"/>
          <w:szCs w:val="20"/>
        </w:rPr>
        <w:t xml:space="preserve">Record the </w:t>
      </w:r>
      <w:r w:rsidR="0020021A" w:rsidRPr="0020021A">
        <w:rPr>
          <w:b/>
          <w:i/>
          <w:sz w:val="20"/>
          <w:szCs w:val="20"/>
        </w:rPr>
        <w:t>average</w:t>
      </w:r>
      <w:r w:rsidRPr="0020021A">
        <w:rPr>
          <w:b/>
          <w:i/>
          <w:sz w:val="20"/>
          <w:szCs w:val="20"/>
        </w:rPr>
        <w:t xml:space="preserve"> score given to each section on this page. Review the scores for each section and identify the top 3 priorities to address in your</w:t>
      </w:r>
      <w:r w:rsidR="00211C14" w:rsidRPr="0020021A">
        <w:rPr>
          <w:b/>
          <w:i/>
          <w:sz w:val="20"/>
          <w:szCs w:val="20"/>
        </w:rPr>
        <w:t xml:space="preserve"> </w:t>
      </w:r>
      <w:r w:rsidRPr="0020021A">
        <w:rPr>
          <w:b/>
          <w:i/>
          <w:sz w:val="20"/>
          <w:szCs w:val="20"/>
        </w:rPr>
        <w:t>action plan.</w:t>
      </w:r>
      <w:r w:rsidR="0020021A" w:rsidRPr="0020021A">
        <w:rPr>
          <w:b/>
          <w:i/>
          <w:sz w:val="20"/>
          <w:szCs w:val="20"/>
        </w:rPr>
        <w:t xml:space="preserve"> Be sure to indicate why your team rated the item low and what you will do to improve your ratings. Also, identify how you will sustain your higher ratings. </w:t>
      </w:r>
    </w:p>
    <w:p w:rsidR="002E559C" w:rsidRDefault="002E559C" w:rsidP="002E559C">
      <w:pPr>
        <w:spacing w:after="0" w:line="240" w:lineRule="auto"/>
        <w:ind w:hanging="634"/>
      </w:pPr>
      <w:r>
        <w:t xml:space="preserve"> </w:t>
      </w:r>
    </w:p>
    <w:p w:rsidR="002E559C" w:rsidRDefault="002E559C" w:rsidP="00DF6DB2">
      <w:pPr>
        <w:tabs>
          <w:tab w:val="left" w:pos="891"/>
        </w:tabs>
        <w:ind w:hanging="630"/>
      </w:pPr>
      <w:r w:rsidRPr="00FA0216">
        <w:rPr>
          <w:b/>
        </w:rPr>
        <w:t xml:space="preserve"> </w:t>
      </w:r>
      <w:r w:rsidR="00FA0216" w:rsidRPr="00FA0216">
        <w:rPr>
          <w:b/>
        </w:rPr>
        <w:t>Site:</w:t>
      </w:r>
      <w:r w:rsidR="00FA0216">
        <w:rPr>
          <w:b/>
        </w:rPr>
        <w:t xml:space="preserve"> </w:t>
      </w:r>
      <w:sdt>
        <w:sdtPr>
          <w:id w:val="2143772489"/>
        </w:sdtPr>
        <w:sdtEndPr/>
        <w:sdtContent>
          <w:r w:rsidR="00E262DE">
            <w:t xml:space="preserve"> </w:t>
          </w:r>
        </w:sdtContent>
      </w:sdt>
      <w:r w:rsidR="00FA0216">
        <w:t xml:space="preserve"> </w:t>
      </w:r>
      <w:sdt>
        <w:sdtPr>
          <w:id w:val="-1265603302"/>
        </w:sdtPr>
        <w:sdtEndPr/>
        <w:sdtContent>
          <w:r w:rsidR="00B82C86">
            <w:t>CGCA</w:t>
          </w:r>
        </w:sdtContent>
      </w:sdt>
      <w:r w:rsidR="00FA0216">
        <w:t xml:space="preserve">  </w:t>
      </w:r>
      <w:r w:rsidR="00C038D0">
        <w:t xml:space="preserve">              </w:t>
      </w:r>
      <w:r w:rsidRPr="00FA0216">
        <w:rPr>
          <w:b/>
        </w:rPr>
        <w:t>Date:</w:t>
      </w:r>
      <w:r>
        <w:t xml:space="preserve"> </w:t>
      </w:r>
      <w:sdt>
        <w:sdtPr>
          <w:id w:val="-969123316"/>
          <w:date w:fullDate="2017-06-30T00:00:00Z">
            <w:dateFormat w:val="M/d/yyyy"/>
            <w:lid w:val="en-US"/>
            <w:storeMappedDataAs w:val="dateTime"/>
            <w:calendar w:val="gregorian"/>
          </w:date>
        </w:sdtPr>
        <w:sdtEndPr/>
        <w:sdtContent>
          <w:r w:rsidR="00B82C86">
            <w:t>6/30/2017</w:t>
          </w:r>
        </w:sdtContent>
      </w:sdt>
      <w:r w:rsidRPr="00FA0216">
        <w:rPr>
          <w:b/>
        </w:rPr>
        <w:t xml:space="preserve"> </w:t>
      </w:r>
      <w:r w:rsidR="00FA0216">
        <w:rPr>
          <w:b/>
        </w:rPr>
        <w:t xml:space="preserve"> </w:t>
      </w:r>
      <w:r w:rsidR="00C038D0">
        <w:rPr>
          <w:b/>
        </w:rPr>
        <w:t xml:space="preserve">  Personnel Completing the </w:t>
      </w:r>
      <w:r w:rsidRPr="00FA0216">
        <w:rPr>
          <w:b/>
        </w:rPr>
        <w:t>Summary:</w:t>
      </w:r>
      <w:r>
        <w:t xml:space="preserve"> </w:t>
      </w:r>
      <w:sdt>
        <w:sdtPr>
          <w:id w:val="-1533331915"/>
          <w:text/>
        </w:sdtPr>
        <w:sdtEndPr/>
        <w:sdtContent>
          <w:r w:rsidR="00B82C86">
            <w:t>Steve Derr</w:t>
          </w:r>
        </w:sdtContent>
      </w:sdt>
    </w:p>
    <w:tbl>
      <w:tblPr>
        <w:tblStyle w:val="TableGrid"/>
        <w:tblW w:w="5330" w:type="pct"/>
        <w:tblInd w:w="-522" w:type="dxa"/>
        <w:tblLook w:val="04A0" w:firstRow="1" w:lastRow="0" w:firstColumn="1" w:lastColumn="0" w:noHBand="0" w:noVBand="1"/>
      </w:tblPr>
      <w:tblGrid>
        <w:gridCol w:w="2970"/>
        <w:gridCol w:w="1171"/>
        <w:gridCol w:w="990"/>
        <w:gridCol w:w="3329"/>
        <w:gridCol w:w="5682"/>
      </w:tblGrid>
      <w:tr w:rsidR="006025CA" w:rsidRPr="002D4DB3" w:rsidTr="00211C14">
        <w:tc>
          <w:tcPr>
            <w:tcW w:w="1050" w:type="pct"/>
            <w:shd w:val="clear" w:color="auto" w:fill="BDD6EE" w:themeFill="accent1" w:themeFillTint="66"/>
          </w:tcPr>
          <w:p w:rsidR="004C4004" w:rsidRPr="002D4DB3" w:rsidRDefault="004C4004" w:rsidP="002D4DB3">
            <w:pPr>
              <w:pStyle w:val="ListParagraph"/>
              <w:ind w:left="432" w:hanging="360"/>
              <w:jc w:val="center"/>
              <w:rPr>
                <w:b/>
                <w:sz w:val="24"/>
                <w:szCs w:val="24"/>
              </w:rPr>
            </w:pPr>
            <w:r w:rsidRPr="002D4DB3">
              <w:rPr>
                <w:b/>
                <w:sz w:val="24"/>
                <w:szCs w:val="24"/>
              </w:rPr>
              <w:t>Section</w:t>
            </w:r>
          </w:p>
        </w:tc>
        <w:tc>
          <w:tcPr>
            <w:tcW w:w="414" w:type="pct"/>
            <w:shd w:val="clear" w:color="auto" w:fill="BDD6EE" w:themeFill="accent1" w:themeFillTint="66"/>
          </w:tcPr>
          <w:p w:rsidR="004C4004" w:rsidRPr="002D4DB3" w:rsidRDefault="00C90043" w:rsidP="002D4DB3">
            <w:pPr>
              <w:jc w:val="center"/>
              <w:rPr>
                <w:b/>
                <w:sz w:val="24"/>
                <w:szCs w:val="24"/>
              </w:rPr>
            </w:pPr>
            <w:r>
              <w:rPr>
                <w:b/>
                <w:sz w:val="24"/>
                <w:szCs w:val="24"/>
              </w:rPr>
              <w:t>Average Score</w:t>
            </w:r>
          </w:p>
        </w:tc>
        <w:tc>
          <w:tcPr>
            <w:tcW w:w="350" w:type="pct"/>
            <w:shd w:val="clear" w:color="auto" w:fill="BDD6EE" w:themeFill="accent1" w:themeFillTint="66"/>
          </w:tcPr>
          <w:p w:rsidR="004C4004" w:rsidRPr="002D4DB3" w:rsidRDefault="004C4004" w:rsidP="002D4DB3">
            <w:pPr>
              <w:jc w:val="center"/>
              <w:rPr>
                <w:b/>
                <w:sz w:val="24"/>
                <w:szCs w:val="24"/>
              </w:rPr>
            </w:pPr>
            <w:r w:rsidRPr="002D4DB3">
              <w:rPr>
                <w:b/>
                <w:sz w:val="24"/>
                <w:szCs w:val="24"/>
              </w:rPr>
              <w:t>Priority</w:t>
            </w:r>
          </w:p>
        </w:tc>
        <w:tc>
          <w:tcPr>
            <w:tcW w:w="1177" w:type="pct"/>
            <w:shd w:val="clear" w:color="auto" w:fill="BDD6EE" w:themeFill="accent1" w:themeFillTint="66"/>
          </w:tcPr>
          <w:p w:rsidR="004C4004" w:rsidRPr="002D4DB3" w:rsidRDefault="004C4004" w:rsidP="006025CA">
            <w:pPr>
              <w:jc w:val="center"/>
              <w:rPr>
                <w:b/>
                <w:sz w:val="24"/>
                <w:szCs w:val="24"/>
              </w:rPr>
            </w:pPr>
            <w:r>
              <w:rPr>
                <w:b/>
                <w:sz w:val="24"/>
                <w:szCs w:val="24"/>
              </w:rPr>
              <w:t xml:space="preserve">Why </w:t>
            </w:r>
            <w:r w:rsidR="006025CA">
              <w:rPr>
                <w:b/>
                <w:sz w:val="24"/>
                <w:szCs w:val="24"/>
              </w:rPr>
              <w:t>was</w:t>
            </w:r>
            <w:r>
              <w:rPr>
                <w:b/>
                <w:sz w:val="24"/>
                <w:szCs w:val="24"/>
              </w:rPr>
              <w:t xml:space="preserve"> or </w:t>
            </w:r>
            <w:r w:rsidR="006025CA">
              <w:rPr>
                <w:b/>
                <w:sz w:val="24"/>
                <w:szCs w:val="24"/>
              </w:rPr>
              <w:t>wa</w:t>
            </w:r>
            <w:r>
              <w:rPr>
                <w:b/>
                <w:sz w:val="24"/>
                <w:szCs w:val="24"/>
              </w:rPr>
              <w:t>sn’t this section selected as a priority?</w:t>
            </w:r>
          </w:p>
        </w:tc>
        <w:tc>
          <w:tcPr>
            <w:tcW w:w="2009" w:type="pct"/>
            <w:shd w:val="clear" w:color="auto" w:fill="BDD6EE" w:themeFill="accent1" w:themeFillTint="66"/>
          </w:tcPr>
          <w:p w:rsidR="004C4004" w:rsidRPr="002D4DB3" w:rsidRDefault="004C4004" w:rsidP="006025CA">
            <w:pPr>
              <w:jc w:val="center"/>
              <w:rPr>
                <w:b/>
                <w:sz w:val="24"/>
                <w:szCs w:val="24"/>
              </w:rPr>
            </w:pPr>
            <w:r>
              <w:rPr>
                <w:b/>
                <w:sz w:val="24"/>
                <w:szCs w:val="24"/>
              </w:rPr>
              <w:t xml:space="preserve">Document the actions necessary to </w:t>
            </w:r>
            <w:r w:rsidR="006025CA">
              <w:rPr>
                <w:b/>
                <w:sz w:val="24"/>
                <w:szCs w:val="24"/>
              </w:rPr>
              <w:t>improve</w:t>
            </w:r>
            <w:r>
              <w:rPr>
                <w:b/>
                <w:sz w:val="24"/>
                <w:szCs w:val="24"/>
              </w:rPr>
              <w:t xml:space="preserve"> the top 3 priority areas</w:t>
            </w:r>
            <w:r w:rsidR="006025CA">
              <w:rPr>
                <w:b/>
                <w:sz w:val="24"/>
                <w:szCs w:val="24"/>
              </w:rPr>
              <w:t xml:space="preserve"> and to sustain the higher rated priorit</w:t>
            </w:r>
            <w:r w:rsidR="002E559C">
              <w:rPr>
                <w:b/>
                <w:sz w:val="24"/>
                <w:szCs w:val="24"/>
              </w:rPr>
              <w:t>y areas</w:t>
            </w:r>
            <w:r w:rsidR="006025CA">
              <w:rPr>
                <w:b/>
                <w:sz w:val="24"/>
                <w:szCs w:val="24"/>
              </w:rPr>
              <w:t xml:space="preserve">. </w:t>
            </w:r>
          </w:p>
        </w:tc>
      </w:tr>
      <w:tr w:rsidR="006025CA" w:rsidTr="00E262DE">
        <w:trPr>
          <w:trHeight w:val="997"/>
        </w:trPr>
        <w:tc>
          <w:tcPr>
            <w:tcW w:w="1050" w:type="pct"/>
            <w:vAlign w:val="center"/>
          </w:tcPr>
          <w:p w:rsidR="004C4004" w:rsidRPr="00483407" w:rsidRDefault="004C4004" w:rsidP="002D4DB3">
            <w:pPr>
              <w:pStyle w:val="ListParagraph"/>
              <w:numPr>
                <w:ilvl w:val="0"/>
                <w:numId w:val="14"/>
              </w:numPr>
              <w:ind w:left="432"/>
              <w:rPr>
                <w:b/>
              </w:rPr>
            </w:pPr>
            <w:r w:rsidRPr="00483407">
              <w:rPr>
                <w:b/>
              </w:rPr>
              <w:t>Program Leadership</w:t>
            </w:r>
          </w:p>
        </w:tc>
        <w:tc>
          <w:tcPr>
            <w:tcW w:w="414" w:type="pct"/>
            <w:shd w:val="clear" w:color="auto" w:fill="auto"/>
          </w:tcPr>
          <w:sdt>
            <w:sdtPr>
              <w:rPr>
                <w:sz w:val="20"/>
                <w:szCs w:val="20"/>
              </w:rPr>
              <w:id w:val="1930613503"/>
            </w:sdtPr>
            <w:sdtEndPr/>
            <w:sdtContent>
              <w:sdt>
                <w:sdtPr>
                  <w:rPr>
                    <w:sz w:val="20"/>
                    <w:szCs w:val="20"/>
                  </w:rPr>
                  <w:id w:val="-1702159926"/>
                  <w:text/>
                </w:sdtPr>
                <w:sdtEndPr/>
                <w:sdtContent>
                  <w:p w:rsidR="004C4004" w:rsidRPr="006025CA" w:rsidRDefault="004F001E" w:rsidP="00C038D0">
                    <w:pPr>
                      <w:jc w:val="center"/>
                      <w:rPr>
                        <w:sz w:val="20"/>
                        <w:szCs w:val="20"/>
                      </w:rPr>
                    </w:pPr>
                    <w:r>
                      <w:rPr>
                        <w:sz w:val="20"/>
                        <w:szCs w:val="20"/>
                      </w:rPr>
                      <w:t>1.6</w:t>
                    </w:r>
                  </w:p>
                </w:sdtContent>
              </w:sdt>
            </w:sdtContent>
          </w:sdt>
          <w:p w:rsidR="004C4004" w:rsidRDefault="004C4004" w:rsidP="00C038D0">
            <w:pPr>
              <w:jc w:val="center"/>
            </w:pPr>
          </w:p>
        </w:tc>
        <w:sdt>
          <w:sdtPr>
            <w:id w:val="-445154058"/>
            <w:text/>
          </w:sdtPr>
          <w:sdtEndPr/>
          <w:sdtContent>
            <w:tc>
              <w:tcPr>
                <w:tcW w:w="350" w:type="pct"/>
                <w:shd w:val="clear" w:color="auto" w:fill="auto"/>
              </w:tcPr>
              <w:p w:rsidR="004C4004" w:rsidRDefault="002A5435" w:rsidP="002A5435">
                <w:pPr>
                  <w:jc w:val="center"/>
                </w:pPr>
                <w:r>
                  <w:t>6</w:t>
                </w:r>
              </w:p>
            </w:tc>
          </w:sdtContent>
        </w:sdt>
        <w:sdt>
          <w:sdtPr>
            <w:id w:val="1643386946"/>
            <w:text/>
          </w:sdtPr>
          <w:sdtEndPr/>
          <w:sdtContent>
            <w:tc>
              <w:tcPr>
                <w:tcW w:w="1177" w:type="pct"/>
              </w:tcPr>
              <w:p w:rsidR="004C4004" w:rsidRDefault="00EF4A9D" w:rsidP="00EF4A9D">
                <w:r>
                  <w:t xml:space="preserve">CGCA Leadership will continue to work diligently for student success. </w:t>
                </w:r>
              </w:p>
            </w:tc>
          </w:sdtContent>
        </w:sdt>
        <w:sdt>
          <w:sdtPr>
            <w:id w:val="1622645566"/>
            <w:text/>
          </w:sdtPr>
          <w:sdtEndPr/>
          <w:sdtContent>
            <w:tc>
              <w:tcPr>
                <w:tcW w:w="2009" w:type="pct"/>
              </w:tcPr>
              <w:p w:rsidR="004C4004" w:rsidRDefault="00637EB2" w:rsidP="00637EB2">
                <w:r>
                  <w:t>Additional efforts will be made by leadership to inform all stakeholder</w:t>
                </w:r>
                <w:r w:rsidR="00B500B9">
                  <w:t>s</w:t>
                </w:r>
                <w:r>
                  <w:t xml:space="preserve"> on the strategic plan.</w:t>
                </w:r>
              </w:p>
            </w:tc>
          </w:sdtContent>
        </w:sdt>
      </w:tr>
      <w:tr w:rsidR="006025CA" w:rsidTr="00E262DE">
        <w:trPr>
          <w:trHeight w:val="1294"/>
        </w:trPr>
        <w:tc>
          <w:tcPr>
            <w:tcW w:w="1050" w:type="pct"/>
            <w:vAlign w:val="center"/>
          </w:tcPr>
          <w:p w:rsidR="004C4004" w:rsidRPr="00483407" w:rsidRDefault="004C4004" w:rsidP="002D4DB3">
            <w:pPr>
              <w:pStyle w:val="ListParagraph"/>
              <w:numPr>
                <w:ilvl w:val="0"/>
                <w:numId w:val="14"/>
              </w:numPr>
              <w:ind w:left="432"/>
              <w:rPr>
                <w:b/>
              </w:rPr>
            </w:pPr>
            <w:r w:rsidRPr="00483407">
              <w:rPr>
                <w:b/>
              </w:rPr>
              <w:t xml:space="preserve">Behavior Support and Therapeutic Services </w:t>
            </w:r>
          </w:p>
        </w:tc>
        <w:tc>
          <w:tcPr>
            <w:tcW w:w="414" w:type="pct"/>
            <w:shd w:val="clear" w:color="auto" w:fill="auto"/>
          </w:tcPr>
          <w:sdt>
            <w:sdtPr>
              <w:id w:val="-1995182304"/>
              <w:text/>
            </w:sdtPr>
            <w:sdtEndPr/>
            <w:sdtContent>
              <w:p w:rsidR="004C4004" w:rsidRDefault="002A5435" w:rsidP="00C038D0">
                <w:pPr>
                  <w:jc w:val="center"/>
                </w:pPr>
                <w:r>
                  <w:t>1.</w:t>
                </w:r>
                <w:r w:rsidR="00B500B9">
                  <w:t>4</w:t>
                </w:r>
              </w:p>
            </w:sdtContent>
          </w:sdt>
          <w:p w:rsidR="004C4004" w:rsidRDefault="004C4004" w:rsidP="00C038D0">
            <w:pPr>
              <w:jc w:val="center"/>
            </w:pPr>
          </w:p>
        </w:tc>
        <w:sdt>
          <w:sdtPr>
            <w:id w:val="1009564261"/>
            <w:text/>
          </w:sdtPr>
          <w:sdtEndPr/>
          <w:sdtContent>
            <w:tc>
              <w:tcPr>
                <w:tcW w:w="350" w:type="pct"/>
                <w:shd w:val="clear" w:color="auto" w:fill="auto"/>
              </w:tcPr>
              <w:p w:rsidR="004C4004" w:rsidRDefault="002A5435" w:rsidP="002A5435">
                <w:pPr>
                  <w:jc w:val="center"/>
                </w:pPr>
                <w:r>
                  <w:t>1</w:t>
                </w:r>
              </w:p>
            </w:tc>
          </w:sdtContent>
        </w:sdt>
        <w:sdt>
          <w:sdtPr>
            <w:id w:val="-224144476"/>
            <w:text/>
          </w:sdtPr>
          <w:sdtEndPr/>
          <w:sdtContent>
            <w:tc>
              <w:tcPr>
                <w:tcW w:w="1177" w:type="pct"/>
              </w:tcPr>
              <w:p w:rsidR="004C4004" w:rsidRDefault="002A5435" w:rsidP="002A5435">
                <w:r>
                  <w:t>Improving therapeutic services will always be a CGCA priority. Need to continually review and refine these practices</w:t>
                </w:r>
              </w:p>
            </w:tc>
          </w:sdtContent>
        </w:sdt>
        <w:tc>
          <w:tcPr>
            <w:tcW w:w="2009" w:type="pct"/>
          </w:tcPr>
          <w:p w:rsidR="004C4004" w:rsidRDefault="000A42A7" w:rsidP="00B500B9">
            <w:sdt>
              <w:sdtPr>
                <w:id w:val="-271163244"/>
                <w:text/>
              </w:sdtPr>
              <w:sdtEndPr/>
              <w:sdtContent>
                <w:r w:rsidR="004F001E">
                  <w:t>We will develop and expand our FBA/BIP</w:t>
                </w:r>
              </w:sdtContent>
            </w:sdt>
            <w:r w:rsidR="004F001E">
              <w:t xml:space="preserve"> team for FY18 to provide our staff with additional resources.  Also, we will investigate and incorporate additional social skills training for FY18. Additional LSCI data will also be </w:t>
            </w:r>
            <w:r w:rsidR="000F4801">
              <w:t>captured.</w:t>
            </w:r>
            <w:r w:rsidR="00B500B9">
              <w:t xml:space="preserve"> SDQ and GARS data will be shared out in a more global manner/perspective (integrated in to IEPs).</w:t>
            </w:r>
            <w:r w:rsidR="004F001E">
              <w:t xml:space="preserve"> </w:t>
            </w:r>
          </w:p>
        </w:tc>
      </w:tr>
      <w:tr w:rsidR="006025CA" w:rsidTr="00E262DE">
        <w:trPr>
          <w:trHeight w:val="1204"/>
        </w:trPr>
        <w:tc>
          <w:tcPr>
            <w:tcW w:w="1050" w:type="pct"/>
            <w:vAlign w:val="center"/>
          </w:tcPr>
          <w:p w:rsidR="004C4004" w:rsidRPr="00483407" w:rsidRDefault="004C4004" w:rsidP="002D4DB3">
            <w:pPr>
              <w:pStyle w:val="ListParagraph"/>
              <w:numPr>
                <w:ilvl w:val="0"/>
                <w:numId w:val="14"/>
              </w:numPr>
              <w:ind w:left="432"/>
              <w:rPr>
                <w:b/>
              </w:rPr>
            </w:pPr>
            <w:r w:rsidRPr="00483407">
              <w:rPr>
                <w:b/>
              </w:rPr>
              <w:t>Instructional/Academic Support</w:t>
            </w:r>
          </w:p>
        </w:tc>
        <w:tc>
          <w:tcPr>
            <w:tcW w:w="414" w:type="pct"/>
            <w:shd w:val="clear" w:color="auto" w:fill="auto"/>
          </w:tcPr>
          <w:sdt>
            <w:sdtPr>
              <w:id w:val="260508237"/>
              <w:text/>
            </w:sdtPr>
            <w:sdtEndPr/>
            <w:sdtContent>
              <w:p w:rsidR="004C4004" w:rsidRDefault="002A5435" w:rsidP="00C038D0">
                <w:pPr>
                  <w:jc w:val="center"/>
                </w:pPr>
                <w:r>
                  <w:t>1.67</w:t>
                </w:r>
              </w:p>
            </w:sdtContent>
          </w:sdt>
          <w:p w:rsidR="004C4004" w:rsidRDefault="004C4004" w:rsidP="00C038D0">
            <w:pPr>
              <w:jc w:val="center"/>
            </w:pPr>
          </w:p>
        </w:tc>
        <w:sdt>
          <w:sdtPr>
            <w:id w:val="1372647452"/>
            <w:text/>
          </w:sdtPr>
          <w:sdtEndPr/>
          <w:sdtContent>
            <w:tc>
              <w:tcPr>
                <w:tcW w:w="350" w:type="pct"/>
                <w:shd w:val="clear" w:color="auto" w:fill="auto"/>
              </w:tcPr>
              <w:p w:rsidR="004C4004" w:rsidRDefault="002A5435" w:rsidP="002A5435">
                <w:pPr>
                  <w:jc w:val="center"/>
                </w:pPr>
                <w:r>
                  <w:t>2</w:t>
                </w:r>
              </w:p>
            </w:tc>
          </w:sdtContent>
        </w:sdt>
        <w:sdt>
          <w:sdtPr>
            <w:id w:val="-1670331327"/>
            <w:text/>
          </w:sdtPr>
          <w:sdtEndPr/>
          <w:sdtContent>
            <w:tc>
              <w:tcPr>
                <w:tcW w:w="1177" w:type="pct"/>
              </w:tcPr>
              <w:p w:rsidR="004C4004" w:rsidRDefault="002A5435" w:rsidP="002A5435">
                <w:r>
                  <w:t xml:space="preserve">Improving instruction and academic outcomes will also </w:t>
                </w:r>
                <w:r w:rsidR="00EF4A9D">
                  <w:t>be a CGCA priority, based on the significant needs of our students.</w:t>
                </w:r>
              </w:p>
            </w:tc>
          </w:sdtContent>
        </w:sdt>
        <w:sdt>
          <w:sdtPr>
            <w:id w:val="1802104109"/>
            <w:text/>
          </w:sdtPr>
          <w:sdtEndPr/>
          <w:sdtContent>
            <w:tc>
              <w:tcPr>
                <w:tcW w:w="2009" w:type="pct"/>
              </w:tcPr>
              <w:p w:rsidR="004C4004" w:rsidRDefault="000F4801" w:rsidP="000F4801">
                <w:r>
                  <w:t xml:space="preserve">For FY18 continued emphasis will be on utilizing quality instruction and targeted interventions to build academic skills and differentiate instruction.   </w:t>
                </w:r>
              </w:p>
            </w:tc>
          </w:sdtContent>
        </w:sdt>
      </w:tr>
      <w:tr w:rsidR="006025CA" w:rsidTr="00E262DE">
        <w:tc>
          <w:tcPr>
            <w:tcW w:w="1050" w:type="pct"/>
            <w:vAlign w:val="center"/>
          </w:tcPr>
          <w:p w:rsidR="004C4004" w:rsidRPr="00483407" w:rsidRDefault="004C4004" w:rsidP="002D4DB3">
            <w:pPr>
              <w:pStyle w:val="ListParagraph"/>
              <w:numPr>
                <w:ilvl w:val="0"/>
                <w:numId w:val="14"/>
              </w:numPr>
              <w:ind w:left="432"/>
              <w:rPr>
                <w:b/>
              </w:rPr>
            </w:pPr>
            <w:r w:rsidRPr="00483407">
              <w:rPr>
                <w:b/>
              </w:rPr>
              <w:t>Program Funding and Fiscal Management</w:t>
            </w:r>
          </w:p>
        </w:tc>
        <w:tc>
          <w:tcPr>
            <w:tcW w:w="414" w:type="pct"/>
            <w:shd w:val="clear" w:color="auto" w:fill="auto"/>
          </w:tcPr>
          <w:sdt>
            <w:sdtPr>
              <w:id w:val="1872414474"/>
              <w:text/>
            </w:sdtPr>
            <w:sdtEndPr/>
            <w:sdtContent>
              <w:p w:rsidR="004C4004" w:rsidRDefault="002A5435" w:rsidP="002A5435">
                <w:pPr>
                  <w:jc w:val="center"/>
                </w:pPr>
                <w:r>
                  <w:t>2</w:t>
                </w:r>
              </w:p>
            </w:sdtContent>
          </w:sdt>
        </w:tc>
        <w:sdt>
          <w:sdtPr>
            <w:id w:val="-786436953"/>
            <w:text/>
          </w:sdtPr>
          <w:sdtEndPr/>
          <w:sdtContent>
            <w:tc>
              <w:tcPr>
                <w:tcW w:w="350" w:type="pct"/>
                <w:shd w:val="clear" w:color="auto" w:fill="auto"/>
              </w:tcPr>
              <w:p w:rsidR="004C4004" w:rsidRDefault="002A5435" w:rsidP="002A5435">
                <w:pPr>
                  <w:jc w:val="center"/>
                </w:pPr>
                <w:r>
                  <w:t>7</w:t>
                </w:r>
              </w:p>
            </w:tc>
          </w:sdtContent>
        </w:sdt>
        <w:sdt>
          <w:sdtPr>
            <w:id w:val="1297330996"/>
            <w:text/>
          </w:sdtPr>
          <w:sdtEndPr/>
          <w:sdtContent>
            <w:tc>
              <w:tcPr>
                <w:tcW w:w="1177" w:type="pct"/>
              </w:tcPr>
              <w:p w:rsidR="004C4004" w:rsidRDefault="00EF4A9D" w:rsidP="00EF4A9D">
                <w:r>
                  <w:t>CGCA will continue to be sound and prudent stewards in the area of funding and fiscal management</w:t>
                </w:r>
              </w:p>
            </w:tc>
          </w:sdtContent>
        </w:sdt>
        <w:sdt>
          <w:sdtPr>
            <w:id w:val="1331566575"/>
            <w:text/>
          </w:sdtPr>
          <w:sdtEndPr/>
          <w:sdtContent>
            <w:tc>
              <w:tcPr>
                <w:tcW w:w="2009" w:type="pct"/>
              </w:tcPr>
              <w:p w:rsidR="004C4004" w:rsidRDefault="00637EB2" w:rsidP="00637EB2">
                <w:r>
                  <w:t xml:space="preserve">Continue to follow sound fundamental fiscal practices at CGCA.  </w:t>
                </w:r>
              </w:p>
            </w:tc>
          </w:sdtContent>
        </w:sdt>
      </w:tr>
      <w:tr w:rsidR="006025CA" w:rsidTr="00E262DE">
        <w:trPr>
          <w:trHeight w:val="1195"/>
        </w:trPr>
        <w:tc>
          <w:tcPr>
            <w:tcW w:w="1050" w:type="pct"/>
            <w:vAlign w:val="center"/>
          </w:tcPr>
          <w:p w:rsidR="004C4004" w:rsidRPr="00483407" w:rsidRDefault="004C4004" w:rsidP="002D4DB3">
            <w:pPr>
              <w:pStyle w:val="ListParagraph"/>
              <w:numPr>
                <w:ilvl w:val="0"/>
                <w:numId w:val="14"/>
              </w:numPr>
              <w:ind w:left="432"/>
              <w:rPr>
                <w:b/>
              </w:rPr>
            </w:pPr>
            <w:r w:rsidRPr="00483407">
              <w:rPr>
                <w:b/>
              </w:rPr>
              <w:t>Integration of Services and Capacity Building</w:t>
            </w:r>
          </w:p>
        </w:tc>
        <w:tc>
          <w:tcPr>
            <w:tcW w:w="414" w:type="pct"/>
            <w:shd w:val="clear" w:color="auto" w:fill="auto"/>
          </w:tcPr>
          <w:sdt>
            <w:sdtPr>
              <w:id w:val="954907601"/>
              <w:text/>
            </w:sdtPr>
            <w:sdtEndPr/>
            <w:sdtContent>
              <w:p w:rsidR="004C4004" w:rsidRDefault="002A5435" w:rsidP="00C038D0">
                <w:pPr>
                  <w:jc w:val="center"/>
                </w:pPr>
                <w:r>
                  <w:t>1.</w:t>
                </w:r>
                <w:r w:rsidR="004F001E">
                  <w:t>2</w:t>
                </w:r>
                <w:r>
                  <w:t>5</w:t>
                </w:r>
              </w:p>
            </w:sdtContent>
          </w:sdt>
          <w:p w:rsidR="004C4004" w:rsidRDefault="004C4004" w:rsidP="00C038D0">
            <w:pPr>
              <w:jc w:val="center"/>
            </w:pPr>
          </w:p>
        </w:tc>
        <w:sdt>
          <w:sdtPr>
            <w:id w:val="962304657"/>
            <w:text/>
          </w:sdtPr>
          <w:sdtEndPr/>
          <w:sdtContent>
            <w:tc>
              <w:tcPr>
                <w:tcW w:w="350" w:type="pct"/>
                <w:shd w:val="clear" w:color="auto" w:fill="auto"/>
              </w:tcPr>
              <w:p w:rsidR="004C4004" w:rsidRDefault="002A5435" w:rsidP="002A5435">
                <w:pPr>
                  <w:jc w:val="center"/>
                </w:pPr>
                <w:r>
                  <w:t>3</w:t>
                </w:r>
              </w:p>
            </w:tc>
          </w:sdtContent>
        </w:sdt>
        <w:tc>
          <w:tcPr>
            <w:tcW w:w="1177" w:type="pct"/>
          </w:tcPr>
          <w:p w:rsidR="004C4004" w:rsidRDefault="00EF4A9D" w:rsidP="00EF4A9D">
            <w:r>
              <w:t xml:space="preserve">Increasing the number of CGCA students reintegrating into regular education and maximizing and supporting their success in vital. </w:t>
            </w:r>
          </w:p>
        </w:tc>
        <w:sdt>
          <w:sdtPr>
            <w:id w:val="1929156892"/>
            <w:text/>
          </w:sdtPr>
          <w:sdtEndPr/>
          <w:sdtContent>
            <w:tc>
              <w:tcPr>
                <w:tcW w:w="2009" w:type="pct"/>
              </w:tcPr>
              <w:p w:rsidR="004C4004" w:rsidRDefault="000F4801" w:rsidP="000F4801">
                <w:r>
                  <w:t>Consistency and quality of exit criteria will be focused on in FY18.  Also, we will continue to strengthen our reintegration support that is currently provided.</w:t>
                </w:r>
                <w:r w:rsidR="00B500B9">
                  <w:t xml:space="preserve">  Professional Learning provided to SCCPSS will be reported and parent training will be initiated for FY18</w:t>
                </w:r>
              </w:p>
            </w:tc>
          </w:sdtContent>
        </w:sdt>
      </w:tr>
      <w:tr w:rsidR="006025CA" w:rsidTr="00E262DE">
        <w:tc>
          <w:tcPr>
            <w:tcW w:w="1050" w:type="pct"/>
            <w:vAlign w:val="center"/>
          </w:tcPr>
          <w:p w:rsidR="004C4004" w:rsidRPr="00483407" w:rsidRDefault="004C4004" w:rsidP="002D4DB3">
            <w:pPr>
              <w:pStyle w:val="ListParagraph"/>
              <w:numPr>
                <w:ilvl w:val="0"/>
                <w:numId w:val="14"/>
              </w:numPr>
              <w:ind w:left="432"/>
              <w:rPr>
                <w:b/>
              </w:rPr>
            </w:pPr>
            <w:r w:rsidRPr="00483407">
              <w:rPr>
                <w:b/>
              </w:rPr>
              <w:t>Program Accountability</w:t>
            </w:r>
          </w:p>
        </w:tc>
        <w:tc>
          <w:tcPr>
            <w:tcW w:w="414" w:type="pct"/>
            <w:shd w:val="clear" w:color="auto" w:fill="auto"/>
          </w:tcPr>
          <w:sdt>
            <w:sdtPr>
              <w:id w:val="-1384552407"/>
              <w:text/>
            </w:sdtPr>
            <w:sdtEndPr/>
            <w:sdtContent>
              <w:p w:rsidR="004C4004" w:rsidRDefault="00B500B9" w:rsidP="00C038D0">
                <w:pPr>
                  <w:jc w:val="center"/>
                </w:pPr>
                <w:r>
                  <w:t>2</w:t>
                </w:r>
              </w:p>
            </w:sdtContent>
          </w:sdt>
          <w:p w:rsidR="004C4004" w:rsidRDefault="004C4004" w:rsidP="00C038D0">
            <w:pPr>
              <w:jc w:val="center"/>
            </w:pPr>
          </w:p>
        </w:tc>
        <w:sdt>
          <w:sdtPr>
            <w:id w:val="31693326"/>
            <w:text/>
          </w:sdtPr>
          <w:sdtEndPr/>
          <w:sdtContent>
            <w:tc>
              <w:tcPr>
                <w:tcW w:w="350" w:type="pct"/>
                <w:shd w:val="clear" w:color="auto" w:fill="auto"/>
              </w:tcPr>
              <w:p w:rsidR="004C4004" w:rsidRDefault="002A5435" w:rsidP="002A5435">
                <w:pPr>
                  <w:jc w:val="center"/>
                </w:pPr>
                <w:r>
                  <w:t>4</w:t>
                </w:r>
              </w:p>
            </w:tc>
          </w:sdtContent>
        </w:sdt>
        <w:sdt>
          <w:sdtPr>
            <w:id w:val="-822265450"/>
            <w:text/>
          </w:sdtPr>
          <w:sdtEndPr/>
          <w:sdtContent>
            <w:tc>
              <w:tcPr>
                <w:tcW w:w="1177" w:type="pct"/>
              </w:tcPr>
              <w:p w:rsidR="004C4004" w:rsidRDefault="00EF4A9D" w:rsidP="00EF4A9D">
                <w:r>
                  <w:t>Must continue to build understanding and awareness with relevant stakeholders.</w:t>
                </w:r>
              </w:p>
            </w:tc>
          </w:sdtContent>
        </w:sdt>
        <w:sdt>
          <w:sdtPr>
            <w:id w:val="693654903"/>
            <w:text/>
          </w:sdtPr>
          <w:sdtEndPr/>
          <w:sdtContent>
            <w:tc>
              <w:tcPr>
                <w:tcW w:w="2009" w:type="pct"/>
              </w:tcPr>
              <w:p w:rsidR="004C4004" w:rsidRDefault="00637EB2" w:rsidP="00637EB2">
                <w:r>
                  <w:t>Additional activities regarding the strategic plan will be provided throughout FY18, and staff and family awareness building will being in preplanning.</w:t>
                </w:r>
              </w:p>
            </w:tc>
          </w:sdtContent>
        </w:sdt>
      </w:tr>
      <w:tr w:rsidR="006025CA" w:rsidTr="00E262DE">
        <w:tc>
          <w:tcPr>
            <w:tcW w:w="1050" w:type="pct"/>
            <w:vAlign w:val="center"/>
          </w:tcPr>
          <w:p w:rsidR="004C4004" w:rsidRPr="00483407" w:rsidRDefault="004C4004" w:rsidP="002D4DB3">
            <w:pPr>
              <w:pStyle w:val="ListParagraph"/>
              <w:numPr>
                <w:ilvl w:val="0"/>
                <w:numId w:val="14"/>
              </w:numPr>
              <w:ind w:left="432"/>
              <w:rPr>
                <w:b/>
              </w:rPr>
            </w:pPr>
            <w:r w:rsidRPr="00483407">
              <w:rPr>
                <w:b/>
              </w:rPr>
              <w:t>Facilities</w:t>
            </w:r>
            <w:r w:rsidR="00F0798B">
              <w:rPr>
                <w:b/>
              </w:rPr>
              <w:t xml:space="preserve"> Management</w:t>
            </w:r>
          </w:p>
        </w:tc>
        <w:tc>
          <w:tcPr>
            <w:tcW w:w="414" w:type="pct"/>
            <w:shd w:val="clear" w:color="auto" w:fill="auto"/>
          </w:tcPr>
          <w:sdt>
            <w:sdtPr>
              <w:id w:val="1278224698"/>
              <w:text/>
            </w:sdtPr>
            <w:sdtEndPr/>
            <w:sdtContent>
              <w:p w:rsidR="004C4004" w:rsidRDefault="00B500B9" w:rsidP="00C038D0">
                <w:pPr>
                  <w:jc w:val="center"/>
                </w:pPr>
                <w:r>
                  <w:t>2</w:t>
                </w:r>
              </w:p>
            </w:sdtContent>
          </w:sdt>
          <w:p w:rsidR="004C4004" w:rsidRDefault="004C4004" w:rsidP="00C038D0">
            <w:pPr>
              <w:jc w:val="center"/>
            </w:pPr>
          </w:p>
        </w:tc>
        <w:sdt>
          <w:sdtPr>
            <w:id w:val="2082858265"/>
            <w:text/>
          </w:sdtPr>
          <w:sdtEndPr/>
          <w:sdtContent>
            <w:tc>
              <w:tcPr>
                <w:tcW w:w="350" w:type="pct"/>
                <w:shd w:val="clear" w:color="auto" w:fill="auto"/>
              </w:tcPr>
              <w:p w:rsidR="004C4004" w:rsidRDefault="002A5435" w:rsidP="002A5435">
                <w:pPr>
                  <w:jc w:val="center"/>
                </w:pPr>
                <w:r>
                  <w:t>5</w:t>
                </w:r>
              </w:p>
            </w:tc>
          </w:sdtContent>
        </w:sdt>
        <w:sdt>
          <w:sdtPr>
            <w:id w:val="1950431050"/>
            <w:text/>
          </w:sdtPr>
          <w:sdtEndPr/>
          <w:sdtContent>
            <w:tc>
              <w:tcPr>
                <w:tcW w:w="1177" w:type="pct"/>
              </w:tcPr>
              <w:p w:rsidR="004C4004" w:rsidRDefault="00EF4A9D" w:rsidP="00EF4A9D">
                <w:r>
                  <w:t>SCCPSS is most responsive to the facility needs of CGCA</w:t>
                </w:r>
              </w:p>
            </w:tc>
          </w:sdtContent>
        </w:sdt>
        <w:sdt>
          <w:sdtPr>
            <w:id w:val="525221600"/>
            <w:text/>
          </w:sdtPr>
          <w:sdtEndPr/>
          <w:sdtContent>
            <w:tc>
              <w:tcPr>
                <w:tcW w:w="2009" w:type="pct"/>
              </w:tcPr>
              <w:p w:rsidR="004C4004" w:rsidRDefault="00637EB2" w:rsidP="00637EB2">
                <w:r>
                  <w:t>Continue to work with LEA personnel regarding designated ESPLOST projects for CGCA.</w:t>
                </w:r>
              </w:p>
            </w:tc>
          </w:sdtContent>
        </w:sdt>
      </w:tr>
    </w:tbl>
    <w:p w:rsidR="002E559C" w:rsidRDefault="002E559C" w:rsidP="006025CA">
      <w:pPr>
        <w:ind w:hanging="630"/>
      </w:pPr>
    </w:p>
    <w:p w:rsidR="00B500B9" w:rsidRDefault="00B500B9" w:rsidP="007D0CE1">
      <w:pPr>
        <w:spacing w:after="0" w:line="240" w:lineRule="auto"/>
        <w:ind w:hanging="634"/>
        <w:rPr>
          <w:i/>
          <w:color w:val="5B9BD5" w:themeColor="accent1"/>
          <w:sz w:val="28"/>
          <w:szCs w:val="28"/>
        </w:rPr>
      </w:pPr>
    </w:p>
    <w:p w:rsidR="00B500B9" w:rsidRDefault="00B500B9" w:rsidP="007D0CE1">
      <w:pPr>
        <w:spacing w:after="0" w:line="240" w:lineRule="auto"/>
        <w:ind w:hanging="634"/>
        <w:rPr>
          <w:i/>
          <w:color w:val="5B9BD5" w:themeColor="accent1"/>
          <w:sz w:val="28"/>
          <w:szCs w:val="28"/>
        </w:rPr>
      </w:pPr>
    </w:p>
    <w:p w:rsidR="005B2202" w:rsidRPr="007D0CE1" w:rsidRDefault="005B2202" w:rsidP="007D0CE1">
      <w:pPr>
        <w:spacing w:after="0" w:line="240" w:lineRule="auto"/>
        <w:ind w:hanging="634"/>
        <w:rPr>
          <w:i/>
          <w:color w:val="5B9BD5" w:themeColor="accent1"/>
          <w:sz w:val="28"/>
          <w:szCs w:val="28"/>
        </w:rPr>
      </w:pPr>
      <w:r w:rsidRPr="007D0CE1">
        <w:rPr>
          <w:i/>
          <w:color w:val="5B9BD5" w:themeColor="accent1"/>
          <w:sz w:val="28"/>
          <w:szCs w:val="28"/>
        </w:rPr>
        <w:t>Resources</w:t>
      </w:r>
    </w:p>
    <w:p w:rsidR="007D0CE1" w:rsidRPr="005B2202" w:rsidRDefault="007D0CE1" w:rsidP="007D0CE1">
      <w:pPr>
        <w:spacing w:after="0" w:line="240" w:lineRule="auto"/>
        <w:ind w:hanging="634"/>
        <w:rPr>
          <w:sz w:val="28"/>
          <w:szCs w:val="28"/>
        </w:rPr>
      </w:pPr>
      <w:r>
        <w:rPr>
          <w:sz w:val="28"/>
          <w:szCs w:val="28"/>
        </w:rPr>
        <w:t>________________________________________________________________</w:t>
      </w:r>
      <w:r w:rsidR="00D8380C">
        <w:rPr>
          <w:sz w:val="28"/>
          <w:szCs w:val="28"/>
        </w:rPr>
        <w:t>_______________________________</w:t>
      </w:r>
    </w:p>
    <w:p w:rsidR="007D0CE1" w:rsidRDefault="007D0CE1" w:rsidP="006025CA">
      <w:pPr>
        <w:ind w:hanging="630"/>
      </w:pPr>
    </w:p>
    <w:p w:rsidR="0083308D" w:rsidRDefault="007D0CE1" w:rsidP="0083308D">
      <w:pPr>
        <w:spacing w:after="0" w:line="240" w:lineRule="auto"/>
        <w:ind w:hanging="634"/>
      </w:pPr>
      <w:r>
        <w:t xml:space="preserve">Florida Inclusion Network. (2013). </w:t>
      </w:r>
      <w:r w:rsidRPr="007D0CE1">
        <w:rPr>
          <w:i/>
        </w:rPr>
        <w:t>Best Practices for Inclusive Education (BPIE) 2.0 District Level Self-Assessment</w:t>
      </w:r>
      <w:r>
        <w:t>. Tallahassee, FL: Florida Department of Education, Bureau of Exceptional Education and Student Services.</w:t>
      </w:r>
      <w:r w:rsidR="0083308D">
        <w:t xml:space="preserve"> Retrieved from </w:t>
      </w:r>
    </w:p>
    <w:p w:rsidR="002E559C" w:rsidRDefault="000A42A7" w:rsidP="00F42D24">
      <w:pPr>
        <w:spacing w:after="0" w:line="240" w:lineRule="auto"/>
      </w:pPr>
      <w:hyperlink r:id="rId15" w:history="1">
        <w:r w:rsidR="0083308D" w:rsidRPr="00AD7088">
          <w:rPr>
            <w:rStyle w:val="Hyperlink"/>
          </w:rPr>
          <w:t>http://www.floridainclusionnetwork.com/wp-content/uploads/2013/11/BPIE-District-Level-Assessment.pdf</w:t>
        </w:r>
      </w:hyperlink>
    </w:p>
    <w:p w:rsidR="0083308D" w:rsidRDefault="0083308D" w:rsidP="0083308D">
      <w:pPr>
        <w:spacing w:after="0" w:line="240" w:lineRule="auto"/>
        <w:ind w:hanging="634"/>
      </w:pPr>
    </w:p>
    <w:p w:rsidR="0083308D" w:rsidRDefault="0083308D" w:rsidP="006025CA">
      <w:pPr>
        <w:ind w:hanging="630"/>
      </w:pPr>
      <w:r>
        <w:t xml:space="preserve">Georgia Department of Education. (2015). Georgia Network for Educational and Therapeutic </w:t>
      </w:r>
      <w:r w:rsidR="00483407">
        <w:t>Support (GNETS) Strategic Plan Update, Year 4. Atlanta, G.A.: Georgia Department of Education, Division of Special Education</w:t>
      </w:r>
      <w:r w:rsidR="00C90043">
        <w:t xml:space="preserve"> Services</w:t>
      </w:r>
      <w:r w:rsidR="00483407">
        <w:t xml:space="preserve"> and Supports. Retrieved from </w:t>
      </w:r>
      <w:hyperlink r:id="rId16" w:history="1">
        <w:r w:rsidR="00483407" w:rsidRPr="00AD7088">
          <w:rPr>
            <w:rStyle w:val="Hyperlink"/>
          </w:rPr>
          <w:t>http://www.gadoe.org/Curriculum-Instruction-and-Assessment/Special-Education-Services/Documents/GNETS/GNETS%20Strategic%20Plan%20Year%204.pdf</w:t>
        </w:r>
      </w:hyperlink>
    </w:p>
    <w:p w:rsidR="007D0CE1" w:rsidRDefault="007D0CE1" w:rsidP="006025CA">
      <w:pPr>
        <w:ind w:hanging="630"/>
      </w:pPr>
      <w:r>
        <w:t xml:space="preserve">Maryland Coalition for Inclusive Education (2011). </w:t>
      </w:r>
      <w:r w:rsidRPr="007D0CE1">
        <w:rPr>
          <w:i/>
        </w:rPr>
        <w:t>Quality Indicators for inclusive building based practices</w:t>
      </w:r>
      <w:r>
        <w:t xml:space="preserve">. Retrieved from </w:t>
      </w:r>
      <w:hyperlink r:id="rId17" w:history="1">
        <w:r w:rsidRPr="00AD7088">
          <w:rPr>
            <w:rStyle w:val="Hyperlink"/>
          </w:rPr>
          <w:t>http://www.mcie.org/usermedia/application/8/quality-indicators---building-based-practices-(2011).pdf</w:t>
        </w:r>
      </w:hyperlink>
    </w:p>
    <w:p w:rsidR="007D0CE1" w:rsidRDefault="007D0CE1" w:rsidP="006025CA">
      <w:pPr>
        <w:ind w:hanging="630"/>
      </w:pPr>
      <w:r>
        <w:t xml:space="preserve">U.S. Department of Education. (2010). </w:t>
      </w:r>
      <w:r w:rsidRPr="007D0CE1">
        <w:rPr>
          <w:i/>
        </w:rPr>
        <w:t>Thirty-five years of progress in education children with disabilities through IDEA</w:t>
      </w:r>
      <w:r>
        <w:t xml:space="preserve">. Washington, D.C.: U.S. Department of Education, Office of Special Education and Rehabilitation Services. Retrieved from </w:t>
      </w:r>
      <w:hyperlink r:id="rId18" w:history="1">
        <w:r w:rsidR="0083308D" w:rsidRPr="00AD7088">
          <w:rPr>
            <w:rStyle w:val="Hyperlink"/>
          </w:rPr>
          <w:t>https://www2.ed.gov/about/offices/list/osers/idea35/history/idea-35-history.pdf</w:t>
        </w:r>
      </w:hyperlink>
    </w:p>
    <w:p w:rsidR="007D0CE1" w:rsidRDefault="0083308D" w:rsidP="006025CA">
      <w:pPr>
        <w:ind w:hanging="630"/>
      </w:pPr>
      <w:r>
        <w:t xml:space="preserve">U.S. Department of Justice. (2015). </w:t>
      </w:r>
      <w:r w:rsidRPr="0083308D">
        <w:rPr>
          <w:i/>
        </w:rPr>
        <w:t>United States’ Investigation on the Georgia Network for Educational and Therapeutic Support</w:t>
      </w:r>
      <w:r>
        <w:t xml:space="preserve">, D.J. No. 169-1-71. Washington, D.C.: U.S. Department of Justice: Civil Rights Division. Retrieved from </w:t>
      </w:r>
      <w:hyperlink r:id="rId19" w:history="1">
        <w:r w:rsidRPr="00AD7088">
          <w:rPr>
            <w:rStyle w:val="Hyperlink"/>
          </w:rPr>
          <w:t>http://www.justice.gov/sites/default/files/crt/legacy/2015/07/15/gnetslof.pdf</w:t>
        </w:r>
      </w:hyperlink>
    </w:p>
    <w:p w:rsidR="0083308D" w:rsidRDefault="0083308D" w:rsidP="006025CA">
      <w:pPr>
        <w:ind w:hanging="630"/>
      </w:pPr>
    </w:p>
    <w:p w:rsidR="007D0CE1" w:rsidRDefault="007D0CE1" w:rsidP="006025CA">
      <w:pPr>
        <w:ind w:hanging="630"/>
      </w:pPr>
      <w:r>
        <w:t xml:space="preserve"> </w:t>
      </w:r>
    </w:p>
    <w:p w:rsidR="007D0CE1" w:rsidRDefault="007D0CE1" w:rsidP="006025CA">
      <w:pPr>
        <w:ind w:hanging="630"/>
      </w:pPr>
    </w:p>
    <w:p w:rsidR="00E262DE" w:rsidRDefault="00E262DE" w:rsidP="006025CA">
      <w:pPr>
        <w:ind w:hanging="630"/>
      </w:pPr>
    </w:p>
    <w:p w:rsidR="00E262DE" w:rsidRDefault="00E262DE" w:rsidP="006025CA">
      <w:pPr>
        <w:ind w:hanging="630"/>
      </w:pPr>
    </w:p>
    <w:p w:rsidR="00E262DE" w:rsidRDefault="00E262DE" w:rsidP="006025CA">
      <w:pPr>
        <w:ind w:hanging="630"/>
      </w:pPr>
    </w:p>
    <w:p w:rsidR="001B30BA" w:rsidRDefault="001B30BA" w:rsidP="00E262DE">
      <w:pPr>
        <w:pBdr>
          <w:bottom w:val="single" w:sz="12" w:space="1" w:color="auto"/>
        </w:pBdr>
        <w:spacing w:after="0" w:line="240" w:lineRule="auto"/>
        <w:ind w:hanging="634"/>
        <w:rPr>
          <w:i/>
          <w:color w:val="5B9BD5" w:themeColor="accent1"/>
          <w:sz w:val="28"/>
          <w:szCs w:val="28"/>
        </w:rPr>
      </w:pPr>
    </w:p>
    <w:p w:rsidR="001B30BA" w:rsidRDefault="001B30BA" w:rsidP="00E262DE">
      <w:pPr>
        <w:pBdr>
          <w:bottom w:val="single" w:sz="12" w:space="1" w:color="auto"/>
        </w:pBdr>
        <w:spacing w:after="0" w:line="240" w:lineRule="auto"/>
        <w:ind w:hanging="634"/>
        <w:rPr>
          <w:i/>
          <w:color w:val="5B9BD5" w:themeColor="accent1"/>
          <w:sz w:val="28"/>
          <w:szCs w:val="28"/>
        </w:rPr>
      </w:pPr>
    </w:p>
    <w:p w:rsidR="00173F75" w:rsidRDefault="00173F75" w:rsidP="00E262DE">
      <w:pPr>
        <w:pBdr>
          <w:bottom w:val="single" w:sz="12" w:space="1" w:color="auto"/>
        </w:pBdr>
        <w:spacing w:after="0" w:line="240" w:lineRule="auto"/>
        <w:ind w:hanging="634"/>
        <w:rPr>
          <w:i/>
          <w:color w:val="5B9BD5" w:themeColor="accent1"/>
          <w:sz w:val="28"/>
          <w:szCs w:val="28"/>
        </w:rPr>
      </w:pPr>
    </w:p>
    <w:p w:rsidR="00173F75" w:rsidRDefault="00173F75" w:rsidP="00E262DE">
      <w:pPr>
        <w:pBdr>
          <w:bottom w:val="single" w:sz="12" w:space="1" w:color="auto"/>
        </w:pBdr>
        <w:spacing w:after="0" w:line="240" w:lineRule="auto"/>
        <w:ind w:hanging="634"/>
        <w:rPr>
          <w:i/>
          <w:color w:val="5B9BD5" w:themeColor="accent1"/>
          <w:sz w:val="28"/>
          <w:szCs w:val="28"/>
        </w:rPr>
      </w:pPr>
    </w:p>
    <w:p w:rsidR="00173F75" w:rsidRDefault="00173F75" w:rsidP="00E262DE">
      <w:pPr>
        <w:pBdr>
          <w:bottom w:val="single" w:sz="12" w:space="1" w:color="auto"/>
        </w:pBdr>
        <w:spacing w:after="0" w:line="240" w:lineRule="auto"/>
        <w:ind w:hanging="634"/>
        <w:rPr>
          <w:i/>
          <w:color w:val="5B9BD5" w:themeColor="accent1"/>
          <w:sz w:val="28"/>
          <w:szCs w:val="28"/>
        </w:rPr>
      </w:pPr>
    </w:p>
    <w:p w:rsidR="00E262DE" w:rsidRDefault="00E262DE" w:rsidP="00E262DE">
      <w:pPr>
        <w:pBdr>
          <w:bottom w:val="single" w:sz="12" w:space="1" w:color="auto"/>
        </w:pBdr>
        <w:spacing w:after="0" w:line="240" w:lineRule="auto"/>
        <w:ind w:hanging="634"/>
        <w:rPr>
          <w:i/>
          <w:color w:val="5B9BD5" w:themeColor="accent1"/>
          <w:sz w:val="28"/>
          <w:szCs w:val="28"/>
        </w:rPr>
      </w:pPr>
      <w:r>
        <w:rPr>
          <w:i/>
          <w:color w:val="5B9BD5" w:themeColor="accent1"/>
          <w:sz w:val="28"/>
          <w:szCs w:val="28"/>
        </w:rPr>
        <w:lastRenderedPageBreak/>
        <w:t>Appendix</w:t>
      </w:r>
    </w:p>
    <w:p w:rsidR="00E262DE" w:rsidRDefault="00E262DE" w:rsidP="00E262DE">
      <w:pPr>
        <w:spacing w:after="0" w:line="240" w:lineRule="auto"/>
        <w:ind w:hanging="630"/>
      </w:pPr>
      <w:r w:rsidRPr="0094655E">
        <w:rPr>
          <w:b/>
        </w:rPr>
        <w:t xml:space="preserve">Completed sample of an improvement summary </w:t>
      </w:r>
      <w:r w:rsidR="0094655E">
        <w:rPr>
          <w:b/>
        </w:rPr>
        <w:t>Plan</w:t>
      </w:r>
    </w:p>
    <w:p w:rsidR="00E262DE" w:rsidRPr="00483407" w:rsidRDefault="00E262DE" w:rsidP="00E262DE">
      <w:pPr>
        <w:spacing w:after="0" w:line="240" w:lineRule="auto"/>
        <w:ind w:hanging="630"/>
        <w:jc w:val="center"/>
        <w:rPr>
          <w:b/>
          <w:sz w:val="28"/>
          <w:szCs w:val="28"/>
        </w:rPr>
      </w:pPr>
      <w:r w:rsidRPr="00483407">
        <w:rPr>
          <w:b/>
          <w:sz w:val="28"/>
          <w:szCs w:val="28"/>
        </w:rPr>
        <w:t xml:space="preserve">Self-Assessment Outcomes and Improvement Summary </w:t>
      </w:r>
      <w:r w:rsidR="000F6067">
        <w:rPr>
          <w:b/>
          <w:sz w:val="28"/>
          <w:szCs w:val="28"/>
        </w:rPr>
        <w:t>Plan</w:t>
      </w:r>
    </w:p>
    <w:p w:rsidR="00E262DE" w:rsidRPr="00211C14" w:rsidRDefault="00E262DE" w:rsidP="00E262DE">
      <w:pPr>
        <w:spacing w:after="0" w:line="240" w:lineRule="auto"/>
        <w:ind w:left="-540" w:right="-540" w:hanging="270"/>
        <w:rPr>
          <w:i/>
        </w:rPr>
      </w:pPr>
      <w:r w:rsidRPr="00C038D0">
        <w:rPr>
          <w:b/>
          <w:i/>
        </w:rPr>
        <w:t>Record the overall score given to each section on this page. Review the scores for each section and identify the top 3 priorities to address in your action plan</w:t>
      </w:r>
      <w:r w:rsidRPr="00211C14">
        <w:rPr>
          <w:i/>
        </w:rPr>
        <w:t>.</w:t>
      </w:r>
    </w:p>
    <w:p w:rsidR="00E262DE" w:rsidRDefault="00E262DE" w:rsidP="00E262DE">
      <w:pPr>
        <w:tabs>
          <w:tab w:val="left" w:pos="891"/>
        </w:tabs>
        <w:ind w:hanging="630"/>
      </w:pPr>
      <w:r w:rsidRPr="00FA0216">
        <w:rPr>
          <w:b/>
        </w:rPr>
        <w:t>Site:</w:t>
      </w:r>
      <w:r>
        <w:rPr>
          <w:b/>
        </w:rPr>
        <w:t xml:space="preserve"> </w:t>
      </w:r>
      <w:sdt>
        <w:sdtPr>
          <w:id w:val="1885606339"/>
        </w:sdtPr>
        <w:sdtEndPr/>
        <w:sdtContent>
          <w:r>
            <w:t xml:space="preserve">A site </w:t>
          </w:r>
        </w:sdtContent>
      </w:sdt>
      <w:r>
        <w:t xml:space="preserve">                 </w:t>
      </w:r>
      <w:r w:rsidRPr="00FA0216">
        <w:rPr>
          <w:b/>
        </w:rPr>
        <w:t>Date:</w:t>
      </w:r>
      <w:r>
        <w:t xml:space="preserve"> </w:t>
      </w:r>
      <w:sdt>
        <w:sdtPr>
          <w:id w:val="-1081055621"/>
          <w:date w:fullDate="2016-03-09T00:00:00Z">
            <w:dateFormat w:val="M/d/yyyy"/>
            <w:lid w:val="en-US"/>
            <w:storeMappedDataAs w:val="dateTime"/>
            <w:calendar w:val="gregorian"/>
          </w:date>
        </w:sdtPr>
        <w:sdtEndPr/>
        <w:sdtContent>
          <w:r>
            <w:t>3/9/2016</w:t>
          </w:r>
        </w:sdtContent>
      </w:sdt>
      <w:r w:rsidRPr="00FA0216">
        <w:rPr>
          <w:b/>
        </w:rPr>
        <w:t xml:space="preserve"> </w:t>
      </w:r>
      <w:r>
        <w:rPr>
          <w:b/>
        </w:rPr>
        <w:t xml:space="preserve">             Personnel Completing the </w:t>
      </w:r>
      <w:r w:rsidRPr="00FA0216">
        <w:rPr>
          <w:b/>
        </w:rPr>
        <w:t>Summary:</w:t>
      </w:r>
      <w:r>
        <w:t xml:space="preserve"> </w:t>
      </w:r>
      <w:sdt>
        <w:sdtPr>
          <w:id w:val="-454408345"/>
          <w:text/>
        </w:sdtPr>
        <w:sdtEndPr/>
        <w:sdtContent>
          <w:r>
            <w:t>Director, Lead teacher, psychologist, Behavior Coach</w:t>
          </w:r>
        </w:sdtContent>
      </w:sdt>
    </w:p>
    <w:tbl>
      <w:tblPr>
        <w:tblStyle w:val="TableGrid"/>
        <w:tblW w:w="5330" w:type="pct"/>
        <w:tblInd w:w="-522" w:type="dxa"/>
        <w:tblLook w:val="04A0" w:firstRow="1" w:lastRow="0" w:firstColumn="1" w:lastColumn="0" w:noHBand="0" w:noVBand="1"/>
      </w:tblPr>
      <w:tblGrid>
        <w:gridCol w:w="2970"/>
        <w:gridCol w:w="1171"/>
        <w:gridCol w:w="990"/>
        <w:gridCol w:w="3329"/>
        <w:gridCol w:w="5682"/>
      </w:tblGrid>
      <w:tr w:rsidR="00E262DE" w:rsidRPr="002D4DB3" w:rsidTr="0095400A">
        <w:tc>
          <w:tcPr>
            <w:tcW w:w="1050" w:type="pct"/>
            <w:shd w:val="clear" w:color="auto" w:fill="BDD6EE" w:themeFill="accent1" w:themeFillTint="66"/>
          </w:tcPr>
          <w:p w:rsidR="00E262DE" w:rsidRPr="002D4DB3" w:rsidRDefault="00E262DE" w:rsidP="0095400A">
            <w:pPr>
              <w:pStyle w:val="ListParagraph"/>
              <w:ind w:left="432" w:hanging="360"/>
              <w:jc w:val="center"/>
              <w:rPr>
                <w:b/>
                <w:sz w:val="24"/>
                <w:szCs w:val="24"/>
              </w:rPr>
            </w:pPr>
            <w:r w:rsidRPr="002D4DB3">
              <w:rPr>
                <w:b/>
                <w:sz w:val="24"/>
                <w:szCs w:val="24"/>
              </w:rPr>
              <w:t>Section</w:t>
            </w:r>
          </w:p>
        </w:tc>
        <w:tc>
          <w:tcPr>
            <w:tcW w:w="414" w:type="pct"/>
            <w:shd w:val="clear" w:color="auto" w:fill="BDD6EE" w:themeFill="accent1" w:themeFillTint="66"/>
          </w:tcPr>
          <w:p w:rsidR="00E262DE" w:rsidRPr="002D4DB3" w:rsidRDefault="00E262DE" w:rsidP="0095400A">
            <w:pPr>
              <w:jc w:val="center"/>
              <w:rPr>
                <w:b/>
                <w:sz w:val="24"/>
                <w:szCs w:val="24"/>
              </w:rPr>
            </w:pPr>
            <w:r>
              <w:rPr>
                <w:b/>
                <w:sz w:val="24"/>
                <w:szCs w:val="24"/>
              </w:rPr>
              <w:t>Average Score</w:t>
            </w:r>
          </w:p>
        </w:tc>
        <w:tc>
          <w:tcPr>
            <w:tcW w:w="350" w:type="pct"/>
            <w:shd w:val="clear" w:color="auto" w:fill="BDD6EE" w:themeFill="accent1" w:themeFillTint="66"/>
          </w:tcPr>
          <w:p w:rsidR="00E262DE" w:rsidRPr="002D4DB3" w:rsidRDefault="00E262DE" w:rsidP="0095400A">
            <w:pPr>
              <w:jc w:val="center"/>
              <w:rPr>
                <w:b/>
                <w:sz w:val="24"/>
                <w:szCs w:val="24"/>
              </w:rPr>
            </w:pPr>
            <w:r w:rsidRPr="002D4DB3">
              <w:rPr>
                <w:b/>
                <w:sz w:val="24"/>
                <w:szCs w:val="24"/>
              </w:rPr>
              <w:t>Priority</w:t>
            </w:r>
          </w:p>
        </w:tc>
        <w:tc>
          <w:tcPr>
            <w:tcW w:w="1177" w:type="pct"/>
            <w:shd w:val="clear" w:color="auto" w:fill="BDD6EE" w:themeFill="accent1" w:themeFillTint="66"/>
          </w:tcPr>
          <w:p w:rsidR="00E262DE" w:rsidRPr="002D4DB3" w:rsidRDefault="00E262DE" w:rsidP="0095400A">
            <w:pPr>
              <w:jc w:val="center"/>
              <w:rPr>
                <w:b/>
                <w:sz w:val="24"/>
                <w:szCs w:val="24"/>
              </w:rPr>
            </w:pPr>
            <w:r>
              <w:rPr>
                <w:b/>
                <w:sz w:val="24"/>
                <w:szCs w:val="24"/>
              </w:rPr>
              <w:t>Why was or wasn’t this section selected as a priority?</w:t>
            </w:r>
          </w:p>
        </w:tc>
        <w:tc>
          <w:tcPr>
            <w:tcW w:w="2009" w:type="pct"/>
            <w:shd w:val="clear" w:color="auto" w:fill="BDD6EE" w:themeFill="accent1" w:themeFillTint="66"/>
          </w:tcPr>
          <w:p w:rsidR="00E262DE" w:rsidRPr="002D4DB3" w:rsidRDefault="00E262DE" w:rsidP="0095400A">
            <w:pPr>
              <w:jc w:val="center"/>
              <w:rPr>
                <w:b/>
                <w:sz w:val="24"/>
                <w:szCs w:val="24"/>
              </w:rPr>
            </w:pPr>
            <w:r>
              <w:rPr>
                <w:b/>
                <w:sz w:val="24"/>
                <w:szCs w:val="24"/>
              </w:rPr>
              <w:t xml:space="preserve">Document the actions necessary to improve the top 3 priority areas and to sustain the higher rated priority areas. </w:t>
            </w:r>
          </w:p>
        </w:tc>
      </w:tr>
      <w:tr w:rsidR="00E262DE" w:rsidTr="00E262DE">
        <w:trPr>
          <w:trHeight w:val="997"/>
        </w:trPr>
        <w:tc>
          <w:tcPr>
            <w:tcW w:w="1050" w:type="pct"/>
            <w:vAlign w:val="center"/>
          </w:tcPr>
          <w:p w:rsidR="00E262DE" w:rsidRPr="00483407" w:rsidRDefault="00E262DE" w:rsidP="0020021A">
            <w:pPr>
              <w:pStyle w:val="ListParagraph"/>
              <w:numPr>
                <w:ilvl w:val="0"/>
                <w:numId w:val="15"/>
              </w:numPr>
              <w:ind w:left="432"/>
              <w:rPr>
                <w:b/>
              </w:rPr>
            </w:pPr>
            <w:r w:rsidRPr="00483407">
              <w:rPr>
                <w:b/>
              </w:rPr>
              <w:t>Program Leadership</w:t>
            </w:r>
          </w:p>
        </w:tc>
        <w:tc>
          <w:tcPr>
            <w:tcW w:w="414" w:type="pct"/>
            <w:shd w:val="clear" w:color="auto" w:fill="C5E0B3" w:themeFill="accent6" w:themeFillTint="66"/>
            <w:vAlign w:val="center"/>
          </w:tcPr>
          <w:sdt>
            <w:sdtPr>
              <w:rPr>
                <w:sz w:val="20"/>
                <w:szCs w:val="20"/>
              </w:rPr>
              <w:id w:val="1541702258"/>
            </w:sdtPr>
            <w:sdtEndPr/>
            <w:sdtContent>
              <w:sdt>
                <w:sdtPr>
                  <w:rPr>
                    <w:sz w:val="20"/>
                    <w:szCs w:val="20"/>
                  </w:rPr>
                  <w:id w:val="-1411153630"/>
                  <w:text/>
                </w:sdtPr>
                <w:sdtEndPr/>
                <w:sdtContent>
                  <w:p w:rsidR="00E262DE" w:rsidRPr="006025CA" w:rsidRDefault="00900B61" w:rsidP="0095400A">
                    <w:pPr>
                      <w:jc w:val="center"/>
                      <w:rPr>
                        <w:sz w:val="20"/>
                        <w:szCs w:val="20"/>
                      </w:rPr>
                    </w:pPr>
                    <w:r>
                      <w:rPr>
                        <w:sz w:val="20"/>
                        <w:szCs w:val="20"/>
                      </w:rPr>
                      <w:t>1</w:t>
                    </w:r>
                  </w:p>
                </w:sdtContent>
              </w:sdt>
            </w:sdtContent>
          </w:sdt>
          <w:p w:rsidR="00E262DE" w:rsidRDefault="00E262DE" w:rsidP="0095400A">
            <w:pPr>
              <w:jc w:val="center"/>
            </w:pPr>
          </w:p>
        </w:tc>
        <w:sdt>
          <w:sdtPr>
            <w:id w:val="1368417203"/>
            <w:text/>
          </w:sdtPr>
          <w:sdtEndPr/>
          <w:sdtContent>
            <w:tc>
              <w:tcPr>
                <w:tcW w:w="350" w:type="pct"/>
                <w:shd w:val="clear" w:color="auto" w:fill="C5E0B3" w:themeFill="accent6" w:themeFillTint="66"/>
                <w:vAlign w:val="center"/>
              </w:tcPr>
              <w:p w:rsidR="00E262DE" w:rsidRDefault="00E262DE" w:rsidP="0095400A">
                <w:pPr>
                  <w:jc w:val="center"/>
                </w:pPr>
                <w:r>
                  <w:t>7</w:t>
                </w:r>
              </w:p>
            </w:tc>
          </w:sdtContent>
        </w:sdt>
        <w:sdt>
          <w:sdtPr>
            <w:id w:val="596143154"/>
            <w:text/>
          </w:sdtPr>
          <w:sdtEndPr/>
          <w:sdtContent>
            <w:tc>
              <w:tcPr>
                <w:tcW w:w="1177" w:type="pct"/>
              </w:tcPr>
              <w:p w:rsidR="00E262DE" w:rsidRDefault="00E262DE" w:rsidP="0095400A">
                <w:r>
                  <w:t xml:space="preserve">We have met all items at an operational level and have evidence of our success. </w:t>
                </w:r>
              </w:p>
            </w:tc>
          </w:sdtContent>
        </w:sdt>
        <w:sdt>
          <w:sdtPr>
            <w:id w:val="504717909"/>
            <w:text/>
          </w:sdtPr>
          <w:sdtEndPr/>
          <w:sdtContent>
            <w:tc>
              <w:tcPr>
                <w:tcW w:w="2009" w:type="pct"/>
              </w:tcPr>
              <w:p w:rsidR="00E262DE" w:rsidRDefault="00E262DE" w:rsidP="0095400A">
                <w:r>
                  <w:t>Continue delivering information to our faculty early in the year. During preplanning and monitor staff adherence to the items in the plan throughout the year.</w:t>
                </w:r>
              </w:p>
            </w:tc>
          </w:sdtContent>
        </w:sdt>
      </w:tr>
      <w:tr w:rsidR="00E262DE" w:rsidTr="00E262DE">
        <w:trPr>
          <w:trHeight w:val="1294"/>
        </w:trPr>
        <w:tc>
          <w:tcPr>
            <w:tcW w:w="1050" w:type="pct"/>
            <w:vAlign w:val="center"/>
          </w:tcPr>
          <w:p w:rsidR="00E262DE" w:rsidRPr="00483407" w:rsidRDefault="00E262DE" w:rsidP="00E262DE">
            <w:pPr>
              <w:pStyle w:val="ListParagraph"/>
              <w:numPr>
                <w:ilvl w:val="0"/>
                <w:numId w:val="15"/>
              </w:numPr>
              <w:ind w:left="432"/>
              <w:rPr>
                <w:b/>
              </w:rPr>
            </w:pPr>
            <w:r w:rsidRPr="00483407">
              <w:rPr>
                <w:b/>
              </w:rPr>
              <w:t xml:space="preserve">Behavior Support and Therapeutic Services </w:t>
            </w:r>
          </w:p>
        </w:tc>
        <w:tc>
          <w:tcPr>
            <w:tcW w:w="414" w:type="pct"/>
            <w:shd w:val="clear" w:color="auto" w:fill="C5E0B3" w:themeFill="accent6" w:themeFillTint="66"/>
            <w:vAlign w:val="center"/>
          </w:tcPr>
          <w:sdt>
            <w:sdtPr>
              <w:id w:val="-1247648789"/>
              <w:text/>
            </w:sdtPr>
            <w:sdtEndPr/>
            <w:sdtContent>
              <w:p w:rsidR="00E262DE" w:rsidRDefault="00900B61" w:rsidP="0095400A">
                <w:pPr>
                  <w:jc w:val="center"/>
                </w:pPr>
                <w:r>
                  <w:t>1</w:t>
                </w:r>
              </w:p>
            </w:sdtContent>
          </w:sdt>
          <w:p w:rsidR="00E262DE" w:rsidRDefault="00E262DE" w:rsidP="0095400A">
            <w:pPr>
              <w:jc w:val="center"/>
            </w:pPr>
          </w:p>
        </w:tc>
        <w:sdt>
          <w:sdtPr>
            <w:id w:val="-1911459473"/>
            <w:text/>
          </w:sdtPr>
          <w:sdtEndPr/>
          <w:sdtContent>
            <w:tc>
              <w:tcPr>
                <w:tcW w:w="350" w:type="pct"/>
                <w:shd w:val="clear" w:color="auto" w:fill="C5E0B3" w:themeFill="accent6" w:themeFillTint="66"/>
                <w:vAlign w:val="center"/>
              </w:tcPr>
              <w:p w:rsidR="00E262DE" w:rsidRDefault="00E262DE" w:rsidP="0095400A">
                <w:pPr>
                  <w:jc w:val="center"/>
                </w:pPr>
                <w:r>
                  <w:t>4</w:t>
                </w:r>
              </w:p>
            </w:tc>
          </w:sdtContent>
        </w:sdt>
        <w:sdt>
          <w:sdtPr>
            <w:id w:val="323710365"/>
            <w:text/>
          </w:sdtPr>
          <w:sdtEndPr/>
          <w:sdtContent>
            <w:tc>
              <w:tcPr>
                <w:tcW w:w="1177" w:type="pct"/>
              </w:tcPr>
              <w:p w:rsidR="00E262DE" w:rsidRDefault="00E262DE" w:rsidP="0095400A">
                <w:r>
                  <w:t xml:space="preserve">We met all items at an operational level with outcome data </w:t>
                </w:r>
                <w:r w:rsidR="00192A3E">
                  <w:t xml:space="preserve">on fidelity and standardized measures </w:t>
                </w:r>
                <w:r>
                  <w:t xml:space="preserve">to show our effectiveness. </w:t>
                </w:r>
              </w:p>
            </w:tc>
          </w:sdtContent>
        </w:sdt>
        <w:sdt>
          <w:sdtPr>
            <w:id w:val="1909727215"/>
            <w:text/>
          </w:sdtPr>
          <w:sdtEndPr/>
          <w:sdtContent>
            <w:tc>
              <w:tcPr>
                <w:tcW w:w="2009" w:type="pct"/>
              </w:tcPr>
              <w:p w:rsidR="00E262DE" w:rsidRDefault="00E262DE" w:rsidP="0095400A">
                <w:r>
                  <w:t>The leadership team will continue to monitor the implementation of each item in this section and collect the resources needed to show our success. If we were behind on implementation we will work to get on track before the next rating session.</w:t>
                </w:r>
              </w:p>
            </w:tc>
          </w:sdtContent>
        </w:sdt>
      </w:tr>
      <w:tr w:rsidR="00E262DE" w:rsidTr="00E262DE">
        <w:trPr>
          <w:trHeight w:val="1204"/>
        </w:trPr>
        <w:tc>
          <w:tcPr>
            <w:tcW w:w="1050" w:type="pct"/>
            <w:vAlign w:val="center"/>
          </w:tcPr>
          <w:p w:rsidR="00E262DE" w:rsidRPr="00483407" w:rsidRDefault="00E262DE" w:rsidP="00E262DE">
            <w:pPr>
              <w:pStyle w:val="ListParagraph"/>
              <w:numPr>
                <w:ilvl w:val="0"/>
                <w:numId w:val="15"/>
              </w:numPr>
              <w:ind w:left="432"/>
              <w:rPr>
                <w:b/>
              </w:rPr>
            </w:pPr>
            <w:r w:rsidRPr="00483407">
              <w:rPr>
                <w:b/>
              </w:rPr>
              <w:t>Instructional/Academic Support</w:t>
            </w:r>
          </w:p>
        </w:tc>
        <w:tc>
          <w:tcPr>
            <w:tcW w:w="414" w:type="pct"/>
            <w:shd w:val="clear" w:color="auto" w:fill="FFFF00"/>
            <w:vAlign w:val="center"/>
          </w:tcPr>
          <w:sdt>
            <w:sdtPr>
              <w:id w:val="1931073582"/>
              <w:text/>
            </w:sdtPr>
            <w:sdtEndPr/>
            <w:sdtContent>
              <w:p w:rsidR="00E262DE" w:rsidRDefault="00900B61" w:rsidP="0095400A">
                <w:pPr>
                  <w:jc w:val="center"/>
                </w:pPr>
                <w:r>
                  <w:t>0</w:t>
                </w:r>
                <w:r w:rsidR="00E262DE">
                  <w:t>.5</w:t>
                </w:r>
              </w:p>
            </w:sdtContent>
          </w:sdt>
          <w:p w:rsidR="00E262DE" w:rsidRDefault="00E262DE" w:rsidP="0095400A">
            <w:pPr>
              <w:jc w:val="center"/>
            </w:pPr>
          </w:p>
        </w:tc>
        <w:sdt>
          <w:sdtPr>
            <w:id w:val="-1204093971"/>
            <w:text/>
          </w:sdtPr>
          <w:sdtEndPr/>
          <w:sdtContent>
            <w:tc>
              <w:tcPr>
                <w:tcW w:w="350" w:type="pct"/>
                <w:shd w:val="clear" w:color="auto" w:fill="FFFF00"/>
                <w:vAlign w:val="center"/>
              </w:tcPr>
              <w:p w:rsidR="00E262DE" w:rsidRDefault="00E262DE" w:rsidP="0095400A">
                <w:pPr>
                  <w:jc w:val="center"/>
                </w:pPr>
                <w:r>
                  <w:t>2</w:t>
                </w:r>
              </w:p>
            </w:tc>
          </w:sdtContent>
        </w:sdt>
        <w:sdt>
          <w:sdtPr>
            <w:id w:val="524687509"/>
            <w:text/>
          </w:sdtPr>
          <w:sdtEndPr/>
          <w:sdtContent>
            <w:tc>
              <w:tcPr>
                <w:tcW w:w="1177" w:type="pct"/>
              </w:tcPr>
              <w:p w:rsidR="00E262DE" w:rsidRDefault="00E262DE" w:rsidP="0095400A">
                <w:r>
                  <w:t>Some items in this section was not rated as operational due to para pros covering some of our classes</w:t>
                </w:r>
                <w:r w:rsidR="00192A3E">
                  <w:t xml:space="preserve"> and low TKES scores</w:t>
                </w:r>
                <w:r>
                  <w:t>.</w:t>
                </w:r>
              </w:p>
            </w:tc>
          </w:sdtContent>
        </w:sdt>
        <w:sdt>
          <w:sdtPr>
            <w:id w:val="1426851107"/>
            <w:text/>
          </w:sdtPr>
          <w:sdtEndPr/>
          <w:sdtContent>
            <w:tc>
              <w:tcPr>
                <w:tcW w:w="2009" w:type="pct"/>
              </w:tcPr>
              <w:p w:rsidR="00E262DE" w:rsidRDefault="00E262DE" w:rsidP="0095400A">
                <w:r>
                  <w:t>Ensure para pros who cover classes have support from teachers for standards-based lesson development and delivery. Ensure students are clearly matched to interventions when necessary.</w:t>
                </w:r>
              </w:p>
            </w:tc>
          </w:sdtContent>
        </w:sdt>
      </w:tr>
      <w:tr w:rsidR="00E262DE" w:rsidTr="00E262DE">
        <w:tc>
          <w:tcPr>
            <w:tcW w:w="1050" w:type="pct"/>
            <w:vAlign w:val="center"/>
          </w:tcPr>
          <w:p w:rsidR="00E262DE" w:rsidRPr="00483407" w:rsidRDefault="00E262DE" w:rsidP="00E262DE">
            <w:pPr>
              <w:pStyle w:val="ListParagraph"/>
              <w:numPr>
                <w:ilvl w:val="0"/>
                <w:numId w:val="15"/>
              </w:numPr>
              <w:ind w:left="432"/>
              <w:rPr>
                <w:b/>
              </w:rPr>
            </w:pPr>
            <w:r w:rsidRPr="00483407">
              <w:rPr>
                <w:b/>
              </w:rPr>
              <w:t>Program Funding and Fiscal Management</w:t>
            </w:r>
          </w:p>
        </w:tc>
        <w:tc>
          <w:tcPr>
            <w:tcW w:w="414" w:type="pct"/>
            <w:shd w:val="clear" w:color="auto" w:fill="C5E0B3" w:themeFill="accent6" w:themeFillTint="66"/>
            <w:vAlign w:val="center"/>
          </w:tcPr>
          <w:sdt>
            <w:sdtPr>
              <w:id w:val="1712683954"/>
              <w:text/>
            </w:sdtPr>
            <w:sdtEndPr/>
            <w:sdtContent>
              <w:p w:rsidR="00E262DE" w:rsidRDefault="00900B61" w:rsidP="0095400A">
                <w:pPr>
                  <w:jc w:val="center"/>
                </w:pPr>
                <w:r>
                  <w:t>1</w:t>
                </w:r>
              </w:p>
            </w:sdtContent>
          </w:sdt>
        </w:tc>
        <w:sdt>
          <w:sdtPr>
            <w:id w:val="-918789771"/>
            <w:text/>
          </w:sdtPr>
          <w:sdtEndPr/>
          <w:sdtContent>
            <w:tc>
              <w:tcPr>
                <w:tcW w:w="350" w:type="pct"/>
                <w:shd w:val="clear" w:color="auto" w:fill="C5E0B3" w:themeFill="accent6" w:themeFillTint="66"/>
                <w:vAlign w:val="center"/>
              </w:tcPr>
              <w:p w:rsidR="00E262DE" w:rsidRDefault="00E262DE" w:rsidP="0095400A">
                <w:pPr>
                  <w:jc w:val="center"/>
                </w:pPr>
                <w:r>
                  <w:t>5</w:t>
                </w:r>
              </w:p>
            </w:tc>
          </w:sdtContent>
        </w:sdt>
        <w:sdt>
          <w:sdtPr>
            <w:id w:val="420153784"/>
            <w:text/>
          </w:sdtPr>
          <w:sdtEndPr/>
          <w:sdtContent>
            <w:tc>
              <w:tcPr>
                <w:tcW w:w="1177" w:type="pct"/>
              </w:tcPr>
              <w:p w:rsidR="00E262DE" w:rsidRDefault="00E262DE" w:rsidP="008F1185">
                <w:r>
                  <w:t>We submitted all required grant appli</w:t>
                </w:r>
                <w:r w:rsidR="008F1185">
                  <w:t>cations and fiscal reports by deadlines established</w:t>
                </w:r>
                <w:r>
                  <w:t>.</w:t>
                </w:r>
              </w:p>
            </w:tc>
          </w:sdtContent>
        </w:sdt>
        <w:sdt>
          <w:sdtPr>
            <w:id w:val="888617839"/>
            <w:text/>
          </w:sdtPr>
          <w:sdtEndPr/>
          <w:sdtContent>
            <w:tc>
              <w:tcPr>
                <w:tcW w:w="2009" w:type="pct"/>
              </w:tcPr>
              <w:p w:rsidR="00E262DE" w:rsidRDefault="00E262DE" w:rsidP="0095400A">
                <w:r>
                  <w:t xml:space="preserve">Continue to remain aware of grant deadlines, allocation of resources and collaborating with our LEA for the additional resources and in-kind contributions that were provided to support our site last year. </w:t>
                </w:r>
              </w:p>
            </w:tc>
          </w:sdtContent>
        </w:sdt>
      </w:tr>
      <w:tr w:rsidR="00E262DE" w:rsidTr="00E262DE">
        <w:trPr>
          <w:trHeight w:val="1195"/>
        </w:trPr>
        <w:tc>
          <w:tcPr>
            <w:tcW w:w="1050" w:type="pct"/>
            <w:vAlign w:val="center"/>
          </w:tcPr>
          <w:p w:rsidR="00E262DE" w:rsidRPr="00483407" w:rsidRDefault="00E262DE" w:rsidP="00E262DE">
            <w:pPr>
              <w:pStyle w:val="ListParagraph"/>
              <w:numPr>
                <w:ilvl w:val="0"/>
                <w:numId w:val="15"/>
              </w:numPr>
              <w:ind w:left="432"/>
              <w:rPr>
                <w:b/>
              </w:rPr>
            </w:pPr>
            <w:r w:rsidRPr="00483407">
              <w:rPr>
                <w:b/>
              </w:rPr>
              <w:t>Integration of Services and Capacity Building</w:t>
            </w:r>
          </w:p>
        </w:tc>
        <w:tc>
          <w:tcPr>
            <w:tcW w:w="414" w:type="pct"/>
            <w:shd w:val="clear" w:color="auto" w:fill="FFFF00"/>
            <w:vAlign w:val="center"/>
          </w:tcPr>
          <w:sdt>
            <w:sdtPr>
              <w:id w:val="1472943528"/>
              <w:text/>
            </w:sdtPr>
            <w:sdtEndPr/>
            <w:sdtContent>
              <w:p w:rsidR="00E262DE" w:rsidRDefault="00900B61" w:rsidP="0095400A">
                <w:pPr>
                  <w:jc w:val="center"/>
                </w:pPr>
                <w:r>
                  <w:t>0</w:t>
                </w:r>
                <w:r w:rsidR="00E262DE">
                  <w:t>.7</w:t>
                </w:r>
              </w:p>
            </w:sdtContent>
          </w:sdt>
          <w:p w:rsidR="00E262DE" w:rsidRDefault="00E262DE" w:rsidP="0095400A">
            <w:pPr>
              <w:jc w:val="center"/>
            </w:pPr>
          </w:p>
        </w:tc>
        <w:sdt>
          <w:sdtPr>
            <w:id w:val="1908406924"/>
            <w:text/>
          </w:sdtPr>
          <w:sdtEndPr/>
          <w:sdtContent>
            <w:tc>
              <w:tcPr>
                <w:tcW w:w="350" w:type="pct"/>
                <w:shd w:val="clear" w:color="auto" w:fill="FFFF00"/>
                <w:vAlign w:val="center"/>
              </w:tcPr>
              <w:p w:rsidR="00E262DE" w:rsidRDefault="00E262DE" w:rsidP="0095400A">
                <w:pPr>
                  <w:jc w:val="center"/>
                </w:pPr>
                <w:r>
                  <w:t>3</w:t>
                </w:r>
              </w:p>
            </w:tc>
          </w:sdtContent>
        </w:sdt>
        <w:tc>
          <w:tcPr>
            <w:tcW w:w="1177" w:type="pct"/>
          </w:tcPr>
          <w:p w:rsidR="00E262DE" w:rsidRDefault="008F1185" w:rsidP="008F1185">
            <w:r>
              <w:t>None of our students met exit their IEP goals/criteria to exit from the program as planned.</w:t>
            </w:r>
          </w:p>
        </w:tc>
        <w:sdt>
          <w:sdtPr>
            <w:id w:val="819383110"/>
            <w:text/>
          </w:sdtPr>
          <w:sdtEndPr/>
          <w:sdtContent>
            <w:tc>
              <w:tcPr>
                <w:tcW w:w="2009" w:type="pct"/>
              </w:tcPr>
              <w:p w:rsidR="00E262DE" w:rsidRDefault="008F1185" w:rsidP="008F1185">
                <w:r>
                  <w:t>We will monitor our students’ IEP goals using available data more frequently to identify student who at-risk for not exiting the program as expected and begin working with students on an individual level.</w:t>
                </w:r>
              </w:p>
            </w:tc>
          </w:sdtContent>
        </w:sdt>
      </w:tr>
      <w:tr w:rsidR="00E262DE" w:rsidTr="00E262DE">
        <w:tc>
          <w:tcPr>
            <w:tcW w:w="1050" w:type="pct"/>
            <w:vAlign w:val="center"/>
          </w:tcPr>
          <w:p w:rsidR="00E262DE" w:rsidRPr="00483407" w:rsidRDefault="00E262DE" w:rsidP="00E262DE">
            <w:pPr>
              <w:pStyle w:val="ListParagraph"/>
              <w:numPr>
                <w:ilvl w:val="0"/>
                <w:numId w:val="15"/>
              </w:numPr>
              <w:ind w:left="432"/>
              <w:rPr>
                <w:b/>
              </w:rPr>
            </w:pPr>
            <w:r w:rsidRPr="00483407">
              <w:rPr>
                <w:b/>
              </w:rPr>
              <w:t>Program Accountability</w:t>
            </w:r>
          </w:p>
        </w:tc>
        <w:tc>
          <w:tcPr>
            <w:tcW w:w="414" w:type="pct"/>
            <w:shd w:val="clear" w:color="auto" w:fill="C5E0B3" w:themeFill="accent6" w:themeFillTint="66"/>
            <w:vAlign w:val="center"/>
          </w:tcPr>
          <w:sdt>
            <w:sdtPr>
              <w:id w:val="-1560555126"/>
              <w:text/>
            </w:sdtPr>
            <w:sdtEndPr/>
            <w:sdtContent>
              <w:p w:rsidR="00E262DE" w:rsidRDefault="00900B61" w:rsidP="0095400A">
                <w:pPr>
                  <w:jc w:val="center"/>
                </w:pPr>
                <w:r>
                  <w:t>1</w:t>
                </w:r>
              </w:p>
            </w:sdtContent>
          </w:sdt>
          <w:p w:rsidR="00E262DE" w:rsidRDefault="00E262DE" w:rsidP="0095400A">
            <w:pPr>
              <w:jc w:val="center"/>
            </w:pPr>
          </w:p>
        </w:tc>
        <w:sdt>
          <w:sdtPr>
            <w:id w:val="67930306"/>
            <w:text/>
          </w:sdtPr>
          <w:sdtEndPr/>
          <w:sdtContent>
            <w:tc>
              <w:tcPr>
                <w:tcW w:w="350" w:type="pct"/>
                <w:shd w:val="clear" w:color="auto" w:fill="C5E0B3" w:themeFill="accent6" w:themeFillTint="66"/>
                <w:vAlign w:val="center"/>
              </w:tcPr>
              <w:p w:rsidR="00E262DE" w:rsidRDefault="00E262DE" w:rsidP="0095400A">
                <w:pPr>
                  <w:jc w:val="center"/>
                </w:pPr>
                <w:r>
                  <w:t>6</w:t>
                </w:r>
              </w:p>
            </w:tc>
          </w:sdtContent>
        </w:sdt>
        <w:sdt>
          <w:sdtPr>
            <w:id w:val="-428046170"/>
            <w:text/>
          </w:sdtPr>
          <w:sdtEndPr/>
          <w:sdtContent>
            <w:tc>
              <w:tcPr>
                <w:tcW w:w="1177" w:type="pct"/>
              </w:tcPr>
              <w:p w:rsidR="00E262DE" w:rsidRDefault="00E262DE" w:rsidP="0095400A">
                <w:r>
                  <w:t>The strategic plan improvement summary form was completed and submitted as expected.</w:t>
                </w:r>
              </w:p>
            </w:tc>
          </w:sdtContent>
        </w:sdt>
        <w:sdt>
          <w:sdtPr>
            <w:id w:val="-1670322906"/>
            <w:text/>
          </w:sdtPr>
          <w:sdtEndPr/>
          <w:sdtContent>
            <w:tc>
              <w:tcPr>
                <w:tcW w:w="2009" w:type="pct"/>
              </w:tcPr>
              <w:p w:rsidR="00E262DE" w:rsidRDefault="00E262DE" w:rsidP="0095400A">
                <w:r>
                  <w:t>Continue to share results of the strategic plan and self-assessment with our stakeholders</w:t>
                </w:r>
                <w:r w:rsidR="0094655E">
                  <w:t xml:space="preserve"> to</w:t>
                </w:r>
                <w:r>
                  <w:t xml:space="preserve"> keep them inform of our priorities. </w:t>
                </w:r>
              </w:p>
            </w:tc>
          </w:sdtContent>
        </w:sdt>
      </w:tr>
      <w:tr w:rsidR="00E262DE" w:rsidTr="00E262DE">
        <w:tc>
          <w:tcPr>
            <w:tcW w:w="1050" w:type="pct"/>
            <w:vAlign w:val="center"/>
          </w:tcPr>
          <w:p w:rsidR="00E262DE" w:rsidRPr="00483407" w:rsidRDefault="00E262DE" w:rsidP="00E262DE">
            <w:pPr>
              <w:pStyle w:val="ListParagraph"/>
              <w:numPr>
                <w:ilvl w:val="0"/>
                <w:numId w:val="15"/>
              </w:numPr>
              <w:ind w:left="432"/>
              <w:rPr>
                <w:b/>
              </w:rPr>
            </w:pPr>
            <w:r w:rsidRPr="00483407">
              <w:rPr>
                <w:b/>
              </w:rPr>
              <w:t>Facilities</w:t>
            </w:r>
            <w:r>
              <w:rPr>
                <w:b/>
              </w:rPr>
              <w:t xml:space="preserve"> Management</w:t>
            </w:r>
          </w:p>
        </w:tc>
        <w:tc>
          <w:tcPr>
            <w:tcW w:w="414" w:type="pct"/>
            <w:shd w:val="clear" w:color="auto" w:fill="FF0000"/>
            <w:vAlign w:val="center"/>
          </w:tcPr>
          <w:sdt>
            <w:sdtPr>
              <w:id w:val="1156657865"/>
              <w:text/>
            </w:sdtPr>
            <w:sdtEndPr/>
            <w:sdtContent>
              <w:p w:rsidR="00E262DE" w:rsidRDefault="00900B61" w:rsidP="0095400A">
                <w:pPr>
                  <w:jc w:val="center"/>
                </w:pPr>
                <w:r>
                  <w:t>0.2</w:t>
                </w:r>
              </w:p>
            </w:sdtContent>
          </w:sdt>
          <w:p w:rsidR="00E262DE" w:rsidRDefault="00E262DE" w:rsidP="0095400A">
            <w:pPr>
              <w:jc w:val="center"/>
            </w:pPr>
          </w:p>
        </w:tc>
        <w:sdt>
          <w:sdtPr>
            <w:id w:val="-1750032818"/>
            <w:text/>
          </w:sdtPr>
          <w:sdtEndPr/>
          <w:sdtContent>
            <w:tc>
              <w:tcPr>
                <w:tcW w:w="350" w:type="pct"/>
                <w:shd w:val="clear" w:color="auto" w:fill="FF0000"/>
                <w:vAlign w:val="center"/>
              </w:tcPr>
              <w:p w:rsidR="00E262DE" w:rsidRDefault="00E262DE" w:rsidP="0095400A">
                <w:pPr>
                  <w:jc w:val="center"/>
                </w:pPr>
                <w:r>
                  <w:t>1</w:t>
                </w:r>
              </w:p>
            </w:tc>
          </w:sdtContent>
        </w:sdt>
        <w:sdt>
          <w:sdtPr>
            <w:id w:val="2025438461"/>
            <w:text/>
          </w:sdtPr>
          <w:sdtEndPr/>
          <w:sdtContent>
            <w:tc>
              <w:tcPr>
                <w:tcW w:w="1177" w:type="pct"/>
              </w:tcPr>
              <w:p w:rsidR="00E262DE" w:rsidRDefault="00E262DE" w:rsidP="0095400A">
                <w:r>
                  <w:t>2 of our sites had poor or critical scores on the facilities checklist which was relative to safety of students and ADA violations.</w:t>
                </w:r>
              </w:p>
            </w:tc>
          </w:sdtContent>
        </w:sdt>
        <w:sdt>
          <w:sdtPr>
            <w:id w:val="-1548668799"/>
            <w:text/>
          </w:sdtPr>
          <w:sdtEndPr/>
          <w:sdtContent>
            <w:tc>
              <w:tcPr>
                <w:tcW w:w="2009" w:type="pct"/>
              </w:tcPr>
              <w:p w:rsidR="00E262DE" w:rsidRDefault="00E262DE" w:rsidP="0095400A">
                <w:r>
                  <w:t xml:space="preserve">Items were reported to the fiscal agent and SEA for support. We will schedule a meeting with our fiscal agent and GaDOE at the beginning of the school year to discuss these items and obtain additional support with improving this component. </w:t>
                </w:r>
              </w:p>
            </w:tc>
          </w:sdtContent>
        </w:sdt>
      </w:tr>
    </w:tbl>
    <w:p w:rsidR="00E262DE" w:rsidRDefault="00E262DE" w:rsidP="00E262DE">
      <w:pPr>
        <w:ind w:hanging="630"/>
      </w:pPr>
    </w:p>
    <w:sectPr w:rsidR="00E262DE" w:rsidSect="00173F75">
      <w:headerReference w:type="default" r:id="rId20"/>
      <w:pgSz w:w="15840" w:h="12240" w:orient="landscape"/>
      <w:pgMar w:top="180" w:right="1260" w:bottom="450" w:left="1530" w:header="27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A42A7" w:rsidRDefault="000A42A7" w:rsidP="004E5ABD">
      <w:pPr>
        <w:spacing w:after="0" w:line="240" w:lineRule="auto"/>
      </w:pPr>
      <w:r>
        <w:separator/>
      </w:r>
    </w:p>
  </w:endnote>
  <w:endnote w:type="continuationSeparator" w:id="0">
    <w:p w:rsidR="000A42A7" w:rsidRDefault="000A42A7" w:rsidP="004E5A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A42A7" w:rsidRDefault="000A42A7" w:rsidP="004E5ABD">
      <w:pPr>
        <w:spacing w:after="0" w:line="240" w:lineRule="auto"/>
      </w:pPr>
      <w:r>
        <w:separator/>
      </w:r>
    </w:p>
  </w:footnote>
  <w:footnote w:type="continuationSeparator" w:id="0">
    <w:p w:rsidR="000A42A7" w:rsidRDefault="000A42A7" w:rsidP="004E5ABD">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A69FD" w:rsidRDefault="000A42A7" w:rsidP="008F1185">
    <w:pPr>
      <w:pStyle w:val="Header"/>
      <w:ind w:left="-90" w:firstLine="90"/>
    </w:pPr>
    <w:sdt>
      <w:sdtPr>
        <w:id w:val="913668976"/>
        <w:docPartObj>
          <w:docPartGallery w:val="Page Numbers (Top of Page)"/>
          <w:docPartUnique/>
        </w:docPartObj>
      </w:sdtPr>
      <w:sdtEndPr/>
      <w:sdtContent>
        <w:r w:rsidR="00AA69FD">
          <w:t xml:space="preserve">Georgia Department of Education: GNETS (edited 12/7/2015)                                                                                                                               Page </w:t>
        </w:r>
        <w:r w:rsidR="00AA69FD">
          <w:rPr>
            <w:b/>
            <w:bCs/>
            <w:sz w:val="24"/>
            <w:szCs w:val="24"/>
          </w:rPr>
          <w:fldChar w:fldCharType="begin"/>
        </w:r>
        <w:r w:rsidR="00AA69FD">
          <w:rPr>
            <w:b/>
            <w:bCs/>
          </w:rPr>
          <w:instrText xml:space="preserve"> PAGE </w:instrText>
        </w:r>
        <w:r w:rsidR="00AA69FD">
          <w:rPr>
            <w:b/>
            <w:bCs/>
            <w:sz w:val="24"/>
            <w:szCs w:val="24"/>
          </w:rPr>
          <w:fldChar w:fldCharType="separate"/>
        </w:r>
        <w:r w:rsidR="00C362D2">
          <w:rPr>
            <w:b/>
            <w:bCs/>
            <w:noProof/>
          </w:rPr>
          <w:t>19</w:t>
        </w:r>
        <w:r w:rsidR="00AA69FD">
          <w:rPr>
            <w:b/>
            <w:bCs/>
            <w:sz w:val="24"/>
            <w:szCs w:val="24"/>
          </w:rPr>
          <w:fldChar w:fldCharType="end"/>
        </w:r>
        <w:r w:rsidR="00AA69FD">
          <w:t xml:space="preserve"> of </w:t>
        </w:r>
        <w:r w:rsidR="00AA69FD">
          <w:rPr>
            <w:b/>
            <w:bCs/>
            <w:sz w:val="24"/>
            <w:szCs w:val="24"/>
          </w:rPr>
          <w:fldChar w:fldCharType="begin"/>
        </w:r>
        <w:r w:rsidR="00AA69FD">
          <w:rPr>
            <w:b/>
            <w:bCs/>
          </w:rPr>
          <w:instrText xml:space="preserve"> NUMPAGES  </w:instrText>
        </w:r>
        <w:r w:rsidR="00AA69FD">
          <w:rPr>
            <w:b/>
            <w:bCs/>
            <w:sz w:val="24"/>
            <w:szCs w:val="24"/>
          </w:rPr>
          <w:fldChar w:fldCharType="separate"/>
        </w:r>
        <w:r w:rsidR="00C362D2">
          <w:rPr>
            <w:b/>
            <w:bCs/>
            <w:noProof/>
          </w:rPr>
          <w:t>22</w:t>
        </w:r>
        <w:r w:rsidR="00AA69FD">
          <w:rPr>
            <w:b/>
            <w:bCs/>
            <w:sz w:val="24"/>
            <w:szCs w:val="24"/>
          </w:rPr>
          <w:fldChar w:fldCharType="end"/>
        </w:r>
      </w:sdtContent>
    </w:sdt>
  </w:p>
  <w:p w:rsidR="00AA69FD" w:rsidRDefault="00AA69FD" w:rsidP="008F118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w14:anchorId="1196A921"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8" type="#_x0000_t75" style="width:11.25pt;height:11.25pt" o:bullet="t">
        <v:imagedata r:id="rId1" o:title="mso8695"/>
      </v:shape>
    </w:pict>
  </w:numPicBullet>
  <w:abstractNum w:abstractNumId="0" w15:restartNumberingAfterBreak="0">
    <w:nsid w:val="01A13069"/>
    <w:multiLevelType w:val="hybridMultilevel"/>
    <w:tmpl w:val="97A4F8CA"/>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6342A2F"/>
    <w:multiLevelType w:val="hybridMultilevel"/>
    <w:tmpl w:val="C736FD24"/>
    <w:lvl w:ilvl="0" w:tplc="D67E3AF0">
      <w:start w:val="1"/>
      <w:numFmt w:val="upperLetter"/>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72C628B"/>
    <w:multiLevelType w:val="hybridMultilevel"/>
    <w:tmpl w:val="2C589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0D495D89"/>
    <w:multiLevelType w:val="hybridMultilevel"/>
    <w:tmpl w:val="39607B9E"/>
    <w:lvl w:ilvl="0" w:tplc="04090015">
      <w:start w:val="1"/>
      <w:numFmt w:val="upperLetter"/>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11E5FE2"/>
    <w:multiLevelType w:val="hybridMultilevel"/>
    <w:tmpl w:val="7070F834"/>
    <w:lvl w:ilvl="0" w:tplc="04090015">
      <w:start w:val="5"/>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4442E01"/>
    <w:multiLevelType w:val="hybridMultilevel"/>
    <w:tmpl w:val="3EEA1FD8"/>
    <w:lvl w:ilvl="0" w:tplc="04090007">
      <w:start w:val="1"/>
      <w:numFmt w:val="bullet"/>
      <w:lvlText w:val=""/>
      <w:lvlPicBulletId w:val="0"/>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4B0577C"/>
    <w:multiLevelType w:val="hybridMultilevel"/>
    <w:tmpl w:val="721C2A7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83670B"/>
    <w:multiLevelType w:val="hybridMultilevel"/>
    <w:tmpl w:val="0C406122"/>
    <w:lvl w:ilvl="0" w:tplc="0924218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E502B32"/>
    <w:multiLevelType w:val="hybridMultilevel"/>
    <w:tmpl w:val="37A41C8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07F4DCA"/>
    <w:multiLevelType w:val="hybridMultilevel"/>
    <w:tmpl w:val="D7044974"/>
    <w:lvl w:ilvl="0" w:tplc="2E54A29C">
      <w:start w:val="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1D50558"/>
    <w:multiLevelType w:val="hybridMultilevel"/>
    <w:tmpl w:val="717C327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4D63CD3"/>
    <w:multiLevelType w:val="hybridMultilevel"/>
    <w:tmpl w:val="36860CEE"/>
    <w:lvl w:ilvl="0" w:tplc="A39AC2F2">
      <w:start w:val="5"/>
      <w:numFmt w:val="upperLetter"/>
      <w:lvlText w:val="%1."/>
      <w:lvlJc w:val="left"/>
      <w:pPr>
        <w:ind w:left="612" w:hanging="360"/>
      </w:pPr>
      <w:rPr>
        <w:rFonts w:hint="default"/>
      </w:rPr>
    </w:lvl>
    <w:lvl w:ilvl="1" w:tplc="04090019" w:tentative="1">
      <w:start w:val="1"/>
      <w:numFmt w:val="lowerLetter"/>
      <w:lvlText w:val="%2."/>
      <w:lvlJc w:val="left"/>
      <w:pPr>
        <w:ind w:left="1332" w:hanging="360"/>
      </w:pPr>
    </w:lvl>
    <w:lvl w:ilvl="2" w:tplc="0409001B" w:tentative="1">
      <w:start w:val="1"/>
      <w:numFmt w:val="lowerRoman"/>
      <w:lvlText w:val="%3."/>
      <w:lvlJc w:val="right"/>
      <w:pPr>
        <w:ind w:left="2052" w:hanging="180"/>
      </w:pPr>
    </w:lvl>
    <w:lvl w:ilvl="3" w:tplc="0409000F" w:tentative="1">
      <w:start w:val="1"/>
      <w:numFmt w:val="decimal"/>
      <w:lvlText w:val="%4."/>
      <w:lvlJc w:val="left"/>
      <w:pPr>
        <w:ind w:left="2772" w:hanging="360"/>
      </w:pPr>
    </w:lvl>
    <w:lvl w:ilvl="4" w:tplc="04090019" w:tentative="1">
      <w:start w:val="1"/>
      <w:numFmt w:val="lowerLetter"/>
      <w:lvlText w:val="%5."/>
      <w:lvlJc w:val="left"/>
      <w:pPr>
        <w:ind w:left="3492" w:hanging="360"/>
      </w:pPr>
    </w:lvl>
    <w:lvl w:ilvl="5" w:tplc="0409001B" w:tentative="1">
      <w:start w:val="1"/>
      <w:numFmt w:val="lowerRoman"/>
      <w:lvlText w:val="%6."/>
      <w:lvlJc w:val="right"/>
      <w:pPr>
        <w:ind w:left="4212" w:hanging="180"/>
      </w:pPr>
    </w:lvl>
    <w:lvl w:ilvl="6" w:tplc="0409000F" w:tentative="1">
      <w:start w:val="1"/>
      <w:numFmt w:val="decimal"/>
      <w:lvlText w:val="%7."/>
      <w:lvlJc w:val="left"/>
      <w:pPr>
        <w:ind w:left="4932" w:hanging="360"/>
      </w:pPr>
    </w:lvl>
    <w:lvl w:ilvl="7" w:tplc="04090019" w:tentative="1">
      <w:start w:val="1"/>
      <w:numFmt w:val="lowerLetter"/>
      <w:lvlText w:val="%8."/>
      <w:lvlJc w:val="left"/>
      <w:pPr>
        <w:ind w:left="5652" w:hanging="360"/>
      </w:pPr>
    </w:lvl>
    <w:lvl w:ilvl="8" w:tplc="0409001B" w:tentative="1">
      <w:start w:val="1"/>
      <w:numFmt w:val="lowerRoman"/>
      <w:lvlText w:val="%9."/>
      <w:lvlJc w:val="right"/>
      <w:pPr>
        <w:ind w:left="6372" w:hanging="180"/>
      </w:pPr>
    </w:lvl>
  </w:abstractNum>
  <w:abstractNum w:abstractNumId="12" w15:restartNumberingAfterBreak="0">
    <w:nsid w:val="365E6A36"/>
    <w:multiLevelType w:val="hybridMultilevel"/>
    <w:tmpl w:val="BBA8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382D5553"/>
    <w:multiLevelType w:val="hybridMultilevel"/>
    <w:tmpl w:val="BBA8959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402A3D84"/>
    <w:multiLevelType w:val="hybridMultilevel"/>
    <w:tmpl w:val="E8CEE392"/>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42B5574F"/>
    <w:multiLevelType w:val="hybridMultilevel"/>
    <w:tmpl w:val="1E004F5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9D72735"/>
    <w:multiLevelType w:val="hybridMultilevel"/>
    <w:tmpl w:val="F962B2F4"/>
    <w:lvl w:ilvl="0" w:tplc="20FE3BE4">
      <w:numFmt w:val="bullet"/>
      <w:lvlText w:val="-"/>
      <w:lvlJc w:val="left"/>
      <w:pPr>
        <w:ind w:left="720" w:hanging="360"/>
      </w:pPr>
      <w:rPr>
        <w:rFonts w:ascii="Calibri" w:eastAsiaTheme="minorHAnsi"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9"/>
  </w:num>
  <w:num w:numId="3">
    <w:abstractNumId w:val="10"/>
  </w:num>
  <w:num w:numId="4">
    <w:abstractNumId w:val="15"/>
  </w:num>
  <w:num w:numId="5">
    <w:abstractNumId w:val="3"/>
  </w:num>
  <w:num w:numId="6">
    <w:abstractNumId w:val="8"/>
  </w:num>
  <w:num w:numId="7">
    <w:abstractNumId w:val="6"/>
  </w:num>
  <w:num w:numId="8">
    <w:abstractNumId w:val="1"/>
  </w:num>
  <w:num w:numId="9">
    <w:abstractNumId w:val="0"/>
  </w:num>
  <w:num w:numId="10">
    <w:abstractNumId w:val="14"/>
  </w:num>
  <w:num w:numId="11">
    <w:abstractNumId w:val="16"/>
  </w:num>
  <w:num w:numId="12">
    <w:abstractNumId w:val="5"/>
  </w:num>
  <w:num w:numId="13">
    <w:abstractNumId w:val="2"/>
  </w:num>
  <w:num w:numId="14">
    <w:abstractNumId w:val="13"/>
  </w:num>
  <w:num w:numId="15">
    <w:abstractNumId w:val="12"/>
  </w:num>
  <w:num w:numId="16">
    <w:abstractNumId w:val="11"/>
  </w:num>
  <w:num w:numId="1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42CA3"/>
    <w:rsid w:val="00005AE4"/>
    <w:rsid w:val="000168B7"/>
    <w:rsid w:val="00030B7B"/>
    <w:rsid w:val="00034489"/>
    <w:rsid w:val="0004241E"/>
    <w:rsid w:val="0004393D"/>
    <w:rsid w:val="00051CE5"/>
    <w:rsid w:val="0005249D"/>
    <w:rsid w:val="00062BAD"/>
    <w:rsid w:val="00062FC4"/>
    <w:rsid w:val="00063B01"/>
    <w:rsid w:val="0006718D"/>
    <w:rsid w:val="00072473"/>
    <w:rsid w:val="00083386"/>
    <w:rsid w:val="00086AE5"/>
    <w:rsid w:val="00091834"/>
    <w:rsid w:val="00094F82"/>
    <w:rsid w:val="000A1899"/>
    <w:rsid w:val="000A2253"/>
    <w:rsid w:val="000A4077"/>
    <w:rsid w:val="000A42A7"/>
    <w:rsid w:val="000B3C52"/>
    <w:rsid w:val="000C0DF2"/>
    <w:rsid w:val="000C1C90"/>
    <w:rsid w:val="000C3E23"/>
    <w:rsid w:val="000D0C9C"/>
    <w:rsid w:val="000F3949"/>
    <w:rsid w:val="000F4801"/>
    <w:rsid w:val="000F6067"/>
    <w:rsid w:val="0010134D"/>
    <w:rsid w:val="001144EF"/>
    <w:rsid w:val="00114B79"/>
    <w:rsid w:val="001322A9"/>
    <w:rsid w:val="0013529F"/>
    <w:rsid w:val="00142CA3"/>
    <w:rsid w:val="00166627"/>
    <w:rsid w:val="00173F75"/>
    <w:rsid w:val="00181436"/>
    <w:rsid w:val="00192A3E"/>
    <w:rsid w:val="001A3B34"/>
    <w:rsid w:val="001B30BA"/>
    <w:rsid w:val="001B6351"/>
    <w:rsid w:val="001C025F"/>
    <w:rsid w:val="001C3624"/>
    <w:rsid w:val="001C7665"/>
    <w:rsid w:val="001E4615"/>
    <w:rsid w:val="001F6900"/>
    <w:rsid w:val="0020021A"/>
    <w:rsid w:val="002037DB"/>
    <w:rsid w:val="00211C14"/>
    <w:rsid w:val="0021727E"/>
    <w:rsid w:val="00251FB1"/>
    <w:rsid w:val="002635F1"/>
    <w:rsid w:val="00264E6F"/>
    <w:rsid w:val="00265CA0"/>
    <w:rsid w:val="00270167"/>
    <w:rsid w:val="0027046A"/>
    <w:rsid w:val="00271A37"/>
    <w:rsid w:val="0027246A"/>
    <w:rsid w:val="00275A88"/>
    <w:rsid w:val="00283075"/>
    <w:rsid w:val="002851FB"/>
    <w:rsid w:val="002922D3"/>
    <w:rsid w:val="0029629A"/>
    <w:rsid w:val="002A5435"/>
    <w:rsid w:val="002B044A"/>
    <w:rsid w:val="002B64B7"/>
    <w:rsid w:val="002C2B98"/>
    <w:rsid w:val="002D04B6"/>
    <w:rsid w:val="002D1A53"/>
    <w:rsid w:val="002D4DB3"/>
    <w:rsid w:val="002D5943"/>
    <w:rsid w:val="002E0064"/>
    <w:rsid w:val="002E559C"/>
    <w:rsid w:val="002E5D2B"/>
    <w:rsid w:val="002E627D"/>
    <w:rsid w:val="002E7FE9"/>
    <w:rsid w:val="0030059A"/>
    <w:rsid w:val="00302409"/>
    <w:rsid w:val="00311B29"/>
    <w:rsid w:val="00313107"/>
    <w:rsid w:val="00317C7D"/>
    <w:rsid w:val="00322B3E"/>
    <w:rsid w:val="003238B5"/>
    <w:rsid w:val="00331EB6"/>
    <w:rsid w:val="00335371"/>
    <w:rsid w:val="00340AB6"/>
    <w:rsid w:val="00356920"/>
    <w:rsid w:val="00356E13"/>
    <w:rsid w:val="003733BB"/>
    <w:rsid w:val="00374DF4"/>
    <w:rsid w:val="00385BC2"/>
    <w:rsid w:val="00387904"/>
    <w:rsid w:val="003A621F"/>
    <w:rsid w:val="003A7239"/>
    <w:rsid w:val="003B2247"/>
    <w:rsid w:val="003B698A"/>
    <w:rsid w:val="003E7C0E"/>
    <w:rsid w:val="003F0DF6"/>
    <w:rsid w:val="003F21D3"/>
    <w:rsid w:val="003F56E5"/>
    <w:rsid w:val="003F6855"/>
    <w:rsid w:val="00412FB5"/>
    <w:rsid w:val="00414B9D"/>
    <w:rsid w:val="0042219C"/>
    <w:rsid w:val="00441B1D"/>
    <w:rsid w:val="00441E8E"/>
    <w:rsid w:val="0044389D"/>
    <w:rsid w:val="0044444C"/>
    <w:rsid w:val="00450EAD"/>
    <w:rsid w:val="00455D86"/>
    <w:rsid w:val="00457EBB"/>
    <w:rsid w:val="00462186"/>
    <w:rsid w:val="004713BE"/>
    <w:rsid w:val="00472114"/>
    <w:rsid w:val="00483407"/>
    <w:rsid w:val="00484D50"/>
    <w:rsid w:val="00494050"/>
    <w:rsid w:val="00497EBB"/>
    <w:rsid w:val="004A34C9"/>
    <w:rsid w:val="004A6728"/>
    <w:rsid w:val="004B54E2"/>
    <w:rsid w:val="004B75B0"/>
    <w:rsid w:val="004C338F"/>
    <w:rsid w:val="004C36E1"/>
    <w:rsid w:val="004C4004"/>
    <w:rsid w:val="004C404C"/>
    <w:rsid w:val="004D5B91"/>
    <w:rsid w:val="004E1D46"/>
    <w:rsid w:val="004E5ABD"/>
    <w:rsid w:val="004F001E"/>
    <w:rsid w:val="004F555C"/>
    <w:rsid w:val="0053006B"/>
    <w:rsid w:val="0053757F"/>
    <w:rsid w:val="005446D4"/>
    <w:rsid w:val="005447A5"/>
    <w:rsid w:val="005472A5"/>
    <w:rsid w:val="00557A2F"/>
    <w:rsid w:val="00561B5E"/>
    <w:rsid w:val="005850A8"/>
    <w:rsid w:val="005974EB"/>
    <w:rsid w:val="005A0409"/>
    <w:rsid w:val="005A6937"/>
    <w:rsid w:val="005A7CA7"/>
    <w:rsid w:val="005B2202"/>
    <w:rsid w:val="005C76A8"/>
    <w:rsid w:val="005D24D8"/>
    <w:rsid w:val="005F4B20"/>
    <w:rsid w:val="006025CA"/>
    <w:rsid w:val="006041B8"/>
    <w:rsid w:val="00606195"/>
    <w:rsid w:val="00612F84"/>
    <w:rsid w:val="006244FC"/>
    <w:rsid w:val="00627348"/>
    <w:rsid w:val="00632790"/>
    <w:rsid w:val="00635D91"/>
    <w:rsid w:val="00637EB2"/>
    <w:rsid w:val="00640330"/>
    <w:rsid w:val="006465E3"/>
    <w:rsid w:val="00653D95"/>
    <w:rsid w:val="006807C6"/>
    <w:rsid w:val="00680FC7"/>
    <w:rsid w:val="0068166C"/>
    <w:rsid w:val="00687C43"/>
    <w:rsid w:val="006901B3"/>
    <w:rsid w:val="00694E24"/>
    <w:rsid w:val="006A63BC"/>
    <w:rsid w:val="006B14B1"/>
    <w:rsid w:val="006B2E24"/>
    <w:rsid w:val="006C132B"/>
    <w:rsid w:val="006E2EDF"/>
    <w:rsid w:val="006E6198"/>
    <w:rsid w:val="006E6CD5"/>
    <w:rsid w:val="00706CE2"/>
    <w:rsid w:val="00711CCE"/>
    <w:rsid w:val="00717C9D"/>
    <w:rsid w:val="00721104"/>
    <w:rsid w:val="0072772C"/>
    <w:rsid w:val="00731BC6"/>
    <w:rsid w:val="00733BFE"/>
    <w:rsid w:val="007524C0"/>
    <w:rsid w:val="00753578"/>
    <w:rsid w:val="00765DF4"/>
    <w:rsid w:val="00781BB3"/>
    <w:rsid w:val="00784DBB"/>
    <w:rsid w:val="0079503C"/>
    <w:rsid w:val="007C1D86"/>
    <w:rsid w:val="007C2D00"/>
    <w:rsid w:val="007C34D2"/>
    <w:rsid w:val="007D0CE1"/>
    <w:rsid w:val="007E234C"/>
    <w:rsid w:val="007F494D"/>
    <w:rsid w:val="008018AE"/>
    <w:rsid w:val="0081298E"/>
    <w:rsid w:val="008148FB"/>
    <w:rsid w:val="00817328"/>
    <w:rsid w:val="008207D6"/>
    <w:rsid w:val="008264BF"/>
    <w:rsid w:val="0083308D"/>
    <w:rsid w:val="00840D3A"/>
    <w:rsid w:val="00845C91"/>
    <w:rsid w:val="00851931"/>
    <w:rsid w:val="00857747"/>
    <w:rsid w:val="008630A0"/>
    <w:rsid w:val="0086704D"/>
    <w:rsid w:val="00867902"/>
    <w:rsid w:val="00883D66"/>
    <w:rsid w:val="0088625A"/>
    <w:rsid w:val="0089334E"/>
    <w:rsid w:val="0089740D"/>
    <w:rsid w:val="008B77FA"/>
    <w:rsid w:val="008C21C4"/>
    <w:rsid w:val="008C2884"/>
    <w:rsid w:val="008C3AFF"/>
    <w:rsid w:val="008F1185"/>
    <w:rsid w:val="00900B61"/>
    <w:rsid w:val="00902FD6"/>
    <w:rsid w:val="00903975"/>
    <w:rsid w:val="0092170E"/>
    <w:rsid w:val="0094655E"/>
    <w:rsid w:val="0095400A"/>
    <w:rsid w:val="00967FA6"/>
    <w:rsid w:val="0097539A"/>
    <w:rsid w:val="0097639F"/>
    <w:rsid w:val="00983333"/>
    <w:rsid w:val="00986376"/>
    <w:rsid w:val="009A46F3"/>
    <w:rsid w:val="009A7E5B"/>
    <w:rsid w:val="009B0A1A"/>
    <w:rsid w:val="009B7691"/>
    <w:rsid w:val="009C3427"/>
    <w:rsid w:val="009C6223"/>
    <w:rsid w:val="009D0A5A"/>
    <w:rsid w:val="009D66DE"/>
    <w:rsid w:val="009D6C52"/>
    <w:rsid w:val="009F1ACC"/>
    <w:rsid w:val="00A0119A"/>
    <w:rsid w:val="00A16910"/>
    <w:rsid w:val="00A21421"/>
    <w:rsid w:val="00A3621A"/>
    <w:rsid w:val="00A40A13"/>
    <w:rsid w:val="00A419C2"/>
    <w:rsid w:val="00A47335"/>
    <w:rsid w:val="00A535E7"/>
    <w:rsid w:val="00A55DE3"/>
    <w:rsid w:val="00A67A2E"/>
    <w:rsid w:val="00A84548"/>
    <w:rsid w:val="00A947A2"/>
    <w:rsid w:val="00AA2C32"/>
    <w:rsid w:val="00AA5F3C"/>
    <w:rsid w:val="00AA69FD"/>
    <w:rsid w:val="00AB1288"/>
    <w:rsid w:val="00AB1FF1"/>
    <w:rsid w:val="00AB6200"/>
    <w:rsid w:val="00AB7127"/>
    <w:rsid w:val="00AB76E4"/>
    <w:rsid w:val="00AC5D53"/>
    <w:rsid w:val="00AD76C8"/>
    <w:rsid w:val="00AD7A4C"/>
    <w:rsid w:val="00AF0B85"/>
    <w:rsid w:val="00B075BB"/>
    <w:rsid w:val="00B1118C"/>
    <w:rsid w:val="00B11F7E"/>
    <w:rsid w:val="00B120B3"/>
    <w:rsid w:val="00B16821"/>
    <w:rsid w:val="00B219BA"/>
    <w:rsid w:val="00B24CE1"/>
    <w:rsid w:val="00B37B73"/>
    <w:rsid w:val="00B500B9"/>
    <w:rsid w:val="00B50B7A"/>
    <w:rsid w:val="00B51D3D"/>
    <w:rsid w:val="00B53599"/>
    <w:rsid w:val="00B578E5"/>
    <w:rsid w:val="00B60ABF"/>
    <w:rsid w:val="00B63D61"/>
    <w:rsid w:val="00B67CC0"/>
    <w:rsid w:val="00B75AB3"/>
    <w:rsid w:val="00B82C86"/>
    <w:rsid w:val="00BA6FDD"/>
    <w:rsid w:val="00BC74C9"/>
    <w:rsid w:val="00BD0306"/>
    <w:rsid w:val="00BD2183"/>
    <w:rsid w:val="00BD2768"/>
    <w:rsid w:val="00BE6319"/>
    <w:rsid w:val="00BF0E78"/>
    <w:rsid w:val="00C03499"/>
    <w:rsid w:val="00C038D0"/>
    <w:rsid w:val="00C26F64"/>
    <w:rsid w:val="00C27955"/>
    <w:rsid w:val="00C33F51"/>
    <w:rsid w:val="00C362D2"/>
    <w:rsid w:val="00C40AF7"/>
    <w:rsid w:val="00C40D97"/>
    <w:rsid w:val="00C477C1"/>
    <w:rsid w:val="00C5379C"/>
    <w:rsid w:val="00C5498F"/>
    <w:rsid w:val="00C65A14"/>
    <w:rsid w:val="00C65B1C"/>
    <w:rsid w:val="00C74914"/>
    <w:rsid w:val="00C74E70"/>
    <w:rsid w:val="00C76854"/>
    <w:rsid w:val="00C77F5E"/>
    <w:rsid w:val="00C85436"/>
    <w:rsid w:val="00C9002E"/>
    <w:rsid w:val="00C90043"/>
    <w:rsid w:val="00C9055D"/>
    <w:rsid w:val="00C97E3D"/>
    <w:rsid w:val="00CA6900"/>
    <w:rsid w:val="00CC2A11"/>
    <w:rsid w:val="00CC37D3"/>
    <w:rsid w:val="00CD78D9"/>
    <w:rsid w:val="00CE2520"/>
    <w:rsid w:val="00CE3B97"/>
    <w:rsid w:val="00CF2159"/>
    <w:rsid w:val="00CF3DB8"/>
    <w:rsid w:val="00D17144"/>
    <w:rsid w:val="00D3474B"/>
    <w:rsid w:val="00D36589"/>
    <w:rsid w:val="00D378B9"/>
    <w:rsid w:val="00D70508"/>
    <w:rsid w:val="00D80F9D"/>
    <w:rsid w:val="00D8380C"/>
    <w:rsid w:val="00D843C3"/>
    <w:rsid w:val="00D86DD2"/>
    <w:rsid w:val="00D94A76"/>
    <w:rsid w:val="00D96904"/>
    <w:rsid w:val="00DB5777"/>
    <w:rsid w:val="00DC0F98"/>
    <w:rsid w:val="00DC4506"/>
    <w:rsid w:val="00DD394B"/>
    <w:rsid w:val="00DD72B6"/>
    <w:rsid w:val="00DE51B5"/>
    <w:rsid w:val="00DF6DB2"/>
    <w:rsid w:val="00E262DE"/>
    <w:rsid w:val="00E35468"/>
    <w:rsid w:val="00E5455E"/>
    <w:rsid w:val="00E6205F"/>
    <w:rsid w:val="00E62163"/>
    <w:rsid w:val="00E70BCF"/>
    <w:rsid w:val="00E75EB3"/>
    <w:rsid w:val="00E8681B"/>
    <w:rsid w:val="00E90A7F"/>
    <w:rsid w:val="00EA32A9"/>
    <w:rsid w:val="00EA5D75"/>
    <w:rsid w:val="00EB2C6C"/>
    <w:rsid w:val="00EB3834"/>
    <w:rsid w:val="00EB6BD6"/>
    <w:rsid w:val="00EB7D9D"/>
    <w:rsid w:val="00ED4743"/>
    <w:rsid w:val="00EE6CA2"/>
    <w:rsid w:val="00EE6DDF"/>
    <w:rsid w:val="00EE7581"/>
    <w:rsid w:val="00EF4A9D"/>
    <w:rsid w:val="00F02330"/>
    <w:rsid w:val="00F0798B"/>
    <w:rsid w:val="00F13DFC"/>
    <w:rsid w:val="00F2675C"/>
    <w:rsid w:val="00F42D24"/>
    <w:rsid w:val="00F50542"/>
    <w:rsid w:val="00F66228"/>
    <w:rsid w:val="00F66786"/>
    <w:rsid w:val="00F736E4"/>
    <w:rsid w:val="00F76BC8"/>
    <w:rsid w:val="00F8211F"/>
    <w:rsid w:val="00F82AB3"/>
    <w:rsid w:val="00F96BF8"/>
    <w:rsid w:val="00FA0216"/>
    <w:rsid w:val="00FA0238"/>
    <w:rsid w:val="00FA3D95"/>
    <w:rsid w:val="00FB427C"/>
    <w:rsid w:val="00FC6D1E"/>
    <w:rsid w:val="00FE11E2"/>
    <w:rsid w:val="00FE365C"/>
    <w:rsid w:val="00FE40AF"/>
    <w:rsid w:val="00FF574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7D129D48-7689-446F-8030-66C9F9C3A2C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42CA3"/>
    <w:pPr>
      <w:ind w:left="720"/>
      <w:contextualSpacing/>
    </w:pPr>
  </w:style>
  <w:style w:type="table" w:styleId="TableGrid">
    <w:name w:val="Table Grid"/>
    <w:basedOn w:val="TableNormal"/>
    <w:uiPriority w:val="59"/>
    <w:rsid w:val="004E1D4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5C76A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C76A8"/>
    <w:rPr>
      <w:rFonts w:ascii="Tahoma" w:hAnsi="Tahoma" w:cs="Tahoma"/>
      <w:sz w:val="16"/>
      <w:szCs w:val="16"/>
    </w:rPr>
  </w:style>
  <w:style w:type="paragraph" w:styleId="Header">
    <w:name w:val="header"/>
    <w:basedOn w:val="Normal"/>
    <w:link w:val="HeaderChar"/>
    <w:uiPriority w:val="99"/>
    <w:unhideWhenUsed/>
    <w:rsid w:val="004E5A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4E5ABD"/>
  </w:style>
  <w:style w:type="paragraph" w:styleId="Footer">
    <w:name w:val="footer"/>
    <w:basedOn w:val="Normal"/>
    <w:link w:val="FooterChar"/>
    <w:uiPriority w:val="99"/>
    <w:unhideWhenUsed/>
    <w:rsid w:val="004E5A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4E5ABD"/>
  </w:style>
  <w:style w:type="character" w:styleId="PlaceholderText">
    <w:name w:val="Placeholder Text"/>
    <w:basedOn w:val="DefaultParagraphFont"/>
    <w:uiPriority w:val="99"/>
    <w:semiHidden/>
    <w:rsid w:val="006025CA"/>
    <w:rPr>
      <w:color w:val="808080"/>
    </w:rPr>
  </w:style>
  <w:style w:type="character" w:styleId="Hyperlink">
    <w:name w:val="Hyperlink"/>
    <w:basedOn w:val="DefaultParagraphFont"/>
    <w:uiPriority w:val="99"/>
    <w:unhideWhenUsed/>
    <w:rsid w:val="007D0CE1"/>
    <w:rPr>
      <w:color w:val="0563C1" w:themeColor="hyperlink"/>
      <w:u w:val="single"/>
    </w:rPr>
  </w:style>
  <w:style w:type="character" w:styleId="FollowedHyperlink">
    <w:name w:val="FollowedHyperlink"/>
    <w:basedOn w:val="DefaultParagraphFont"/>
    <w:uiPriority w:val="99"/>
    <w:semiHidden/>
    <w:unhideWhenUsed/>
    <w:rsid w:val="00483407"/>
    <w:rPr>
      <w:color w:val="954F72" w:themeColor="followedHyperlink"/>
      <w:u w:val="single"/>
    </w:rPr>
  </w:style>
  <w:style w:type="character" w:styleId="CommentReference">
    <w:name w:val="annotation reference"/>
    <w:basedOn w:val="DefaultParagraphFont"/>
    <w:uiPriority w:val="99"/>
    <w:semiHidden/>
    <w:unhideWhenUsed/>
    <w:rsid w:val="00FE40AF"/>
    <w:rPr>
      <w:sz w:val="16"/>
      <w:szCs w:val="16"/>
    </w:rPr>
  </w:style>
  <w:style w:type="paragraph" w:styleId="CommentText">
    <w:name w:val="annotation text"/>
    <w:basedOn w:val="Normal"/>
    <w:link w:val="CommentTextChar"/>
    <w:uiPriority w:val="99"/>
    <w:semiHidden/>
    <w:unhideWhenUsed/>
    <w:rsid w:val="00FE40AF"/>
    <w:pPr>
      <w:spacing w:line="240" w:lineRule="auto"/>
    </w:pPr>
    <w:rPr>
      <w:sz w:val="20"/>
      <w:szCs w:val="20"/>
    </w:rPr>
  </w:style>
  <w:style w:type="character" w:customStyle="1" w:styleId="CommentTextChar">
    <w:name w:val="Comment Text Char"/>
    <w:basedOn w:val="DefaultParagraphFont"/>
    <w:link w:val="CommentText"/>
    <w:uiPriority w:val="99"/>
    <w:semiHidden/>
    <w:rsid w:val="00FE40AF"/>
    <w:rPr>
      <w:sz w:val="20"/>
      <w:szCs w:val="20"/>
    </w:rPr>
  </w:style>
  <w:style w:type="paragraph" w:styleId="CommentSubject">
    <w:name w:val="annotation subject"/>
    <w:basedOn w:val="CommentText"/>
    <w:next w:val="CommentText"/>
    <w:link w:val="CommentSubjectChar"/>
    <w:uiPriority w:val="99"/>
    <w:semiHidden/>
    <w:unhideWhenUsed/>
    <w:rsid w:val="00FE40AF"/>
    <w:rPr>
      <w:b/>
      <w:bCs/>
    </w:rPr>
  </w:style>
  <w:style w:type="character" w:customStyle="1" w:styleId="CommentSubjectChar">
    <w:name w:val="Comment Subject Char"/>
    <w:basedOn w:val="CommentTextChar"/>
    <w:link w:val="CommentSubject"/>
    <w:uiPriority w:val="99"/>
    <w:semiHidden/>
    <w:rsid w:val="00FE40A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13" Type="http://schemas.microsoft.com/office/2007/relationships/diagramDrawing" Target="diagrams/drawing1.xml"/><Relationship Id="rId18" Type="http://schemas.openxmlformats.org/officeDocument/2006/relationships/hyperlink" Target="https://www2.ed.gov/about/offices/list/osers/idea35/history/idea-35-history.pdf" TargetMode="External"/><Relationship Id="rId3" Type="http://schemas.openxmlformats.org/officeDocument/2006/relationships/styles" Target="styles.xml"/><Relationship Id="rId21" Type="http://schemas.openxmlformats.org/officeDocument/2006/relationships/fontTable" Target="fontTable.xml"/><Relationship Id="rId7" Type="http://schemas.openxmlformats.org/officeDocument/2006/relationships/endnotes" Target="endnotes.xml"/><Relationship Id="rId12" Type="http://schemas.openxmlformats.org/officeDocument/2006/relationships/diagramColors" Target="diagrams/colors1.xml"/><Relationship Id="rId17" Type="http://schemas.openxmlformats.org/officeDocument/2006/relationships/hyperlink" Target="http://www.mcie.org/usermedia/application/8/quality-indicators---building-based-practices-(2011).pdf" TargetMode="External"/><Relationship Id="rId2" Type="http://schemas.openxmlformats.org/officeDocument/2006/relationships/numbering" Target="numbering.xml"/><Relationship Id="rId16" Type="http://schemas.openxmlformats.org/officeDocument/2006/relationships/hyperlink" Target="http://www.gadoe.org/Curriculum-Instruction-and-Assessment/Special-Education-Services/Documents/GNETS/GNETS%20Strategic%20Plan%20Year%204.pdf"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QuickStyle" Target="diagrams/quickStyle1.xml"/><Relationship Id="rId5" Type="http://schemas.openxmlformats.org/officeDocument/2006/relationships/webSettings" Target="webSettings.xml"/><Relationship Id="rId15" Type="http://schemas.openxmlformats.org/officeDocument/2006/relationships/hyperlink" Target="http://www.floridainclusionnetwork.com/wp-content/uploads/2013/11/BPIE-District-Level-Assessment.pdf" TargetMode="External"/><Relationship Id="rId10" Type="http://schemas.openxmlformats.org/officeDocument/2006/relationships/diagramLayout" Target="diagrams/layout1.xml"/><Relationship Id="rId19" Type="http://schemas.openxmlformats.org/officeDocument/2006/relationships/hyperlink" Target="http://www.justice.gov/sites/default/files/crt/legacy/2015/07/15/gnetslof.pdf" TargetMode="External"/><Relationship Id="rId4" Type="http://schemas.openxmlformats.org/officeDocument/2006/relationships/settings" Target="settings.xml"/><Relationship Id="rId9" Type="http://schemas.openxmlformats.org/officeDocument/2006/relationships/diagramData" Target="diagrams/data1.xml"/><Relationship Id="rId14" Type="http://schemas.openxmlformats.org/officeDocument/2006/relationships/image" Target="media/image3.png"/><Relationship Id="rId22"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diagrams/colors1.xml><?xml version="1.0" encoding="utf-8"?>
<dgm:colorsDef xmlns:dgm="http://schemas.openxmlformats.org/drawingml/2006/diagram" xmlns:a="http://schemas.openxmlformats.org/drawingml/2006/main" uniqueId="urn:microsoft.com/office/officeart/2005/8/colors/colorful5">
  <dgm:title val=""/>
  <dgm:desc val=""/>
  <dgm:catLst>
    <dgm:cat type="colorful" pri="10500"/>
  </dgm:catLst>
  <dgm:styleLbl name="node0">
    <dgm:fillClrLst meth="repeat">
      <a:schemeClr val="accent4"/>
    </dgm:fillClrLst>
    <dgm:linClrLst meth="repeat">
      <a:schemeClr val="lt1"/>
    </dgm:linClrLst>
    <dgm:effectClrLst/>
    <dgm:txLinClrLst/>
    <dgm:txFillClrLst/>
    <dgm:txEffectClrLst/>
  </dgm:styleLbl>
  <dgm:styleLbl name="node1">
    <dgm:fillClrLst>
      <a:schemeClr val="accent5"/>
      <a:schemeClr val="accent6"/>
    </dgm:fillClrLst>
    <dgm:linClrLst meth="repeat">
      <a:schemeClr val="lt1"/>
    </dgm:linClrLst>
    <dgm:effectClrLst/>
    <dgm:txLinClrLst/>
    <dgm:txFillClrLst/>
    <dgm:txEffectClrLst/>
  </dgm:styleLbl>
  <dgm:styleLbl name="alignNode1">
    <dgm:fillClrLst>
      <a:schemeClr val="accent5"/>
      <a:schemeClr val="accent6"/>
    </dgm:fillClrLst>
    <dgm:linClrLst>
      <a:schemeClr val="accent5"/>
      <a:schemeClr val="accent6"/>
    </dgm:linClrLst>
    <dgm:effectClrLst/>
    <dgm:txLinClrLst/>
    <dgm:txFillClrLst/>
    <dgm:txEffectClrLst/>
  </dgm:styleLbl>
  <dgm:styleLbl name="lnNode1">
    <dgm:fillClrLst>
      <a:schemeClr val="accent5"/>
      <a:schemeClr val="accent6"/>
    </dgm:fillClrLst>
    <dgm:linClrLst meth="repeat">
      <a:schemeClr val="lt1"/>
    </dgm:linClrLst>
    <dgm:effectClrLst/>
    <dgm:txLinClrLst/>
    <dgm:txFillClrLst/>
    <dgm:txEffectClrLst/>
  </dgm:styleLbl>
  <dgm:styleLbl name="vennNode1">
    <dgm:fillClrLst>
      <a:schemeClr val="accent5">
        <a:alpha val="50000"/>
      </a:schemeClr>
      <a:schemeClr val="accent6">
        <a:alpha val="50000"/>
      </a:schemeClr>
    </dgm:fillClrLst>
    <dgm:linClrLst meth="repeat">
      <a:schemeClr val="lt1"/>
    </dgm:linClrLst>
    <dgm:effectClrLst/>
    <dgm:txLinClrLst/>
    <dgm:txFillClrLst/>
    <dgm:txEffectClrLst/>
  </dgm:styleLbl>
  <dgm:styleLbl name="node2">
    <dgm:fillClrLst>
      <a:schemeClr val="accent6"/>
    </dgm:fillClrLst>
    <dgm:linClrLst meth="repeat">
      <a:schemeClr val="lt1"/>
    </dgm:linClrLst>
    <dgm:effectClrLst/>
    <dgm:txLinClrLst/>
    <dgm:txFillClrLst/>
    <dgm:txEffectClrLst/>
  </dgm:styleLbl>
  <dgm:styleLbl name="node3">
    <dgm:fillClrLst>
      <a:schemeClr val="accent1"/>
    </dgm:fillClrLst>
    <dgm:linClrLst meth="repeat">
      <a:schemeClr val="lt1"/>
    </dgm:linClrLst>
    <dgm:effectClrLst/>
    <dgm:txLinClrLst/>
    <dgm:txFillClrLst/>
    <dgm:txEffectClrLst/>
  </dgm:styleLbl>
  <dgm:styleLbl name="node4">
    <dgm:fillClrLst>
      <a:schemeClr val="accent2"/>
    </dgm:fillClrLst>
    <dgm:linClrLst meth="repeat">
      <a:schemeClr val="lt1"/>
    </dgm:linClrLst>
    <dgm:effectClrLst/>
    <dgm:txLinClrLst/>
    <dgm:txFillClrLst/>
    <dgm:txEffectClrLst/>
  </dgm:styleLbl>
  <dgm:styleLbl name="fgImgPlace1">
    <dgm:fillClrLst>
      <a:schemeClr val="accent5">
        <a:tint val="50000"/>
      </a:schemeClr>
      <a:schemeClr val="accent6">
        <a:tint val="50000"/>
      </a:schemeClr>
    </dgm:fillClrLst>
    <dgm:linClrLst meth="repeat">
      <a:schemeClr val="lt1"/>
    </dgm:linClrLst>
    <dgm:effectClrLst/>
    <dgm:txLinClrLst/>
    <dgm:txFillClrLst meth="repeat">
      <a:schemeClr val="lt1"/>
    </dgm:txFillClrLst>
    <dgm:txEffectClrLst/>
  </dgm:styleLbl>
  <dgm:styleLbl name="align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bgImgPlace1">
    <dgm:fillClrLst>
      <a:schemeClr val="accent5">
        <a:tint val="50000"/>
      </a:schemeClr>
      <a:schemeClr val="accent6">
        <a:tint val="20000"/>
      </a:schemeClr>
    </dgm:fillClrLst>
    <dgm:linClrLst meth="repeat">
      <a:schemeClr val="lt1"/>
    </dgm:linClrLst>
    <dgm:effectClrLst/>
    <dgm:txLinClrLst/>
    <dgm:txFillClrLst meth="repeat">
      <a:schemeClr val="lt1"/>
    </dgm:txFillClrLst>
    <dgm:txEffectClrLst/>
  </dgm:styleLbl>
  <dgm:styleLbl name="sibTrans2D1">
    <dgm:fillClrLst>
      <a:schemeClr val="accent5"/>
      <a:schemeClr val="accent6"/>
    </dgm:fillClrLst>
    <dgm:linClrLst meth="repeat">
      <a:schemeClr val="lt1"/>
    </dgm:linClrLst>
    <dgm:effectClrLst/>
    <dgm:txLinClrLst/>
    <dgm:txFillClrLst/>
    <dgm:txEffectClrLst/>
  </dgm:styleLbl>
  <dgm:styleLbl name="fgSibTrans2D1">
    <dgm:fillClrLst>
      <a:schemeClr val="accent5"/>
      <a:schemeClr val="accent6"/>
    </dgm:fillClrLst>
    <dgm:linClrLst meth="repeat">
      <a:schemeClr val="lt1"/>
    </dgm:linClrLst>
    <dgm:effectClrLst/>
    <dgm:txLinClrLst/>
    <dgm:txFillClrLst meth="repeat">
      <a:schemeClr val="lt1"/>
    </dgm:txFillClrLst>
    <dgm:txEffectClrLst/>
  </dgm:styleLbl>
  <dgm:styleLbl name="bgSibTrans2D1">
    <dgm:fillClrLst>
      <a:schemeClr val="accent5"/>
      <a:schemeClr val="accent6"/>
    </dgm:fillClrLst>
    <dgm:linClrLst meth="repeat">
      <a:schemeClr val="lt1"/>
    </dgm:linClrLst>
    <dgm:effectClrLst/>
    <dgm:txLinClrLst/>
    <dgm:txFillClrLst meth="repeat">
      <a:schemeClr val="lt1"/>
    </dgm:txFillClrLst>
    <dgm:txEffectClrLst/>
  </dgm:styleLbl>
  <dgm:styleLbl name="sibTrans1D1">
    <dgm:fillClrLst/>
    <dgm:linClrLst>
      <a:schemeClr val="accent5"/>
      <a:schemeClr val="accent6"/>
    </dgm:linClrLst>
    <dgm:effectClrLst/>
    <dgm:txLinClrLst/>
    <dgm:txFillClrLst meth="repeat">
      <a:schemeClr val="tx1"/>
    </dgm:txFillClrLst>
    <dgm:txEffectClrLst/>
  </dgm:styleLbl>
  <dgm:styleLbl name="callout">
    <dgm:fillClrLst meth="repeat">
      <a:schemeClr val="accent5"/>
    </dgm:fillClrLst>
    <dgm:linClrLst meth="repeat">
      <a:schemeClr val="accent5">
        <a:tint val="50000"/>
      </a:schemeClr>
    </dgm:linClrLst>
    <dgm:effectClrLst/>
    <dgm:txLinClrLst/>
    <dgm:txFillClrLst meth="repeat">
      <a:schemeClr val="tx1"/>
    </dgm:txFillClrLst>
    <dgm:txEffectClrLst/>
  </dgm:styleLbl>
  <dgm:styleLbl name="asst0">
    <dgm:fillClrLst meth="repeat">
      <a:schemeClr val="accent5"/>
    </dgm:fillClrLst>
    <dgm:linClrLst meth="repeat">
      <a:schemeClr val="lt1">
        <a:shade val="80000"/>
      </a:schemeClr>
    </dgm:linClrLst>
    <dgm:effectClrLst/>
    <dgm:txLinClrLst/>
    <dgm:txFillClrLst/>
    <dgm:txEffectClrLst/>
  </dgm:styleLbl>
  <dgm:styleLbl name="asst1">
    <dgm:fillClrLst meth="repeat">
      <a:schemeClr val="accent6"/>
    </dgm:fillClrLst>
    <dgm:linClrLst meth="repeat">
      <a:schemeClr val="lt1">
        <a:shade val="80000"/>
      </a:schemeClr>
    </dgm:linClrLst>
    <dgm:effectClrLst/>
    <dgm:txLinClrLst/>
    <dgm:txFillClrLst/>
    <dgm:txEffectClrLst/>
  </dgm:styleLbl>
  <dgm:styleLbl name="asst2">
    <dgm:fillClrLst>
      <a:schemeClr val="accent1"/>
    </dgm:fillClrLst>
    <dgm:linClrLst meth="repeat">
      <a:schemeClr val="lt1"/>
    </dgm:linClrLst>
    <dgm:effectClrLst/>
    <dgm:txLinClrLst/>
    <dgm:txFillClrLst/>
    <dgm:txEffectClrLst/>
  </dgm:styleLbl>
  <dgm:styleLbl name="asst3">
    <dgm:fillClrLst>
      <a:schemeClr val="accent2"/>
    </dgm:fillClrLst>
    <dgm:linClrLst meth="repeat">
      <a:schemeClr val="lt1"/>
    </dgm:linClrLst>
    <dgm:effectClrLst/>
    <dgm:txLinClrLst/>
    <dgm:txFillClrLst/>
    <dgm:txEffectClrLst/>
  </dgm:styleLbl>
  <dgm:styleLbl name="asst4">
    <dgm:fillClrLst>
      <a:schemeClr val="accent3"/>
    </dgm:fillClrLst>
    <dgm:linClrLst meth="repeat">
      <a:schemeClr val="lt1"/>
    </dgm:linClrLst>
    <dgm:effectClrLst/>
    <dgm:txLinClrLst/>
    <dgm:txFillClrLst/>
    <dgm:txEffectClrLst/>
  </dgm:styleLbl>
  <dgm:styleLbl name="parChTrans2D1">
    <dgm:fillClrLst meth="repeat">
      <a:schemeClr val="accent5"/>
    </dgm:fillClrLst>
    <dgm:linClrLst meth="repeat">
      <a:schemeClr val="lt1"/>
    </dgm:linClrLst>
    <dgm:effectClrLst/>
    <dgm:txLinClrLst/>
    <dgm:txFillClrLst meth="repeat">
      <a:schemeClr val="lt1"/>
    </dgm:txFillClrLst>
    <dgm:txEffectClrLst/>
  </dgm:styleLbl>
  <dgm:styleLbl name="parChTrans2D2">
    <dgm:fillClrLst meth="repeat">
      <a:schemeClr val="accent6"/>
    </dgm:fillClrLst>
    <dgm:linClrLst meth="repeat">
      <a:schemeClr val="lt1"/>
    </dgm:linClrLst>
    <dgm:effectClrLst/>
    <dgm:txLinClrLst/>
    <dgm:txFillClrLst/>
    <dgm:txEffectClrLst/>
  </dgm:styleLbl>
  <dgm:styleLbl name="parChTrans2D3">
    <dgm:fillClrLst meth="repeat">
      <a:schemeClr val="accent6"/>
    </dgm:fillClrLst>
    <dgm:linClrLst meth="repeat">
      <a:schemeClr val="lt1"/>
    </dgm:linClrLst>
    <dgm:effectClrLst/>
    <dgm:txLinClrLst/>
    <dgm:txFillClrLst/>
    <dgm:txEffectClrLst/>
  </dgm:styleLbl>
  <dgm:styleLbl name="parChTrans2D4">
    <dgm:fillClrLst meth="repeat">
      <a:schemeClr val="accent1"/>
    </dgm:fillClrLst>
    <dgm:linClrLst meth="repeat">
      <a:schemeClr val="lt1"/>
    </dgm:linClrLst>
    <dgm:effectClrLst/>
    <dgm:txLinClrLst/>
    <dgm:txFillClrLst meth="repeat">
      <a:schemeClr val="lt1"/>
    </dgm:txFillClrLst>
    <dgm:txEffectClrLst/>
  </dgm:styleLbl>
  <dgm:styleLbl name="parChTrans1D1">
    <dgm:fillClrLst meth="repeat">
      <a:schemeClr val="accent5"/>
    </dgm:fillClrLst>
    <dgm:linClrLst meth="repeat">
      <a:schemeClr val="accent5"/>
    </dgm:linClrLst>
    <dgm:effectClrLst/>
    <dgm:txLinClrLst/>
    <dgm:txFillClrLst meth="repeat">
      <a:schemeClr val="tx1"/>
    </dgm:txFillClrLst>
    <dgm:txEffectClrLst/>
  </dgm:styleLbl>
  <dgm:styleLbl name="parChTrans1D2">
    <dgm:fillClrLst meth="repeat">
      <a:schemeClr val="accent6">
        <a:tint val="90000"/>
      </a:schemeClr>
    </dgm:fillClrLst>
    <dgm:linClrLst meth="repeat">
      <a:schemeClr val="accent6"/>
    </dgm:linClrLst>
    <dgm:effectClrLst/>
    <dgm:txLinClrLst/>
    <dgm:txFillClrLst meth="repeat">
      <a:schemeClr val="tx1"/>
    </dgm:txFillClrLst>
    <dgm:txEffectClrLst/>
  </dgm:styleLbl>
  <dgm:styleLbl name="parChTrans1D3">
    <dgm:fillClrLst meth="repeat">
      <a:schemeClr val="accent6">
        <a:tint val="70000"/>
      </a:schemeClr>
    </dgm:fillClrLst>
    <dgm:linClrLst meth="repeat">
      <a:schemeClr val="accent1"/>
    </dgm:linClrLst>
    <dgm:effectClrLst/>
    <dgm:txLinClrLst/>
    <dgm:txFillClrLst meth="repeat">
      <a:schemeClr val="tx1"/>
    </dgm:txFillClrLst>
    <dgm:txEffectClrLst/>
  </dgm:styleLbl>
  <dgm:styleLbl name="parChTrans1D4">
    <dgm:fillClrLst meth="repeat">
      <a:schemeClr val="accent6">
        <a:tint val="50000"/>
      </a:schemeClr>
    </dgm:fillClrLst>
    <dgm:linClrLst meth="repeat">
      <a:schemeClr val="accent2"/>
    </dgm:linClrLst>
    <dgm:effectClrLst/>
    <dgm:txLinClrLst/>
    <dgm:txFillClrLst meth="repeat">
      <a:schemeClr val="tx1"/>
    </dgm:txFillClrLst>
    <dgm:txEffectClrLst/>
  </dgm:styleLbl>
  <dgm:styleLbl name="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conF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align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5"/>
    </dgm:linClrLst>
    <dgm:effectClrLst/>
    <dgm:txLinClrLst/>
    <dgm:txFillClrLst meth="repeat">
      <a:schemeClr val="dk1"/>
    </dgm:txFillClrLst>
    <dgm:txEffectClrLst/>
  </dgm:styleLbl>
  <dgm:styleLbl name="bgAcc1">
    <dgm:fillClrLst meth="repeat">
      <a:schemeClr val="lt1">
        <a:alpha val="90000"/>
      </a:schemeClr>
    </dgm:fillClrLst>
    <dgm:linClrLst>
      <a:schemeClr val="accent5"/>
      <a:schemeClr val="accent6"/>
    </dgm:linClrLst>
    <dgm:effectClrLst/>
    <dgm:txLinClrLst/>
    <dgm:txFillClrLst meth="repeat">
      <a:schemeClr val="dk1"/>
    </dgm:txFillClrLst>
    <dgm:txEffectClrLst/>
  </dgm:styleLbl>
  <dgm:styleLbl name="solidFgAcc1">
    <dgm:fillClrLst meth="repeat">
      <a:schemeClr val="lt1"/>
    </dgm:fillClrLst>
    <dgm:linClrLst>
      <a:schemeClr val="accent5"/>
      <a:schemeClr val="accent6"/>
    </dgm:linClrLst>
    <dgm:effectClrLst/>
    <dgm:txLinClrLst/>
    <dgm:txFillClrLst meth="repeat">
      <a:schemeClr val="dk1"/>
    </dgm:txFillClrLst>
    <dgm:txEffectClrLst/>
  </dgm:styleLbl>
  <dgm:styleLbl name="solidAlignAcc1">
    <dgm:fillClrLst meth="repeat">
      <a:schemeClr val="lt1"/>
    </dgm:fillClrLst>
    <dgm:linClrLst>
      <a:schemeClr val="accent5"/>
      <a:schemeClr val="accent6"/>
    </dgm:linClrLst>
    <dgm:effectClrLst/>
    <dgm:txLinClrLst/>
    <dgm:txFillClrLst meth="repeat">
      <a:schemeClr val="dk1"/>
    </dgm:txFillClrLst>
    <dgm:txEffectClrLst/>
  </dgm:styleLbl>
  <dgm:styleLbl name="solidBgAcc1">
    <dgm:fillClrLst meth="repeat">
      <a:schemeClr val="lt1"/>
    </dgm:fillClrLst>
    <dgm:linClrLst>
      <a:schemeClr val="accent5"/>
      <a:schemeClr val="accent6"/>
    </dgm:linClrLst>
    <dgm:effectClrLst/>
    <dgm:txLinClrLst/>
    <dgm:txFillClrLst meth="repeat">
      <a:schemeClr val="dk1"/>
    </dgm:txFillClrLst>
    <dgm:txEffectClrLst/>
  </dgm:styleLbl>
  <dgm:styleLbl name="fgAccFollowNode1">
    <dgm:fillClrLst>
      <a:schemeClr val="accent5">
        <a:tint val="40000"/>
        <a:alpha val="90000"/>
      </a:schemeClr>
      <a:schemeClr val="accent6">
        <a:tint val="40000"/>
        <a:alpha val="90000"/>
      </a:schemeClr>
    </dgm:fillClrLst>
    <dgm:linClrLst>
      <a:schemeClr val="accent5">
        <a:tint val="40000"/>
        <a:alpha val="90000"/>
      </a:schemeClr>
      <a:schemeClr val="accent5">
        <a:tint val="40000"/>
        <a:alpha val="90000"/>
      </a:schemeClr>
    </dgm:linClrLst>
    <dgm:effectClrLst/>
    <dgm:txLinClrLst/>
    <dgm:txFillClrLst meth="repeat">
      <a:schemeClr val="dk1"/>
    </dgm:txFillClrLst>
    <dgm:txEffectClrLst/>
  </dgm:styleLbl>
  <dgm:styleLbl name="align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bgAccFollowNode1">
    <dgm:fillClrLst>
      <a:schemeClr val="accent5">
        <a:tint val="40000"/>
        <a:alpha val="90000"/>
      </a:schemeClr>
      <a:schemeClr val="accent6">
        <a:tint val="40000"/>
        <a:alpha val="90000"/>
      </a:schemeClr>
    </dgm:fillClrLst>
    <dgm:linClrLst>
      <a:schemeClr val="accent5">
        <a:tint val="40000"/>
        <a:alpha val="90000"/>
      </a:schemeClr>
      <a:schemeClr val="accent6">
        <a:tint val="40000"/>
        <a:alpha val="90000"/>
      </a:schemeClr>
    </dgm:linClrLst>
    <dgm:effectClrLst/>
    <dgm:txLinClrLst/>
    <dgm:txFillClrLst meth="repeat">
      <a:schemeClr val="dk1"/>
    </dgm:txFillClrLst>
    <dgm:txEffectClrLst/>
  </dgm:styleLbl>
  <dgm:styleLbl name="fgAcc0">
    <dgm:fillClrLst meth="repeat">
      <a:schemeClr val="lt1">
        <a:alpha val="90000"/>
      </a:schemeClr>
    </dgm:fillClrLst>
    <dgm:linClrLst>
      <a:schemeClr val="accent4"/>
    </dgm:linClrLst>
    <dgm:effectClrLst/>
    <dgm:txLinClrLst/>
    <dgm:txFillClrLst meth="repeat">
      <a:schemeClr val="dk1"/>
    </dgm:txFillClrLst>
    <dgm:txEffectClrLst/>
  </dgm:styleLbl>
  <dgm:styleLbl name="fgAcc2">
    <dgm:fillClrLst meth="repeat">
      <a:schemeClr val="lt1">
        <a:alpha val="90000"/>
      </a:schemeClr>
    </dgm:fillClrLst>
    <dgm:linClrLst>
      <a:schemeClr val="accent6"/>
    </dgm:linClrLst>
    <dgm:effectClrLst/>
    <dgm:txLinClrLst/>
    <dgm:txFillClrLst meth="repeat">
      <a:schemeClr val="dk1"/>
    </dgm:txFillClrLst>
    <dgm:txEffectClrLst/>
  </dgm:styleLbl>
  <dgm:styleLbl name="fgAcc3">
    <dgm:fillClrLst meth="repeat">
      <a:schemeClr val="lt1">
        <a:alpha val="90000"/>
      </a:schemeClr>
    </dgm:fillClrLst>
    <dgm:linClrLst>
      <a:schemeClr val="accent1"/>
    </dgm:linClrLst>
    <dgm:effectClrLst/>
    <dgm:txLinClrLst/>
    <dgm:txFillClrLst meth="repeat">
      <a:schemeClr val="dk1"/>
    </dgm:txFillClrLst>
    <dgm:txEffectClrLst/>
  </dgm:styleLbl>
  <dgm:styleLbl name="fgAcc4">
    <dgm:fillClrLst meth="repeat">
      <a:schemeClr val="lt1">
        <a:alpha val="90000"/>
      </a:schemeClr>
    </dgm:fillClrLst>
    <dgm:linClrLst>
      <a:schemeClr val="accent2"/>
    </dgm:linClrLst>
    <dgm:effectClrLst/>
    <dgm:txLinClrLst/>
    <dgm:txFillClrLst meth="repeat">
      <a:schemeClr val="dk1"/>
    </dgm:txFillClrLst>
    <dgm:txEffectClrLst/>
  </dgm:styleLbl>
  <dgm:styleLbl name="bgShp">
    <dgm:fillClrLst meth="repeat">
      <a:schemeClr val="accent5">
        <a:tint val="40000"/>
      </a:schemeClr>
    </dgm:fillClrLst>
    <dgm:linClrLst meth="repeat">
      <a:schemeClr val="dk1"/>
    </dgm:linClrLst>
    <dgm:effectClrLst/>
    <dgm:txLinClrLst/>
    <dgm:txFillClrLst meth="repeat">
      <a:schemeClr val="dk1"/>
    </dgm:txFillClrLst>
    <dgm:txEffectClrLst/>
  </dgm:styleLbl>
  <dgm:styleLbl name="dkBgShp">
    <dgm:fillClrLst meth="repeat">
      <a:schemeClr val="accent5">
        <a:shade val="90000"/>
      </a:schemeClr>
    </dgm:fillClrLst>
    <dgm:linClrLst meth="repeat">
      <a:schemeClr val="dk1"/>
    </dgm:linClrLst>
    <dgm:effectClrLst/>
    <dgm:txLinClrLst/>
    <dgm:txFillClrLst meth="repeat">
      <a:schemeClr val="lt1"/>
    </dgm:txFillClrLst>
    <dgm:txEffectClrLst/>
  </dgm:styleLbl>
  <dgm:styleLbl name="trBgShp">
    <dgm:fillClrLst meth="repeat">
      <a:schemeClr val="accent5">
        <a:tint val="50000"/>
        <a:alpha val="40000"/>
      </a:schemeClr>
    </dgm:fillClrLst>
    <dgm:linClrLst meth="repeat">
      <a:schemeClr val="accent5"/>
    </dgm:linClrLst>
    <dgm:effectClrLst/>
    <dgm:txLinClrLst/>
    <dgm:txFillClrLst meth="repeat">
      <a:schemeClr val="lt1"/>
    </dgm:txFillClrLst>
    <dgm:txEffectClrLst/>
  </dgm:styleLbl>
  <dgm:styleLbl name="fgShp">
    <dgm:fillClrLst meth="repeat">
      <a:schemeClr val="accent5">
        <a:tint val="4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E10F3C87-FF87-45EF-9415-224821DB72EB}" type="doc">
      <dgm:prSet loTypeId="urn:microsoft.com/office/officeart/2008/layout/PictureStrips" loCatId="picture" qsTypeId="urn:microsoft.com/office/officeart/2005/8/quickstyle/3d1" qsCatId="3D" csTypeId="urn:microsoft.com/office/officeart/2005/8/colors/colorful5" csCatId="colorful" phldr="1"/>
      <dgm:spPr/>
      <dgm:t>
        <a:bodyPr/>
        <a:lstStyle/>
        <a:p>
          <a:endParaRPr lang="en-US"/>
        </a:p>
      </dgm:t>
    </dgm:pt>
    <dgm:pt modelId="{51D728D7-7780-46DD-B083-7AF99B950B35}">
      <dgm:prSet phldrT="[Text]"/>
      <dgm:spPr/>
      <dgm:t>
        <a:bodyPr/>
        <a:lstStyle/>
        <a:p>
          <a:pPr algn="ctr"/>
          <a:r>
            <a:rPr lang="en-US" b="1"/>
            <a:t>Program Leadership</a:t>
          </a:r>
        </a:p>
      </dgm:t>
    </dgm:pt>
    <dgm:pt modelId="{3CEF7C9F-3CAE-4876-BAE9-CC17A74919AC}" type="parTrans" cxnId="{F473EBAD-6C9A-4D20-8B1E-3F1862A5DC62}">
      <dgm:prSet/>
      <dgm:spPr/>
      <dgm:t>
        <a:bodyPr/>
        <a:lstStyle/>
        <a:p>
          <a:endParaRPr lang="en-US" b="1">
            <a:solidFill>
              <a:sysClr val="windowText" lastClr="000000"/>
            </a:solidFill>
          </a:endParaRPr>
        </a:p>
      </dgm:t>
    </dgm:pt>
    <dgm:pt modelId="{3F6CE12F-12D8-4FB2-9C11-1EB20D4A2AA8}" type="sibTrans" cxnId="{F473EBAD-6C9A-4D20-8B1E-3F1862A5DC62}">
      <dgm:prSet/>
      <dgm:spPr/>
      <dgm:t>
        <a:bodyPr/>
        <a:lstStyle/>
        <a:p>
          <a:endParaRPr lang="en-US" b="1">
            <a:solidFill>
              <a:sysClr val="windowText" lastClr="000000"/>
            </a:solidFill>
          </a:endParaRPr>
        </a:p>
      </dgm:t>
    </dgm:pt>
    <dgm:pt modelId="{69108884-EEC5-4B87-9C57-618FF3E293A7}">
      <dgm:prSet phldrT="[Text]"/>
      <dgm:spPr/>
      <dgm:t>
        <a:bodyPr/>
        <a:lstStyle/>
        <a:p>
          <a:pPr algn="ctr"/>
          <a:r>
            <a:rPr lang="en-US" b="1"/>
            <a:t>Behavior Support and Therapeutic Services</a:t>
          </a:r>
        </a:p>
      </dgm:t>
    </dgm:pt>
    <dgm:pt modelId="{176BB8A6-FD08-4345-BD5F-9E2ACD893CA0}" type="parTrans" cxnId="{AE21AFBB-FA5B-47F2-95F6-124A9AE67999}">
      <dgm:prSet/>
      <dgm:spPr/>
      <dgm:t>
        <a:bodyPr/>
        <a:lstStyle/>
        <a:p>
          <a:endParaRPr lang="en-US" b="1">
            <a:solidFill>
              <a:sysClr val="windowText" lastClr="000000"/>
            </a:solidFill>
          </a:endParaRPr>
        </a:p>
      </dgm:t>
    </dgm:pt>
    <dgm:pt modelId="{158EDC5A-7420-4DE6-8554-C58E516AE828}" type="sibTrans" cxnId="{AE21AFBB-FA5B-47F2-95F6-124A9AE67999}">
      <dgm:prSet/>
      <dgm:spPr/>
      <dgm:t>
        <a:bodyPr/>
        <a:lstStyle/>
        <a:p>
          <a:endParaRPr lang="en-US" b="1">
            <a:solidFill>
              <a:sysClr val="windowText" lastClr="000000"/>
            </a:solidFill>
          </a:endParaRPr>
        </a:p>
      </dgm:t>
    </dgm:pt>
    <dgm:pt modelId="{DEE798C7-4C36-4DA4-B7D2-0FB5C617BCFC}">
      <dgm:prSet phldrT="[Text]"/>
      <dgm:spPr/>
      <dgm:t>
        <a:bodyPr/>
        <a:lstStyle/>
        <a:p>
          <a:pPr algn="ctr"/>
          <a:r>
            <a:rPr lang="en-US" b="1"/>
            <a:t>Instructional and Academic Support</a:t>
          </a:r>
        </a:p>
      </dgm:t>
    </dgm:pt>
    <dgm:pt modelId="{6412EEAE-76AE-4E4B-A903-BD925ADD429E}" type="parTrans" cxnId="{7E2B90BE-F616-425D-8220-8471C6413592}">
      <dgm:prSet/>
      <dgm:spPr/>
      <dgm:t>
        <a:bodyPr/>
        <a:lstStyle/>
        <a:p>
          <a:endParaRPr lang="en-US" b="1">
            <a:solidFill>
              <a:sysClr val="windowText" lastClr="000000"/>
            </a:solidFill>
          </a:endParaRPr>
        </a:p>
      </dgm:t>
    </dgm:pt>
    <dgm:pt modelId="{ABCDC417-E9D6-4EC3-81CA-9CC0BD13CDB9}" type="sibTrans" cxnId="{7E2B90BE-F616-425D-8220-8471C6413592}">
      <dgm:prSet/>
      <dgm:spPr/>
      <dgm:t>
        <a:bodyPr/>
        <a:lstStyle/>
        <a:p>
          <a:endParaRPr lang="en-US" b="1">
            <a:solidFill>
              <a:sysClr val="windowText" lastClr="000000"/>
            </a:solidFill>
          </a:endParaRPr>
        </a:p>
      </dgm:t>
    </dgm:pt>
    <dgm:pt modelId="{CA1A74B3-A8E2-4E5A-9E5D-ADB2F1D519AE}">
      <dgm:prSet phldrT="[Text]"/>
      <dgm:spPr/>
      <dgm:t>
        <a:bodyPr/>
        <a:lstStyle/>
        <a:p>
          <a:pPr algn="ctr"/>
          <a:r>
            <a:rPr lang="en-US" b="1"/>
            <a:t>Program Funding and Fiscal Management</a:t>
          </a:r>
        </a:p>
      </dgm:t>
    </dgm:pt>
    <dgm:pt modelId="{7F7359E2-6320-477A-B8CB-2788A30BC6DD}" type="parTrans" cxnId="{5E9F4788-8590-4659-9A07-8CA5CBD0902B}">
      <dgm:prSet/>
      <dgm:spPr/>
      <dgm:t>
        <a:bodyPr/>
        <a:lstStyle/>
        <a:p>
          <a:endParaRPr lang="en-US" b="1">
            <a:solidFill>
              <a:sysClr val="windowText" lastClr="000000"/>
            </a:solidFill>
          </a:endParaRPr>
        </a:p>
      </dgm:t>
    </dgm:pt>
    <dgm:pt modelId="{4105CE66-C468-4EDA-A406-6CDCC17EB623}" type="sibTrans" cxnId="{5E9F4788-8590-4659-9A07-8CA5CBD0902B}">
      <dgm:prSet/>
      <dgm:spPr/>
      <dgm:t>
        <a:bodyPr/>
        <a:lstStyle/>
        <a:p>
          <a:endParaRPr lang="en-US" b="1">
            <a:solidFill>
              <a:sysClr val="windowText" lastClr="000000"/>
            </a:solidFill>
          </a:endParaRPr>
        </a:p>
      </dgm:t>
    </dgm:pt>
    <dgm:pt modelId="{440330CD-DEEE-41CE-8D38-D1F2CEA43DCE}">
      <dgm:prSet phldrT="[Text]"/>
      <dgm:spPr/>
      <dgm:t>
        <a:bodyPr/>
        <a:lstStyle/>
        <a:p>
          <a:pPr algn="ctr"/>
          <a:r>
            <a:rPr lang="en-US" b="1"/>
            <a:t>Integration of Services and Capacity Building</a:t>
          </a:r>
        </a:p>
      </dgm:t>
    </dgm:pt>
    <dgm:pt modelId="{D4509225-B828-4CBB-89D1-47EEC1CA16EE}" type="parTrans" cxnId="{2E41E1C3-7F92-4169-B5EC-AEB7563C4606}">
      <dgm:prSet/>
      <dgm:spPr/>
      <dgm:t>
        <a:bodyPr/>
        <a:lstStyle/>
        <a:p>
          <a:endParaRPr lang="en-US" b="1">
            <a:solidFill>
              <a:sysClr val="windowText" lastClr="000000"/>
            </a:solidFill>
          </a:endParaRPr>
        </a:p>
      </dgm:t>
    </dgm:pt>
    <dgm:pt modelId="{EF3F24A2-F5E6-43A4-8750-EEBFC2540A64}" type="sibTrans" cxnId="{2E41E1C3-7F92-4169-B5EC-AEB7563C4606}">
      <dgm:prSet/>
      <dgm:spPr/>
      <dgm:t>
        <a:bodyPr/>
        <a:lstStyle/>
        <a:p>
          <a:endParaRPr lang="en-US" b="1">
            <a:solidFill>
              <a:sysClr val="windowText" lastClr="000000"/>
            </a:solidFill>
          </a:endParaRPr>
        </a:p>
      </dgm:t>
    </dgm:pt>
    <dgm:pt modelId="{8A3216F6-3E03-43E3-BE98-5A92449E99DD}">
      <dgm:prSet phldrT="[Text]"/>
      <dgm:spPr/>
      <dgm:t>
        <a:bodyPr/>
        <a:lstStyle/>
        <a:p>
          <a:pPr algn="ctr"/>
          <a:r>
            <a:rPr lang="en-US" b="1"/>
            <a:t>Program Accountability</a:t>
          </a:r>
        </a:p>
      </dgm:t>
    </dgm:pt>
    <dgm:pt modelId="{4CCF9675-3695-43AA-817D-B4E19E3886E6}" type="parTrans" cxnId="{FE4387E1-FA60-437A-94AB-05F3836B87F1}">
      <dgm:prSet/>
      <dgm:spPr/>
      <dgm:t>
        <a:bodyPr/>
        <a:lstStyle/>
        <a:p>
          <a:endParaRPr lang="en-US" b="1">
            <a:solidFill>
              <a:sysClr val="windowText" lastClr="000000"/>
            </a:solidFill>
          </a:endParaRPr>
        </a:p>
      </dgm:t>
    </dgm:pt>
    <dgm:pt modelId="{494EE029-70F3-4E0F-89C2-F7551BE0A74B}" type="sibTrans" cxnId="{FE4387E1-FA60-437A-94AB-05F3836B87F1}">
      <dgm:prSet/>
      <dgm:spPr/>
      <dgm:t>
        <a:bodyPr/>
        <a:lstStyle/>
        <a:p>
          <a:endParaRPr lang="en-US" b="1">
            <a:solidFill>
              <a:sysClr val="windowText" lastClr="000000"/>
            </a:solidFill>
          </a:endParaRPr>
        </a:p>
      </dgm:t>
    </dgm:pt>
    <dgm:pt modelId="{6BE2D853-6553-4E12-8090-9AA831265300}">
      <dgm:prSet phldrT="[Text]"/>
      <dgm:spPr/>
      <dgm:t>
        <a:bodyPr/>
        <a:lstStyle/>
        <a:p>
          <a:pPr algn="ctr"/>
          <a:r>
            <a:rPr lang="en-US" b="1"/>
            <a:t>Facilities Managment &amp; Safety</a:t>
          </a:r>
        </a:p>
      </dgm:t>
    </dgm:pt>
    <dgm:pt modelId="{03A02184-7E2D-486A-AD3D-4D116FB5850E}" type="parTrans" cxnId="{D1CEFBBB-75F9-42F6-AD42-04E9DEB01EE3}">
      <dgm:prSet/>
      <dgm:spPr/>
      <dgm:t>
        <a:bodyPr/>
        <a:lstStyle/>
        <a:p>
          <a:endParaRPr lang="en-US"/>
        </a:p>
      </dgm:t>
    </dgm:pt>
    <dgm:pt modelId="{7424CF86-0136-461F-AF22-47B4B64973D4}" type="sibTrans" cxnId="{D1CEFBBB-75F9-42F6-AD42-04E9DEB01EE3}">
      <dgm:prSet/>
      <dgm:spPr/>
      <dgm:t>
        <a:bodyPr/>
        <a:lstStyle/>
        <a:p>
          <a:endParaRPr lang="en-US"/>
        </a:p>
      </dgm:t>
    </dgm:pt>
    <dgm:pt modelId="{571BE89F-6F64-46DB-8EDE-B437B0F8A1AC}" type="pres">
      <dgm:prSet presAssocID="{E10F3C87-FF87-45EF-9415-224821DB72EB}" presName="Name0" presStyleCnt="0">
        <dgm:presLayoutVars>
          <dgm:dir/>
          <dgm:resizeHandles val="exact"/>
        </dgm:presLayoutVars>
      </dgm:prSet>
      <dgm:spPr/>
      <dgm:t>
        <a:bodyPr/>
        <a:lstStyle/>
        <a:p>
          <a:endParaRPr lang="en-US"/>
        </a:p>
      </dgm:t>
    </dgm:pt>
    <dgm:pt modelId="{B655F116-8928-483C-8127-81A93FEE7B29}" type="pres">
      <dgm:prSet presAssocID="{51D728D7-7780-46DD-B083-7AF99B950B35}" presName="composite" presStyleCnt="0"/>
      <dgm:spPr/>
    </dgm:pt>
    <dgm:pt modelId="{A915AF18-2B70-440A-AC83-F786BAA14FEC}" type="pres">
      <dgm:prSet presAssocID="{51D728D7-7780-46DD-B083-7AF99B950B35}" presName="rect1" presStyleLbl="trAlignAcc1" presStyleIdx="0" presStyleCnt="7">
        <dgm:presLayoutVars>
          <dgm:bulletEnabled val="1"/>
        </dgm:presLayoutVars>
      </dgm:prSet>
      <dgm:spPr/>
      <dgm:t>
        <a:bodyPr/>
        <a:lstStyle/>
        <a:p>
          <a:endParaRPr lang="en-US"/>
        </a:p>
      </dgm:t>
    </dgm:pt>
    <dgm:pt modelId="{AFE6080B-AFCE-4BAD-9962-0B10D214F45A}" type="pres">
      <dgm:prSet presAssocID="{51D728D7-7780-46DD-B083-7AF99B950B35}" presName="rect2" presStyleLbl="fgImgPlace1" presStyleIdx="0" presStyleCnt="7" custLinFactNeighborY="10719"/>
      <dgm:spPr>
        <a:gradFill rotWithShape="0">
          <a:gsLst>
            <a:gs pos="97000">
              <a:srgbClr val="00B0F0"/>
            </a:gs>
            <a:gs pos="100000">
              <a:schemeClr val="accent5">
                <a:tint val="50000"/>
                <a:hueOff val="0"/>
                <a:satOff val="0"/>
                <a:lumOff val="0"/>
                <a:alphaOff val="0"/>
                <a:satMod val="110000"/>
                <a:lumMod val="100000"/>
                <a:shade val="100000"/>
              </a:schemeClr>
            </a:gs>
            <a:gs pos="100000">
              <a:schemeClr val="accent5">
                <a:tint val="50000"/>
                <a:hueOff val="0"/>
                <a:satOff val="0"/>
                <a:lumOff val="0"/>
                <a:alphaOff val="0"/>
                <a:lumMod val="99000"/>
                <a:satMod val="120000"/>
                <a:shade val="78000"/>
              </a:schemeClr>
            </a:gs>
          </a:gsLst>
        </a:gradFill>
      </dgm:spPr>
    </dgm:pt>
    <dgm:pt modelId="{8EB63DB7-9F6C-4F1A-BBBE-0EB8606CE00C}" type="pres">
      <dgm:prSet presAssocID="{3F6CE12F-12D8-4FB2-9C11-1EB20D4A2AA8}" presName="sibTrans" presStyleCnt="0"/>
      <dgm:spPr/>
    </dgm:pt>
    <dgm:pt modelId="{C6A0D48B-CB37-4BCA-A5D4-BFE27AED7B99}" type="pres">
      <dgm:prSet presAssocID="{69108884-EEC5-4B87-9C57-618FF3E293A7}" presName="composite" presStyleCnt="0"/>
      <dgm:spPr/>
    </dgm:pt>
    <dgm:pt modelId="{30D0B295-5184-4583-A69B-B2E6CE41E380}" type="pres">
      <dgm:prSet presAssocID="{69108884-EEC5-4B87-9C57-618FF3E293A7}" presName="rect1" presStyleLbl="trAlignAcc1" presStyleIdx="1" presStyleCnt="7">
        <dgm:presLayoutVars>
          <dgm:bulletEnabled val="1"/>
        </dgm:presLayoutVars>
      </dgm:prSet>
      <dgm:spPr/>
      <dgm:t>
        <a:bodyPr/>
        <a:lstStyle/>
        <a:p>
          <a:endParaRPr lang="en-US"/>
        </a:p>
      </dgm:t>
    </dgm:pt>
    <dgm:pt modelId="{6E3287EF-753F-4C4D-886A-A9B278FE1D95}" type="pres">
      <dgm:prSet presAssocID="{69108884-EEC5-4B87-9C57-618FF3E293A7}" presName="rect2" presStyleLbl="fgImgPlace1" presStyleIdx="1" presStyleCnt="7" custLinFactNeighborY="10719"/>
      <dgm:spPr>
        <a:solidFill>
          <a:srgbClr val="00B050"/>
        </a:solidFill>
      </dgm:spPr>
    </dgm:pt>
    <dgm:pt modelId="{82A2966D-00F3-4E61-8160-E17E0B537518}" type="pres">
      <dgm:prSet presAssocID="{158EDC5A-7420-4DE6-8554-C58E516AE828}" presName="sibTrans" presStyleCnt="0"/>
      <dgm:spPr/>
    </dgm:pt>
    <dgm:pt modelId="{97583662-094E-4B99-ADF6-B66E3B1BE7D2}" type="pres">
      <dgm:prSet presAssocID="{DEE798C7-4C36-4DA4-B7D2-0FB5C617BCFC}" presName="composite" presStyleCnt="0"/>
      <dgm:spPr/>
    </dgm:pt>
    <dgm:pt modelId="{7B771166-B7DB-4C69-86C6-6066E0702BC8}" type="pres">
      <dgm:prSet presAssocID="{DEE798C7-4C36-4DA4-B7D2-0FB5C617BCFC}" presName="rect1" presStyleLbl="trAlignAcc1" presStyleIdx="2" presStyleCnt="7">
        <dgm:presLayoutVars>
          <dgm:bulletEnabled val="1"/>
        </dgm:presLayoutVars>
      </dgm:prSet>
      <dgm:spPr/>
      <dgm:t>
        <a:bodyPr/>
        <a:lstStyle/>
        <a:p>
          <a:endParaRPr lang="en-US"/>
        </a:p>
      </dgm:t>
    </dgm:pt>
    <dgm:pt modelId="{B263C069-D047-4DB3-BD46-45A5472BF1E7}" type="pres">
      <dgm:prSet presAssocID="{DEE798C7-4C36-4DA4-B7D2-0FB5C617BCFC}" presName="rect2" presStyleLbl="fgImgPlace1" presStyleIdx="2" presStyleCnt="7" custLinFactNeighborY="11910"/>
      <dgm:spPr>
        <a:gradFill rotWithShape="0">
          <a:gsLst>
            <a:gs pos="100000">
              <a:schemeClr val="accent4"/>
            </a:gs>
            <a:gs pos="100000">
              <a:schemeClr val="accent5">
                <a:tint val="50000"/>
                <a:hueOff val="-2462990"/>
                <a:satOff val="-4332"/>
                <a:lumOff val="-557"/>
                <a:alphaOff val="0"/>
                <a:satMod val="110000"/>
                <a:lumMod val="100000"/>
                <a:shade val="100000"/>
              </a:schemeClr>
            </a:gs>
            <a:gs pos="100000">
              <a:schemeClr val="accent5">
                <a:tint val="50000"/>
                <a:hueOff val="-2462990"/>
                <a:satOff val="-4332"/>
                <a:lumOff val="-557"/>
                <a:alphaOff val="0"/>
                <a:lumMod val="99000"/>
                <a:satMod val="120000"/>
                <a:shade val="78000"/>
              </a:schemeClr>
            </a:gs>
          </a:gsLst>
        </a:gradFill>
      </dgm:spPr>
    </dgm:pt>
    <dgm:pt modelId="{E245C85C-48E2-469F-A7C8-7D5B0B3A7DF5}" type="pres">
      <dgm:prSet presAssocID="{ABCDC417-E9D6-4EC3-81CA-9CC0BD13CDB9}" presName="sibTrans" presStyleCnt="0"/>
      <dgm:spPr/>
    </dgm:pt>
    <dgm:pt modelId="{75FCD590-D1EE-4819-B469-B69F13F398E8}" type="pres">
      <dgm:prSet presAssocID="{CA1A74B3-A8E2-4E5A-9E5D-ADB2F1D519AE}" presName="composite" presStyleCnt="0"/>
      <dgm:spPr/>
    </dgm:pt>
    <dgm:pt modelId="{4F0194DC-7FC5-499D-A7C8-769B0574FF53}" type="pres">
      <dgm:prSet presAssocID="{CA1A74B3-A8E2-4E5A-9E5D-ADB2F1D519AE}" presName="rect1" presStyleLbl="trAlignAcc1" presStyleIdx="3" presStyleCnt="7">
        <dgm:presLayoutVars>
          <dgm:bulletEnabled val="1"/>
        </dgm:presLayoutVars>
      </dgm:prSet>
      <dgm:spPr/>
      <dgm:t>
        <a:bodyPr/>
        <a:lstStyle/>
        <a:p>
          <a:endParaRPr lang="en-US"/>
        </a:p>
      </dgm:t>
    </dgm:pt>
    <dgm:pt modelId="{53B144FB-25C1-4224-B6A2-646890EB964B}" type="pres">
      <dgm:prSet presAssocID="{CA1A74B3-A8E2-4E5A-9E5D-ADB2F1D519AE}" presName="rect2" presStyleLbl="fgImgPlace1" presStyleIdx="3" presStyleCnt="7" custLinFactNeighborX="-222" custLinFactNeighborY="10721"/>
      <dgm:spPr>
        <a:solidFill>
          <a:schemeClr val="accent2">
            <a:lumMod val="75000"/>
          </a:schemeClr>
        </a:solidFill>
      </dgm:spPr>
    </dgm:pt>
    <dgm:pt modelId="{A6EE8E88-817A-4632-A8EC-B49776238005}" type="pres">
      <dgm:prSet presAssocID="{4105CE66-C468-4EDA-A406-6CDCC17EB623}" presName="sibTrans" presStyleCnt="0"/>
      <dgm:spPr/>
    </dgm:pt>
    <dgm:pt modelId="{3DA3FB73-B2D6-4288-8EB6-0447B3A9A7CE}" type="pres">
      <dgm:prSet presAssocID="{440330CD-DEEE-41CE-8D38-D1F2CEA43DCE}" presName="composite" presStyleCnt="0"/>
      <dgm:spPr/>
    </dgm:pt>
    <dgm:pt modelId="{D30582D4-8A1E-4BC5-BA43-75E76384E452}" type="pres">
      <dgm:prSet presAssocID="{440330CD-DEEE-41CE-8D38-D1F2CEA43DCE}" presName="rect1" presStyleLbl="trAlignAcc1" presStyleIdx="4" presStyleCnt="7">
        <dgm:presLayoutVars>
          <dgm:bulletEnabled val="1"/>
        </dgm:presLayoutVars>
      </dgm:prSet>
      <dgm:spPr/>
      <dgm:t>
        <a:bodyPr/>
        <a:lstStyle/>
        <a:p>
          <a:endParaRPr lang="en-US"/>
        </a:p>
      </dgm:t>
    </dgm:pt>
    <dgm:pt modelId="{831FD0D7-FE67-4F51-A1EF-D0B4F3C6402C}" type="pres">
      <dgm:prSet presAssocID="{440330CD-DEEE-41CE-8D38-D1F2CEA43DCE}" presName="rect2" presStyleLbl="fgImgPlace1" presStyleIdx="4" presStyleCnt="7" custLinFactNeighborY="9528"/>
      <dgm:spPr>
        <a:solidFill>
          <a:srgbClr val="0000FF"/>
        </a:solidFill>
      </dgm:spPr>
    </dgm:pt>
    <dgm:pt modelId="{690484F4-EE53-404E-9E0F-CE34051C0925}" type="pres">
      <dgm:prSet presAssocID="{EF3F24A2-F5E6-43A4-8750-EEBFC2540A64}" presName="sibTrans" presStyleCnt="0"/>
      <dgm:spPr/>
    </dgm:pt>
    <dgm:pt modelId="{1543D5A7-D2EC-4FD7-8EBC-DAC3F7B38685}" type="pres">
      <dgm:prSet presAssocID="{8A3216F6-3E03-43E3-BE98-5A92449E99DD}" presName="composite" presStyleCnt="0"/>
      <dgm:spPr/>
    </dgm:pt>
    <dgm:pt modelId="{BB2364AF-1464-4395-AC0F-13F3DDC089F4}" type="pres">
      <dgm:prSet presAssocID="{8A3216F6-3E03-43E3-BE98-5A92449E99DD}" presName="rect1" presStyleLbl="trAlignAcc1" presStyleIdx="5" presStyleCnt="7">
        <dgm:presLayoutVars>
          <dgm:bulletEnabled val="1"/>
        </dgm:presLayoutVars>
      </dgm:prSet>
      <dgm:spPr/>
      <dgm:t>
        <a:bodyPr/>
        <a:lstStyle/>
        <a:p>
          <a:endParaRPr lang="en-US"/>
        </a:p>
      </dgm:t>
    </dgm:pt>
    <dgm:pt modelId="{6A6CC6A1-0C51-43E7-8CD9-4ADBA8620F75}" type="pres">
      <dgm:prSet presAssocID="{8A3216F6-3E03-43E3-BE98-5A92449E99DD}" presName="rect2" presStyleLbl="fgImgPlace1" presStyleIdx="5" presStyleCnt="7" custLinFactNeighborY="10719"/>
      <dgm:spPr>
        <a:solidFill>
          <a:schemeClr val="accent2">
            <a:lumMod val="60000"/>
            <a:lumOff val="40000"/>
          </a:schemeClr>
        </a:solidFill>
      </dgm:spPr>
    </dgm:pt>
    <dgm:pt modelId="{402DB96A-6200-4A82-B554-BCA4061E8188}" type="pres">
      <dgm:prSet presAssocID="{494EE029-70F3-4E0F-89C2-F7551BE0A74B}" presName="sibTrans" presStyleCnt="0"/>
      <dgm:spPr/>
    </dgm:pt>
    <dgm:pt modelId="{77264B57-2DA8-4927-A8F0-5D82EAB2FE97}" type="pres">
      <dgm:prSet presAssocID="{6BE2D853-6553-4E12-8090-9AA831265300}" presName="composite" presStyleCnt="0"/>
      <dgm:spPr/>
    </dgm:pt>
    <dgm:pt modelId="{0C97DD03-68A9-4C16-8894-F7F1BB41B6B0}" type="pres">
      <dgm:prSet presAssocID="{6BE2D853-6553-4E12-8090-9AA831265300}" presName="rect1" presStyleLbl="trAlignAcc1" presStyleIdx="6" presStyleCnt="7">
        <dgm:presLayoutVars>
          <dgm:bulletEnabled val="1"/>
        </dgm:presLayoutVars>
      </dgm:prSet>
      <dgm:spPr/>
      <dgm:t>
        <a:bodyPr/>
        <a:lstStyle/>
        <a:p>
          <a:endParaRPr lang="en-US"/>
        </a:p>
      </dgm:t>
    </dgm:pt>
    <dgm:pt modelId="{26299832-1772-429D-AD96-15F9475F8B77}" type="pres">
      <dgm:prSet presAssocID="{6BE2D853-6553-4E12-8090-9AA831265300}" presName="rect2" presStyleLbl="fgImgPlace1" presStyleIdx="6" presStyleCnt="7" custLinFactNeighborY="11910"/>
      <dgm:spPr>
        <a:solidFill>
          <a:srgbClr val="CC0066"/>
        </a:solidFill>
      </dgm:spPr>
    </dgm:pt>
  </dgm:ptLst>
  <dgm:cxnLst>
    <dgm:cxn modelId="{D1CEFBBB-75F9-42F6-AD42-04E9DEB01EE3}" srcId="{E10F3C87-FF87-45EF-9415-224821DB72EB}" destId="{6BE2D853-6553-4E12-8090-9AA831265300}" srcOrd="6" destOrd="0" parTransId="{03A02184-7E2D-486A-AD3D-4D116FB5850E}" sibTransId="{7424CF86-0136-461F-AF22-47B4B64973D4}"/>
    <dgm:cxn modelId="{0444F836-9D57-4C37-9867-1129AC50EDB2}" type="presOf" srcId="{51D728D7-7780-46DD-B083-7AF99B950B35}" destId="{A915AF18-2B70-440A-AC83-F786BAA14FEC}" srcOrd="0" destOrd="0" presId="urn:microsoft.com/office/officeart/2008/layout/PictureStrips"/>
    <dgm:cxn modelId="{AE21AFBB-FA5B-47F2-95F6-124A9AE67999}" srcId="{E10F3C87-FF87-45EF-9415-224821DB72EB}" destId="{69108884-EEC5-4B87-9C57-618FF3E293A7}" srcOrd="1" destOrd="0" parTransId="{176BB8A6-FD08-4345-BD5F-9E2ACD893CA0}" sibTransId="{158EDC5A-7420-4DE6-8554-C58E516AE828}"/>
    <dgm:cxn modelId="{7AFEAC77-3E16-45AB-8945-A752A3DA8584}" type="presOf" srcId="{69108884-EEC5-4B87-9C57-618FF3E293A7}" destId="{30D0B295-5184-4583-A69B-B2E6CE41E380}" srcOrd="0" destOrd="0" presId="urn:microsoft.com/office/officeart/2008/layout/PictureStrips"/>
    <dgm:cxn modelId="{FE4387E1-FA60-437A-94AB-05F3836B87F1}" srcId="{E10F3C87-FF87-45EF-9415-224821DB72EB}" destId="{8A3216F6-3E03-43E3-BE98-5A92449E99DD}" srcOrd="5" destOrd="0" parTransId="{4CCF9675-3695-43AA-817D-B4E19E3886E6}" sibTransId="{494EE029-70F3-4E0F-89C2-F7551BE0A74B}"/>
    <dgm:cxn modelId="{BAD83A4C-03D3-47F3-8CD1-2EB9E031A5BA}" type="presOf" srcId="{8A3216F6-3E03-43E3-BE98-5A92449E99DD}" destId="{BB2364AF-1464-4395-AC0F-13F3DDC089F4}" srcOrd="0" destOrd="0" presId="urn:microsoft.com/office/officeart/2008/layout/PictureStrips"/>
    <dgm:cxn modelId="{4F0D0DEF-D986-4D42-9895-73FC7014DE24}" type="presOf" srcId="{E10F3C87-FF87-45EF-9415-224821DB72EB}" destId="{571BE89F-6F64-46DB-8EDE-B437B0F8A1AC}" srcOrd="0" destOrd="0" presId="urn:microsoft.com/office/officeart/2008/layout/PictureStrips"/>
    <dgm:cxn modelId="{2E41E1C3-7F92-4169-B5EC-AEB7563C4606}" srcId="{E10F3C87-FF87-45EF-9415-224821DB72EB}" destId="{440330CD-DEEE-41CE-8D38-D1F2CEA43DCE}" srcOrd="4" destOrd="0" parTransId="{D4509225-B828-4CBB-89D1-47EEC1CA16EE}" sibTransId="{EF3F24A2-F5E6-43A4-8750-EEBFC2540A64}"/>
    <dgm:cxn modelId="{5E9F4788-8590-4659-9A07-8CA5CBD0902B}" srcId="{E10F3C87-FF87-45EF-9415-224821DB72EB}" destId="{CA1A74B3-A8E2-4E5A-9E5D-ADB2F1D519AE}" srcOrd="3" destOrd="0" parTransId="{7F7359E2-6320-477A-B8CB-2788A30BC6DD}" sibTransId="{4105CE66-C468-4EDA-A406-6CDCC17EB623}"/>
    <dgm:cxn modelId="{01FC64B0-C9B1-428F-A0E5-B0DA3D4E7D10}" type="presOf" srcId="{6BE2D853-6553-4E12-8090-9AA831265300}" destId="{0C97DD03-68A9-4C16-8894-F7F1BB41B6B0}" srcOrd="0" destOrd="0" presId="urn:microsoft.com/office/officeart/2008/layout/PictureStrips"/>
    <dgm:cxn modelId="{7E2B90BE-F616-425D-8220-8471C6413592}" srcId="{E10F3C87-FF87-45EF-9415-224821DB72EB}" destId="{DEE798C7-4C36-4DA4-B7D2-0FB5C617BCFC}" srcOrd="2" destOrd="0" parTransId="{6412EEAE-76AE-4E4B-A903-BD925ADD429E}" sibTransId="{ABCDC417-E9D6-4EC3-81CA-9CC0BD13CDB9}"/>
    <dgm:cxn modelId="{0D9B2814-CD6B-4DA8-96D8-7EE13D77BAF0}" type="presOf" srcId="{CA1A74B3-A8E2-4E5A-9E5D-ADB2F1D519AE}" destId="{4F0194DC-7FC5-499D-A7C8-769B0574FF53}" srcOrd="0" destOrd="0" presId="urn:microsoft.com/office/officeart/2008/layout/PictureStrips"/>
    <dgm:cxn modelId="{ED08BD5C-0284-455A-9EE8-A2B1A93BB7A1}" type="presOf" srcId="{440330CD-DEEE-41CE-8D38-D1F2CEA43DCE}" destId="{D30582D4-8A1E-4BC5-BA43-75E76384E452}" srcOrd="0" destOrd="0" presId="urn:microsoft.com/office/officeart/2008/layout/PictureStrips"/>
    <dgm:cxn modelId="{8A69CFA7-7AAD-4CEF-9ECD-C12570097D8D}" type="presOf" srcId="{DEE798C7-4C36-4DA4-B7D2-0FB5C617BCFC}" destId="{7B771166-B7DB-4C69-86C6-6066E0702BC8}" srcOrd="0" destOrd="0" presId="urn:microsoft.com/office/officeart/2008/layout/PictureStrips"/>
    <dgm:cxn modelId="{F473EBAD-6C9A-4D20-8B1E-3F1862A5DC62}" srcId="{E10F3C87-FF87-45EF-9415-224821DB72EB}" destId="{51D728D7-7780-46DD-B083-7AF99B950B35}" srcOrd="0" destOrd="0" parTransId="{3CEF7C9F-3CAE-4876-BAE9-CC17A74919AC}" sibTransId="{3F6CE12F-12D8-4FB2-9C11-1EB20D4A2AA8}"/>
    <dgm:cxn modelId="{DFA74303-3CAE-4840-8A55-543B37DFB6C9}" type="presParOf" srcId="{571BE89F-6F64-46DB-8EDE-B437B0F8A1AC}" destId="{B655F116-8928-483C-8127-81A93FEE7B29}" srcOrd="0" destOrd="0" presId="urn:microsoft.com/office/officeart/2008/layout/PictureStrips"/>
    <dgm:cxn modelId="{38EBED8F-DCEC-4592-9B2C-76C01AF56A69}" type="presParOf" srcId="{B655F116-8928-483C-8127-81A93FEE7B29}" destId="{A915AF18-2B70-440A-AC83-F786BAA14FEC}" srcOrd="0" destOrd="0" presId="urn:microsoft.com/office/officeart/2008/layout/PictureStrips"/>
    <dgm:cxn modelId="{BC1FE8BC-A630-4C12-81E4-38E57106D627}" type="presParOf" srcId="{B655F116-8928-483C-8127-81A93FEE7B29}" destId="{AFE6080B-AFCE-4BAD-9962-0B10D214F45A}" srcOrd="1" destOrd="0" presId="urn:microsoft.com/office/officeart/2008/layout/PictureStrips"/>
    <dgm:cxn modelId="{E728C225-3612-4405-AB9D-132B8F908DE9}" type="presParOf" srcId="{571BE89F-6F64-46DB-8EDE-B437B0F8A1AC}" destId="{8EB63DB7-9F6C-4F1A-BBBE-0EB8606CE00C}" srcOrd="1" destOrd="0" presId="urn:microsoft.com/office/officeart/2008/layout/PictureStrips"/>
    <dgm:cxn modelId="{A99B3E5C-8747-45C0-9603-2AB52FF84108}" type="presParOf" srcId="{571BE89F-6F64-46DB-8EDE-B437B0F8A1AC}" destId="{C6A0D48B-CB37-4BCA-A5D4-BFE27AED7B99}" srcOrd="2" destOrd="0" presId="urn:microsoft.com/office/officeart/2008/layout/PictureStrips"/>
    <dgm:cxn modelId="{90B2FD26-99AC-4034-A37B-5179701BC485}" type="presParOf" srcId="{C6A0D48B-CB37-4BCA-A5D4-BFE27AED7B99}" destId="{30D0B295-5184-4583-A69B-B2E6CE41E380}" srcOrd="0" destOrd="0" presId="urn:microsoft.com/office/officeart/2008/layout/PictureStrips"/>
    <dgm:cxn modelId="{7FBD34E7-B0AC-4EDD-91B2-359F5FF1587A}" type="presParOf" srcId="{C6A0D48B-CB37-4BCA-A5D4-BFE27AED7B99}" destId="{6E3287EF-753F-4C4D-886A-A9B278FE1D95}" srcOrd="1" destOrd="0" presId="urn:microsoft.com/office/officeart/2008/layout/PictureStrips"/>
    <dgm:cxn modelId="{1D5042F8-9EA2-4838-9C32-7DEE23DCB095}" type="presParOf" srcId="{571BE89F-6F64-46DB-8EDE-B437B0F8A1AC}" destId="{82A2966D-00F3-4E61-8160-E17E0B537518}" srcOrd="3" destOrd="0" presId="urn:microsoft.com/office/officeart/2008/layout/PictureStrips"/>
    <dgm:cxn modelId="{B8F6EE95-033C-4AB1-AB6C-C9E884BBBB59}" type="presParOf" srcId="{571BE89F-6F64-46DB-8EDE-B437B0F8A1AC}" destId="{97583662-094E-4B99-ADF6-B66E3B1BE7D2}" srcOrd="4" destOrd="0" presId="urn:microsoft.com/office/officeart/2008/layout/PictureStrips"/>
    <dgm:cxn modelId="{4BEFF7EF-3BDD-4BE0-B4C2-E1D5DB93E3B6}" type="presParOf" srcId="{97583662-094E-4B99-ADF6-B66E3B1BE7D2}" destId="{7B771166-B7DB-4C69-86C6-6066E0702BC8}" srcOrd="0" destOrd="0" presId="urn:microsoft.com/office/officeart/2008/layout/PictureStrips"/>
    <dgm:cxn modelId="{BA275165-469C-433F-8A85-8254642DD27F}" type="presParOf" srcId="{97583662-094E-4B99-ADF6-B66E3B1BE7D2}" destId="{B263C069-D047-4DB3-BD46-45A5472BF1E7}" srcOrd="1" destOrd="0" presId="urn:microsoft.com/office/officeart/2008/layout/PictureStrips"/>
    <dgm:cxn modelId="{E8FE59EE-574F-4288-82B4-295E73BB2DD1}" type="presParOf" srcId="{571BE89F-6F64-46DB-8EDE-B437B0F8A1AC}" destId="{E245C85C-48E2-469F-A7C8-7D5B0B3A7DF5}" srcOrd="5" destOrd="0" presId="urn:microsoft.com/office/officeart/2008/layout/PictureStrips"/>
    <dgm:cxn modelId="{F48E4300-FEFC-4832-A665-BCE76D2BAD0F}" type="presParOf" srcId="{571BE89F-6F64-46DB-8EDE-B437B0F8A1AC}" destId="{75FCD590-D1EE-4819-B469-B69F13F398E8}" srcOrd="6" destOrd="0" presId="urn:microsoft.com/office/officeart/2008/layout/PictureStrips"/>
    <dgm:cxn modelId="{9FF09C9B-6343-407E-8B93-365E2F591EEC}" type="presParOf" srcId="{75FCD590-D1EE-4819-B469-B69F13F398E8}" destId="{4F0194DC-7FC5-499D-A7C8-769B0574FF53}" srcOrd="0" destOrd="0" presId="urn:microsoft.com/office/officeart/2008/layout/PictureStrips"/>
    <dgm:cxn modelId="{C6080F51-6D57-4771-9093-743A7EBA1901}" type="presParOf" srcId="{75FCD590-D1EE-4819-B469-B69F13F398E8}" destId="{53B144FB-25C1-4224-B6A2-646890EB964B}" srcOrd="1" destOrd="0" presId="urn:microsoft.com/office/officeart/2008/layout/PictureStrips"/>
    <dgm:cxn modelId="{D6FB842F-6CE1-42F2-9879-8FC8DA2F2658}" type="presParOf" srcId="{571BE89F-6F64-46DB-8EDE-B437B0F8A1AC}" destId="{A6EE8E88-817A-4632-A8EC-B49776238005}" srcOrd="7" destOrd="0" presId="urn:microsoft.com/office/officeart/2008/layout/PictureStrips"/>
    <dgm:cxn modelId="{666F9746-E029-46ED-A478-F9A17802CDE4}" type="presParOf" srcId="{571BE89F-6F64-46DB-8EDE-B437B0F8A1AC}" destId="{3DA3FB73-B2D6-4288-8EB6-0447B3A9A7CE}" srcOrd="8" destOrd="0" presId="urn:microsoft.com/office/officeart/2008/layout/PictureStrips"/>
    <dgm:cxn modelId="{8B9EBB79-5F66-4E30-82FC-07E169A0E95E}" type="presParOf" srcId="{3DA3FB73-B2D6-4288-8EB6-0447B3A9A7CE}" destId="{D30582D4-8A1E-4BC5-BA43-75E76384E452}" srcOrd="0" destOrd="0" presId="urn:microsoft.com/office/officeart/2008/layout/PictureStrips"/>
    <dgm:cxn modelId="{D8148C8A-016E-4C03-A8F6-B372C357894A}" type="presParOf" srcId="{3DA3FB73-B2D6-4288-8EB6-0447B3A9A7CE}" destId="{831FD0D7-FE67-4F51-A1EF-D0B4F3C6402C}" srcOrd="1" destOrd="0" presId="urn:microsoft.com/office/officeart/2008/layout/PictureStrips"/>
    <dgm:cxn modelId="{44080CAA-0B7B-4CA6-9705-1912AEAAC4C0}" type="presParOf" srcId="{571BE89F-6F64-46DB-8EDE-B437B0F8A1AC}" destId="{690484F4-EE53-404E-9E0F-CE34051C0925}" srcOrd="9" destOrd="0" presId="urn:microsoft.com/office/officeart/2008/layout/PictureStrips"/>
    <dgm:cxn modelId="{EABEF0AD-F35B-4439-B263-D0A81D180F31}" type="presParOf" srcId="{571BE89F-6F64-46DB-8EDE-B437B0F8A1AC}" destId="{1543D5A7-D2EC-4FD7-8EBC-DAC3F7B38685}" srcOrd="10" destOrd="0" presId="urn:microsoft.com/office/officeart/2008/layout/PictureStrips"/>
    <dgm:cxn modelId="{4197A42C-5C12-4C2C-A5A0-382A627E9963}" type="presParOf" srcId="{1543D5A7-D2EC-4FD7-8EBC-DAC3F7B38685}" destId="{BB2364AF-1464-4395-AC0F-13F3DDC089F4}" srcOrd="0" destOrd="0" presId="urn:microsoft.com/office/officeart/2008/layout/PictureStrips"/>
    <dgm:cxn modelId="{B68F4127-4EC6-415D-B158-62F2893323EB}" type="presParOf" srcId="{1543D5A7-D2EC-4FD7-8EBC-DAC3F7B38685}" destId="{6A6CC6A1-0C51-43E7-8CD9-4ADBA8620F75}" srcOrd="1" destOrd="0" presId="urn:microsoft.com/office/officeart/2008/layout/PictureStrips"/>
    <dgm:cxn modelId="{6FCA0230-601C-4D3D-944C-8BD0777BC9C3}" type="presParOf" srcId="{571BE89F-6F64-46DB-8EDE-B437B0F8A1AC}" destId="{402DB96A-6200-4A82-B554-BCA4061E8188}" srcOrd="11" destOrd="0" presId="urn:microsoft.com/office/officeart/2008/layout/PictureStrips"/>
    <dgm:cxn modelId="{9E9CA905-444D-4C84-8B42-3BD3842982DE}" type="presParOf" srcId="{571BE89F-6F64-46DB-8EDE-B437B0F8A1AC}" destId="{77264B57-2DA8-4927-A8F0-5D82EAB2FE97}" srcOrd="12" destOrd="0" presId="urn:microsoft.com/office/officeart/2008/layout/PictureStrips"/>
    <dgm:cxn modelId="{CAFA990B-3628-4409-8DEF-78481A16C535}" type="presParOf" srcId="{77264B57-2DA8-4927-A8F0-5D82EAB2FE97}" destId="{0C97DD03-68A9-4C16-8894-F7F1BB41B6B0}" srcOrd="0" destOrd="0" presId="urn:microsoft.com/office/officeart/2008/layout/PictureStrips"/>
    <dgm:cxn modelId="{11EB6EDD-D6EF-4149-9897-F483F9626C2A}" type="presParOf" srcId="{77264B57-2DA8-4927-A8F0-5D82EAB2FE97}" destId="{26299832-1772-429D-AD96-15F9475F8B77}" srcOrd="1" destOrd="0" presId="urn:microsoft.com/office/officeart/2008/layout/PictureStrips"/>
  </dgm:cxnLst>
  <dgm:bg>
    <a:noFill/>
  </dgm:bg>
  <dgm:whole>
    <a:ln w="9525" cap="flat" cmpd="sng" algn="ctr">
      <a:noFill/>
      <a:prstDash val="solid"/>
      <a:round/>
      <a:headEnd type="none" w="med" len="med"/>
      <a:tailEnd type="none" w="med" len="med"/>
    </a:ln>
  </dgm:whole>
  <dgm:extLst>
    <a:ext uri="http://schemas.microsoft.com/office/drawing/2008/diagram">
      <dsp:dataModelExt xmlns:dsp="http://schemas.microsoft.com/office/drawing/2008/diagram" relId="rId13"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A915AF18-2B70-440A-AC83-F786BAA14FEC}">
      <dsp:nvSpPr>
        <dsp:cNvPr id="0" name=""/>
        <dsp:cNvSpPr/>
      </dsp:nvSpPr>
      <dsp:spPr>
        <a:xfrm>
          <a:off x="74710" y="389784"/>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Program Leadership</a:t>
          </a:r>
        </a:p>
      </dsp:txBody>
      <dsp:txXfrm>
        <a:off x="74710" y="389784"/>
        <a:ext cx="1772377" cy="553867"/>
      </dsp:txXfrm>
    </dsp:sp>
    <dsp:sp modelId="{AFE6080B-AFCE-4BAD-9962-0B10D214F45A}">
      <dsp:nvSpPr>
        <dsp:cNvPr id="0" name=""/>
        <dsp:cNvSpPr/>
      </dsp:nvSpPr>
      <dsp:spPr>
        <a:xfrm>
          <a:off x="861" y="372118"/>
          <a:ext cx="387707" cy="581561"/>
        </a:xfrm>
        <a:prstGeom prst="rect">
          <a:avLst/>
        </a:prstGeom>
        <a:gradFill rotWithShape="0">
          <a:gsLst>
            <a:gs pos="97000">
              <a:srgbClr val="00B0F0"/>
            </a:gs>
            <a:gs pos="100000">
              <a:schemeClr val="accent5">
                <a:tint val="50000"/>
                <a:hueOff val="0"/>
                <a:satOff val="0"/>
                <a:lumOff val="0"/>
                <a:alphaOff val="0"/>
                <a:satMod val="110000"/>
                <a:lumMod val="100000"/>
                <a:shade val="100000"/>
              </a:schemeClr>
            </a:gs>
            <a:gs pos="100000">
              <a:schemeClr val="accent5">
                <a:tint val="50000"/>
                <a:hueOff val="0"/>
                <a:satOff val="0"/>
                <a:lumOff val="0"/>
                <a:alphaOff val="0"/>
                <a:lumMod val="99000"/>
                <a:satMod val="120000"/>
                <a:shade val="78000"/>
              </a:schemeClr>
            </a:gs>
          </a:gsLst>
          <a:lin ang="5400000" scaled="0"/>
        </a:gra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30D0B295-5184-4583-A69B-B2E6CE41E380}">
      <dsp:nvSpPr>
        <dsp:cNvPr id="0" name=""/>
        <dsp:cNvSpPr/>
      </dsp:nvSpPr>
      <dsp:spPr>
        <a:xfrm>
          <a:off x="2006530" y="389784"/>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Behavior Support and Therapeutic Services</a:t>
          </a:r>
        </a:p>
      </dsp:txBody>
      <dsp:txXfrm>
        <a:off x="2006530" y="389784"/>
        <a:ext cx="1772377" cy="553867"/>
      </dsp:txXfrm>
    </dsp:sp>
    <dsp:sp modelId="{6E3287EF-753F-4C4D-886A-A9B278FE1D95}">
      <dsp:nvSpPr>
        <dsp:cNvPr id="0" name=""/>
        <dsp:cNvSpPr/>
      </dsp:nvSpPr>
      <dsp:spPr>
        <a:xfrm>
          <a:off x="1932681" y="372118"/>
          <a:ext cx="387707" cy="581561"/>
        </a:xfrm>
        <a:prstGeom prst="rect">
          <a:avLst/>
        </a:prstGeom>
        <a:solidFill>
          <a:srgbClr val="00B050"/>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7B771166-B7DB-4C69-86C6-6066E0702BC8}">
      <dsp:nvSpPr>
        <dsp:cNvPr id="0" name=""/>
        <dsp:cNvSpPr/>
      </dsp:nvSpPr>
      <dsp:spPr>
        <a:xfrm>
          <a:off x="3938349" y="389784"/>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Instructional and Academic Support</a:t>
          </a:r>
        </a:p>
      </dsp:txBody>
      <dsp:txXfrm>
        <a:off x="3938349" y="389784"/>
        <a:ext cx="1772377" cy="553867"/>
      </dsp:txXfrm>
    </dsp:sp>
    <dsp:sp modelId="{B263C069-D047-4DB3-BD46-45A5472BF1E7}">
      <dsp:nvSpPr>
        <dsp:cNvPr id="0" name=""/>
        <dsp:cNvSpPr/>
      </dsp:nvSpPr>
      <dsp:spPr>
        <a:xfrm>
          <a:off x="3864500" y="379045"/>
          <a:ext cx="387707" cy="581561"/>
        </a:xfrm>
        <a:prstGeom prst="rect">
          <a:avLst/>
        </a:prstGeom>
        <a:gradFill rotWithShape="0">
          <a:gsLst>
            <a:gs pos="100000">
              <a:schemeClr val="accent4"/>
            </a:gs>
            <a:gs pos="100000">
              <a:schemeClr val="accent5">
                <a:tint val="50000"/>
                <a:hueOff val="-2462990"/>
                <a:satOff val="-4332"/>
                <a:lumOff val="-557"/>
                <a:alphaOff val="0"/>
                <a:satMod val="110000"/>
                <a:lumMod val="100000"/>
                <a:shade val="100000"/>
              </a:schemeClr>
            </a:gs>
            <a:gs pos="100000">
              <a:schemeClr val="accent5">
                <a:tint val="50000"/>
                <a:hueOff val="-2462990"/>
                <a:satOff val="-4332"/>
                <a:lumOff val="-557"/>
                <a:alphaOff val="0"/>
                <a:lumMod val="99000"/>
                <a:satMod val="120000"/>
                <a:shade val="78000"/>
              </a:schemeClr>
            </a:gs>
          </a:gsLst>
          <a:lin ang="5400000" scaled="0"/>
        </a:gra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4F0194DC-7FC5-499D-A7C8-769B0574FF53}">
      <dsp:nvSpPr>
        <dsp:cNvPr id="0" name=""/>
        <dsp:cNvSpPr/>
      </dsp:nvSpPr>
      <dsp:spPr>
        <a:xfrm>
          <a:off x="74710" y="1087042"/>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Program Funding and Fiscal Management</a:t>
          </a:r>
        </a:p>
      </dsp:txBody>
      <dsp:txXfrm>
        <a:off x="74710" y="1087042"/>
        <a:ext cx="1772377" cy="553867"/>
      </dsp:txXfrm>
    </dsp:sp>
    <dsp:sp modelId="{53B144FB-25C1-4224-B6A2-646890EB964B}">
      <dsp:nvSpPr>
        <dsp:cNvPr id="0" name=""/>
        <dsp:cNvSpPr/>
      </dsp:nvSpPr>
      <dsp:spPr>
        <a:xfrm>
          <a:off x="1" y="1069388"/>
          <a:ext cx="387707" cy="581561"/>
        </a:xfrm>
        <a:prstGeom prst="rect">
          <a:avLst/>
        </a:prstGeom>
        <a:solidFill>
          <a:schemeClr val="accent2">
            <a:lumMod val="75000"/>
          </a:schemeClr>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D30582D4-8A1E-4BC5-BA43-75E76384E452}">
      <dsp:nvSpPr>
        <dsp:cNvPr id="0" name=""/>
        <dsp:cNvSpPr/>
      </dsp:nvSpPr>
      <dsp:spPr>
        <a:xfrm>
          <a:off x="2006530" y="1087042"/>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Integration of Services and Capacity Building</a:t>
          </a:r>
        </a:p>
      </dsp:txBody>
      <dsp:txXfrm>
        <a:off x="2006530" y="1087042"/>
        <a:ext cx="1772377" cy="553867"/>
      </dsp:txXfrm>
    </dsp:sp>
    <dsp:sp modelId="{831FD0D7-FE67-4F51-A1EF-D0B4F3C6402C}">
      <dsp:nvSpPr>
        <dsp:cNvPr id="0" name=""/>
        <dsp:cNvSpPr/>
      </dsp:nvSpPr>
      <dsp:spPr>
        <a:xfrm>
          <a:off x="1932681" y="1062450"/>
          <a:ext cx="387707" cy="581561"/>
        </a:xfrm>
        <a:prstGeom prst="rect">
          <a:avLst/>
        </a:prstGeom>
        <a:solidFill>
          <a:srgbClr val="0000FF"/>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BB2364AF-1464-4395-AC0F-13F3DDC089F4}">
      <dsp:nvSpPr>
        <dsp:cNvPr id="0" name=""/>
        <dsp:cNvSpPr/>
      </dsp:nvSpPr>
      <dsp:spPr>
        <a:xfrm>
          <a:off x="3938349" y="1087042"/>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Program Accountability</a:t>
          </a:r>
        </a:p>
      </dsp:txBody>
      <dsp:txXfrm>
        <a:off x="3938349" y="1087042"/>
        <a:ext cx="1772377" cy="553867"/>
      </dsp:txXfrm>
    </dsp:sp>
    <dsp:sp modelId="{6A6CC6A1-0C51-43E7-8CD9-4ADBA8620F75}">
      <dsp:nvSpPr>
        <dsp:cNvPr id="0" name=""/>
        <dsp:cNvSpPr/>
      </dsp:nvSpPr>
      <dsp:spPr>
        <a:xfrm>
          <a:off x="3864500" y="1069377"/>
          <a:ext cx="387707" cy="581561"/>
        </a:xfrm>
        <a:prstGeom prst="rect">
          <a:avLst/>
        </a:prstGeom>
        <a:solidFill>
          <a:schemeClr val="accent2">
            <a:lumMod val="60000"/>
            <a:lumOff val="40000"/>
          </a:schemeClr>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 modelId="{0C97DD03-68A9-4C16-8894-F7F1BB41B6B0}">
      <dsp:nvSpPr>
        <dsp:cNvPr id="0" name=""/>
        <dsp:cNvSpPr/>
      </dsp:nvSpPr>
      <dsp:spPr>
        <a:xfrm>
          <a:off x="2006530" y="1784300"/>
          <a:ext cx="1772377" cy="553867"/>
        </a:xfrm>
        <a:prstGeom prst="rect">
          <a:avLst/>
        </a:prstGeom>
        <a:solidFill>
          <a:schemeClr val="lt1">
            <a:alpha val="40000"/>
            <a:hueOff val="0"/>
            <a:satOff val="0"/>
            <a:lumOff val="0"/>
            <a:alphaOff val="0"/>
          </a:schemeClr>
        </a:solidFill>
        <a:ln w="6350" cap="flat" cmpd="sng" algn="ctr">
          <a:solidFill>
            <a:schemeClr val="accent5">
              <a:hueOff val="0"/>
              <a:satOff val="0"/>
              <a:lumOff val="0"/>
              <a:alphaOff val="0"/>
            </a:schemeClr>
          </a:solidFill>
          <a:prstDash val="solid"/>
          <a:miter lim="800000"/>
        </a:ln>
        <a:effectLst/>
        <a:scene3d>
          <a:camera prst="orthographicFront"/>
          <a:lightRig rig="flat" dir="t"/>
        </a:scene3d>
        <a:sp3d extrusionH="12700" prstMaterial="plastic">
          <a:bevelT w="50800" h="50800"/>
        </a:sp3d>
      </dsp:spPr>
      <dsp:style>
        <a:lnRef idx="1">
          <a:scrgbClr r="0" g="0" b="0"/>
        </a:lnRef>
        <a:fillRef idx="1">
          <a:scrgbClr r="0" g="0" b="0"/>
        </a:fillRef>
        <a:effectRef idx="2">
          <a:scrgbClr r="0" g="0" b="0"/>
        </a:effectRef>
        <a:fontRef idx="minor"/>
      </dsp:style>
      <dsp:txBody>
        <a:bodyPr spcFirstLastPara="0" vert="horz" wrap="square" lIns="375153" tIns="41910" rIns="41910" bIns="41910" numCol="1" spcCol="1270" anchor="ctr" anchorCtr="0">
          <a:noAutofit/>
        </a:bodyPr>
        <a:lstStyle/>
        <a:p>
          <a:pPr lvl="0" algn="ctr" defTabSz="488950">
            <a:lnSpc>
              <a:spcPct val="90000"/>
            </a:lnSpc>
            <a:spcBef>
              <a:spcPct val="0"/>
            </a:spcBef>
            <a:spcAft>
              <a:spcPct val="35000"/>
            </a:spcAft>
          </a:pPr>
          <a:r>
            <a:rPr lang="en-US" sz="1100" b="1" kern="1200"/>
            <a:t>Facilities Managment &amp; Safety</a:t>
          </a:r>
        </a:p>
      </dsp:txBody>
      <dsp:txXfrm>
        <a:off x="2006530" y="1784300"/>
        <a:ext cx="1772377" cy="553867"/>
      </dsp:txXfrm>
    </dsp:sp>
    <dsp:sp modelId="{26299832-1772-429D-AD96-15F9475F8B77}">
      <dsp:nvSpPr>
        <dsp:cNvPr id="0" name=""/>
        <dsp:cNvSpPr/>
      </dsp:nvSpPr>
      <dsp:spPr>
        <a:xfrm>
          <a:off x="1932681" y="1773561"/>
          <a:ext cx="387707" cy="581561"/>
        </a:xfrm>
        <a:prstGeom prst="rect">
          <a:avLst/>
        </a:prstGeom>
        <a:solidFill>
          <a:srgbClr val="CC0066"/>
        </a:solidFill>
        <a:ln>
          <a:noFill/>
        </a:ln>
        <a:effectLst/>
        <a:scene3d>
          <a:camera prst="orthographicFront"/>
          <a:lightRig rig="flat" dir="t"/>
        </a:scene3d>
        <a:sp3d z="127000" prstMaterial="plastic">
          <a:bevelT w="88900" h="88900"/>
          <a:bevelB w="88900" h="31750" prst="angle"/>
        </a:sp3d>
      </dsp:spPr>
      <dsp:style>
        <a:lnRef idx="0">
          <a:scrgbClr r="0" g="0" b="0"/>
        </a:lnRef>
        <a:fillRef idx="3">
          <a:scrgbClr r="0" g="0" b="0"/>
        </a:fillRef>
        <a:effectRef idx="2">
          <a:scrgbClr r="0" g="0" b="0"/>
        </a:effectRef>
        <a:fontRef idx="minor"/>
      </dsp:style>
    </dsp:sp>
  </dsp:spTree>
</dsp:drawing>
</file>

<file path=word/diagrams/layout1.xml><?xml version="1.0" encoding="utf-8"?>
<dgm:layoutDef xmlns:dgm="http://schemas.openxmlformats.org/drawingml/2006/diagram" xmlns:a="http://schemas.openxmlformats.org/drawingml/2006/main" uniqueId="urn:microsoft.com/office/officeart/2008/layout/PictureStrips">
  <dgm:title val=""/>
  <dgm:desc val=""/>
  <dgm:catLst>
    <dgm:cat type="list" pri="12500"/>
    <dgm:cat type="picture" pri="13000"/>
    <dgm:cat type="pictureconvert" pri="13000"/>
  </dgm:catLst>
  <dgm:sampData>
    <dgm:dataModel>
      <dgm:ptLst>
        <dgm:pt modelId="0" type="doc"/>
        <dgm:pt modelId="10">
          <dgm:prSet phldr="1"/>
        </dgm:pt>
        <dgm:pt modelId="20">
          <dgm:prSet phldr="1"/>
        </dgm:pt>
        <dgm:pt modelId="30">
          <dgm:prSet phldr="1"/>
        </dgm:pt>
      </dgm:ptLst>
      <dgm:cxnLst>
        <dgm:cxn modelId="40" srcId="0" destId="10" srcOrd="0" destOrd="0"/>
        <dgm:cxn modelId="50" srcId="0" destId="20" srcOrd="1" destOrd="0"/>
        <dgm:cxn modelId="60" srcId="0" destId="30" srcOrd="2" destOrd="0"/>
      </dgm:cxnLst>
      <dgm:bg/>
      <dgm:whole/>
    </dgm:dataModel>
  </dgm:sampData>
  <dgm:styleData>
    <dgm:dataModel>
      <dgm:ptLst>
        <dgm:pt modelId="0" type="doc"/>
        <dgm:pt modelId="10">
          <dgm:prSet phldr="1"/>
        </dgm:pt>
        <dgm:pt modelId="20">
          <dgm:prSet phldr="1"/>
        </dgm:pt>
      </dgm:ptLst>
      <dgm:cxnLst>
        <dgm:cxn modelId="40" srcId="0" destId="10" srcOrd="0" destOrd="0"/>
        <dgm:cxn modelId="50" srcId="0" destId="20" srcOrd="1" destOrd="0"/>
      </dgm:cxnLst>
      <dgm:bg/>
      <dgm:whole/>
    </dgm:dataModel>
  </dgm:styleData>
  <dgm:clrData>
    <dgm:dataModel>
      <dgm:ptLst>
        <dgm:pt modelId="0" type="doc"/>
        <dgm:pt modelId="10">
          <dgm:prSet phldr="1"/>
        </dgm:pt>
        <dgm:pt modelId="20">
          <dgm:prSet phldr="1"/>
        </dgm:pt>
        <dgm:pt modelId="30">
          <dgm:prSet phldr="1"/>
        </dgm:pt>
        <dgm:pt modelId="40">
          <dgm:prSet phldr="1"/>
        </dgm:pt>
      </dgm:ptLst>
      <dgm:cxnLst>
        <dgm:cxn modelId="40" srcId="0" destId="10" srcOrd="0" destOrd="0"/>
        <dgm:cxn modelId="50" srcId="0" destId="20" srcOrd="1" destOrd="0"/>
        <dgm:cxn modelId="60" srcId="0" destId="30" srcOrd="2" destOrd="0"/>
        <dgm:cxn modelId="70" srcId="0" destId="40" srcOrd="2" destOrd="0"/>
      </dgm:cxnLst>
      <dgm:bg/>
      <dgm:whole/>
    </dgm:dataModel>
  </dgm:clrData>
  <dgm:layoutNode name="Name0">
    <dgm:varLst>
      <dgm:dir/>
      <dgm:resizeHandles val="exact"/>
    </dgm:varLst>
    <dgm:choose name="Name1">
      <dgm:if name="Name2" func="var" arg="dir" op="equ" val="norm">
        <dgm:alg type="snake">
          <dgm:param type="off" val="ctr"/>
        </dgm:alg>
      </dgm:if>
      <dgm:else name="Name3">
        <dgm:alg type="snake">
          <dgm:param type="off" val="ctr"/>
          <dgm:param type="grDir" val="tR"/>
        </dgm:alg>
      </dgm:else>
    </dgm:choose>
    <dgm:shape xmlns:r="http://schemas.openxmlformats.org/officeDocument/2006/relationships" r:blip="">
      <dgm:adjLst/>
    </dgm:shape>
    <dgm:constrLst>
      <dgm:constr type="primFontSz" for="des" ptType="node" op="equ" val="65"/>
      <dgm:constr type="w" for="ch" forName="composite" refType="w"/>
      <dgm:constr type="h" for="ch" forName="composite" refType="h"/>
      <dgm:constr type="sp" refType="h" refFor="ch" refForName="composite" op="equ" fact="0.1"/>
      <dgm:constr type="h" for="ch" forName="sibTrans" refType="h" refFor="ch" refForName="composite" op="equ" fact="0.1"/>
      <dgm:constr type="w" for="ch" forName="sibTrans" refType="h" refFor="ch" refForName="sibTrans" op="equ"/>
    </dgm:constrLst>
    <dgm:forEach name="nodesForEach" axis="ch" ptType="node">
      <dgm:layoutNode name="composite">
        <dgm:alg type="composite">
          <dgm:param type="ar" val="3"/>
        </dgm:alg>
        <dgm:shape xmlns:r="http://schemas.openxmlformats.org/officeDocument/2006/relationships" r:blip="">
          <dgm:adjLst/>
        </dgm:shape>
        <dgm:choose name="Name4">
          <dgm:if name="Name5" func="var" arg="dir" op="equ" val="norm">
            <dgm:constrLst>
              <dgm:constr type="l" for="ch" forName="rect1" refType="w" fact="0.04"/>
              <dgm:constr type="t" for="ch" forName="rect1" refType="h" fact="0.13"/>
              <dgm:constr type="w" for="ch" forName="rect1" refType="w" fact="0.96"/>
              <dgm:constr type="h" for="ch" forName="rect1" refType="h" fact="0.9"/>
              <dgm:constr type="l" for="ch" forName="rect2" refType="w" fact="0"/>
              <dgm:constr type="t" for="ch" forName="rect2" refType="h" fact="0"/>
              <dgm:constr type="w" for="ch" forName="rect2" refType="w" fact="0.21"/>
              <dgm:constr type="h" for="ch" forName="rect2" refType="w" fact="0.315"/>
            </dgm:constrLst>
          </dgm:if>
          <dgm:else name="Name6">
            <dgm:constrLst>
              <dgm:constr type="l" for="ch" forName="rect1" refType="w" fact="0"/>
              <dgm:constr type="t" for="ch" forName="rect1" refType="h" fact="0.13"/>
              <dgm:constr type="w" for="ch" forName="rect1" refType="w" fact="0.96"/>
              <dgm:constr type="h" for="ch" forName="rect1" refType="h" fact="0.9"/>
              <dgm:constr type="l" for="ch" forName="rect2" refType="w" fact="0.79"/>
              <dgm:constr type="t" for="ch" forName="rect2" refType="h" fact="0"/>
              <dgm:constr type="w" for="ch" forName="rect2" refType="w" fact="0.21"/>
              <dgm:constr type="h" for="ch" forName="rect2" refType="w" fact="0.315"/>
            </dgm:constrLst>
          </dgm:else>
        </dgm:choose>
        <dgm:layoutNode name="rect1" styleLbl="trAlignAcc1">
          <dgm:varLst>
            <dgm:bulletEnabled val="1"/>
          </dgm:varLst>
          <dgm:alg type="tx">
            <dgm:param type="parTxLTRAlign" val="l"/>
          </dgm:alg>
          <dgm:shape xmlns:r="http://schemas.openxmlformats.org/officeDocument/2006/relationships" type="rect" r:blip="">
            <dgm:adjLst/>
          </dgm:shape>
          <dgm:presOf axis="desOrSelf" ptType="node"/>
          <dgm:choose name="Name7">
            <dgm:if name="Name8" func="var" arg="dir" op="equ" val="norm">
              <dgm:constrLst>
                <dgm:constr type="lMarg" refType="w" fact="0.6"/>
                <dgm:constr type="rMarg" refType="primFontSz" fact="0.3"/>
                <dgm:constr type="tMarg" refType="primFontSz" fact="0.3"/>
                <dgm:constr type="bMarg" refType="primFontSz" fact="0.3"/>
              </dgm:constrLst>
            </dgm:if>
            <dgm:else name="Name9">
              <dgm:constrLst>
                <dgm:constr type="lMarg" refType="primFontSz" fact="0.3"/>
                <dgm:constr type="rMarg" refType="w" fact="0.6"/>
                <dgm:constr type="tMarg" refType="primFontSz" fact="0.3"/>
                <dgm:constr type="bMarg" refType="primFontSz" fact="0.3"/>
              </dgm:constrLst>
            </dgm:else>
          </dgm:choose>
          <dgm:ruleLst>
            <dgm:rule type="primFontSz" val="5" fact="NaN" max="NaN"/>
          </dgm:ruleLst>
        </dgm:layoutNode>
        <dgm:layoutNode name="rect2" styleLbl="fgImgPlace1">
          <dgm:alg type="sp"/>
          <dgm:shape xmlns:r="http://schemas.openxmlformats.org/officeDocument/2006/relationships" type="rect" r:blip="" blipPhldr="1">
            <dgm:adjLst/>
          </dgm:shape>
          <dgm:presOf/>
        </dgm:layoutNode>
      </dgm:layoutNode>
      <dgm:forEach name="sibTransForEach" axis="followSib" ptType="sibTrans" cnt="1">
        <dgm:layoutNode name="sibTrans">
          <dgm:alg type="sp"/>
          <dgm:shape xmlns:r="http://schemas.openxmlformats.org/officeDocument/2006/relationships" r:blip="">
            <dgm:adjLst/>
          </dgm:shape>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3d1">
  <dgm:title val=""/>
  <dgm:desc val=""/>
  <dgm:catLst>
    <dgm:cat type="3D" pri="11100"/>
  </dgm:catLst>
  <dgm:scene3d>
    <a:camera prst="orthographicFront"/>
    <a:lightRig rig="threePt" dir="t"/>
  </dgm:scene3d>
  <dgm:styleLbl name="node0">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ln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vennNode1">
    <dgm:scene3d>
      <a:camera prst="orthographicFront"/>
      <a:lightRig rig="flat" dir="t"/>
    </dgm:scene3d>
    <dgm:sp3d prstMaterial="plastic">
      <a:bevelT w="120900" h="88900"/>
      <a:bevelB w="88900" h="31750" prst="angle"/>
    </dgm:sp3d>
    <dgm:txPr/>
    <dgm:style>
      <a:lnRef idx="0">
        <a:scrgbClr r="0" g="0" b="0"/>
      </a:lnRef>
      <a:fillRef idx="1">
        <a:scrgbClr r="0" g="0" b="0"/>
      </a:fillRef>
      <a:effectRef idx="1">
        <a:scrgbClr r="0" g="0" b="0"/>
      </a:effectRef>
      <a:fontRef idx="minor">
        <a:schemeClr val="tx1"/>
      </a:fontRef>
    </dgm:style>
  </dgm:styleLbl>
  <dgm:styleLbl name="alignNode1">
    <dgm:scene3d>
      <a:camera prst="orthographicFront"/>
      <a:lightRig rig="flat" dir="t"/>
    </dgm:scene3d>
    <dgm:sp3d prstMaterial="plastic">
      <a:bevelT w="120900" h="88900"/>
      <a:bevelB w="88900" h="31750" prst="angle"/>
    </dgm:sp3d>
    <dgm:txPr/>
    <dgm:style>
      <a:lnRef idx="1">
        <a:scrgbClr r="0" g="0" b="0"/>
      </a:lnRef>
      <a:fillRef idx="3">
        <a:scrgbClr r="0" g="0" b="0"/>
      </a:fillRef>
      <a:effectRef idx="2">
        <a:scrgbClr r="0" g="0" b="0"/>
      </a:effectRef>
      <a:fontRef idx="minor">
        <a:schemeClr val="lt1"/>
      </a:fontRef>
    </dgm:style>
  </dgm:styleLbl>
  <dgm:styleLbl name="node1">
    <dgm:scene3d>
      <a:camera prst="orthographicFront"/>
      <a:lightRig rig="flat" dir="t"/>
    </dgm:scene3d>
    <dgm:sp3d prstMaterial="plastic">
      <a:bevelT w="120900" h="88900"/>
      <a:bevelB w="88900" h="31750" prst="angle"/>
    </dgm:sp3d>
    <dgm:txPr/>
    <dgm:style>
      <a:lnRef idx="0">
        <a:scrgbClr r="0" g="0" b="0"/>
      </a:lnRef>
      <a:fillRef idx="3">
        <a:scrgbClr r="0" g="0" b="0"/>
      </a:fillRef>
      <a:effectRef idx="2">
        <a:scrgbClr r="0" g="0" b="0"/>
      </a:effectRef>
      <a:fontRef idx="minor">
        <a:schemeClr val="lt1"/>
      </a:fontRef>
    </dgm:style>
  </dgm:styleLbl>
  <dgm:styleLbl name="node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node4">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fgImgPlace1">
    <dgm:scene3d>
      <a:camera prst="orthographicFront"/>
      <a:lightRig rig="flat" dir="t"/>
    </dgm:scene3d>
    <dgm:sp3d z="1270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alignImgPlace1">
    <dgm:scene3d>
      <a:camera prst="orthographicFront"/>
      <a:lightRig rig="flat" dir="t"/>
    </dgm:scene3d>
    <dgm:sp3d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bgImgPlace1">
    <dgm:scene3d>
      <a:camera prst="orthographicFront"/>
      <a:lightRig rig="flat" dir="t"/>
    </dgm:scene3d>
    <dgm:sp3d z="-190500" prstMaterial="plastic">
      <a:bevelT w="88900" h="88900"/>
      <a:bevelB w="88900" h="31750" prst="angle"/>
    </dgm:sp3d>
    <dgm:txPr/>
    <dgm:style>
      <a:lnRef idx="0">
        <a:scrgbClr r="0" g="0" b="0"/>
      </a:lnRef>
      <a:fillRef idx="3">
        <a:scrgbClr r="0" g="0" b="0"/>
      </a:fillRef>
      <a:effectRef idx="2">
        <a:scrgbClr r="0" g="0" b="0"/>
      </a:effectRef>
      <a:fontRef idx="minor"/>
    </dgm:style>
  </dgm:styleLbl>
  <dgm:styleLbl name="sibTrans2D1">
    <dgm:scene3d>
      <a:camera prst="orthographicFront"/>
      <a:lightRig rig="flat" dir="t"/>
    </dgm:scene3d>
    <dgm:sp3d z="-80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fgSibTrans2D1">
    <dgm:scene3d>
      <a:camera prst="orthographicFront"/>
      <a:lightRig rig="flat" dir="t"/>
    </dgm:scene3d>
    <dgm:sp3d z="1270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bgSibTrans2D1">
    <dgm:scene3d>
      <a:camera prst="orthographicFront"/>
      <a:lightRig rig="flat" dir="t"/>
    </dgm:scene3d>
    <dgm:sp3d z="-190500" prstMaterial="plastic">
      <a:bevelT w="50800" h="50800"/>
      <a:bevelB w="25400" h="25400" prst="angle"/>
    </dgm:sp3d>
    <dgm:txPr/>
    <dgm:style>
      <a:lnRef idx="0">
        <a:scrgbClr r="0" g="0" b="0"/>
      </a:lnRef>
      <a:fillRef idx="3">
        <a:scrgbClr r="0" g="0" b="0"/>
      </a:fillRef>
      <a:effectRef idx="2">
        <a:scrgbClr r="0" g="0" b="0"/>
      </a:effectRef>
      <a:fontRef idx="minor">
        <a:schemeClr val="lt1"/>
      </a:fontRef>
    </dgm:style>
  </dgm:styleLbl>
  <dgm:styleLbl name="sibTrans1D1">
    <dgm:scene3d>
      <a:camera prst="orthographicFront"/>
      <a:lightRig rig="flat" dir="t"/>
    </dgm:scene3d>
    <dgm:sp3d z="-40000" prstMaterial="matte"/>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z="127000" prstMaterial="matte"/>
    <dgm:txPr/>
    <dgm:style>
      <a:lnRef idx="2">
        <a:scrgbClr r="0" g="0" b="0"/>
      </a:lnRef>
      <a:fillRef idx="1">
        <a:scrgbClr r="0" g="0" b="0"/>
      </a:fillRef>
      <a:effectRef idx="0">
        <a:scrgbClr r="0" g="0" b="0"/>
      </a:effectRef>
      <a:fontRef idx="minor"/>
    </dgm:style>
  </dgm:styleLbl>
  <dgm:styleLbl name="asst0">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1">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2">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asst3">
    <dgm:scene3d>
      <a:camera prst="orthographicFront"/>
      <a:lightRig rig="flat" dir="t"/>
    </dgm:scene3d>
    <dgm:sp3d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1">
    <dgm:scene3d>
      <a:camera prst="orthographicFront"/>
      <a:lightRig rig="flat" dir="t"/>
    </dgm:scene3d>
    <dgm:sp3d z="-10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2">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3">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2D4">
    <dgm:scene3d>
      <a:camera prst="orthographicFront"/>
      <a:lightRig rig="flat" dir="t"/>
    </dgm:scene3d>
    <dgm:sp3d z="-60000" prstMaterial="plastic">
      <a:bevelT w="120900" h="88900"/>
      <a:bevelB w="88900" h="31750" prst="angle"/>
    </dgm:sp3d>
    <dgm:txPr/>
    <dgm:style>
      <a:lnRef idx="0">
        <a:scrgbClr r="0" g="0" b="0"/>
      </a:lnRef>
      <a:fillRef idx="3">
        <a:scrgbClr r="0" g="0" b="0"/>
      </a:fillRef>
      <a:effectRef idx="1">
        <a:scrgbClr r="0" g="0" b="0"/>
      </a:effectRef>
      <a:fontRef idx="minor">
        <a:schemeClr val="lt1"/>
      </a:fontRef>
    </dgm:style>
  </dgm:styleLbl>
  <dgm:styleLbl name="parChTrans1D1">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2">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3">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parChTrans1D4">
    <dgm:scene3d>
      <a:camera prst="orthographicFront"/>
      <a:lightRig rig="flat" dir="t"/>
    </dgm:scene3d>
    <dgm:sp3d prstMaterial="matte"/>
    <dgm:txPr/>
    <dgm:style>
      <a:lnRef idx="2">
        <a:scrgbClr r="0" g="0" b="0"/>
      </a:lnRef>
      <a:fillRef idx="0">
        <a:scrgbClr r="0" g="0" b="0"/>
      </a:fillRef>
      <a:effectRef idx="0">
        <a:scrgbClr r="0" g="0" b="0"/>
      </a:effectRef>
      <a:fontRef idx="minor"/>
    </dgm:style>
  </dgm:styleLbl>
  <dgm:styleLbl name="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con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tr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F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solidAlignAcc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solidBgAcc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alignAccFollowNode1">
    <dgm:scene3d>
      <a:camera prst="orthographicFront"/>
      <a:lightRig rig="flat" dir="t"/>
    </dgm:scene3d>
    <dgm:sp3d extrusionH="12700" prstMaterial="plastic">
      <a:bevelT w="50800" h="50800"/>
    </dgm:sp3d>
    <dgm:txPr/>
    <dgm:style>
      <a:lnRef idx="1">
        <a:scrgbClr r="0" g="0" b="0"/>
      </a:lnRef>
      <a:fillRef idx="1">
        <a:scrgbClr r="0" g="0" b="0"/>
      </a:fillRef>
      <a:effectRef idx="2">
        <a:scrgbClr r="0" g="0" b="0"/>
      </a:effectRef>
      <a:fontRef idx="minor"/>
    </dgm:style>
  </dgm:styleLbl>
  <dgm:styleLbl name="bgAccFollowNode1">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0">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2">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3">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fgAcc4">
    <dgm:scene3d>
      <a:camera prst="orthographicFront"/>
      <a:lightRig rig="flat" dir="t"/>
    </dgm:scene3d>
    <dgm:sp3d z="190500" extrusionH="12700" prstMaterial="plastic">
      <a:bevelT w="50800" h="50800"/>
    </dgm:sp3d>
    <dgm:txPr/>
    <dgm:style>
      <a:lnRef idx="1">
        <a:scrgbClr r="0" g="0" b="0"/>
      </a:lnRef>
      <a:fillRef idx="1">
        <a:scrgbClr r="0" g="0" b="0"/>
      </a:fillRef>
      <a:effectRef idx="2">
        <a:scrgbClr r="0" g="0" b="0"/>
      </a:effectRef>
      <a:fontRef idx="minor"/>
    </dgm:style>
  </dgm:styleLbl>
  <dgm:styleLbl name="bgShp">
    <dgm:scene3d>
      <a:camera prst="orthographicFront"/>
      <a:lightRig rig="flat" dir="t"/>
    </dgm:scene3d>
    <dgm:sp3d z="-190500" extrusionH="12700" prstMaterial="plastic">
      <a:bevelT w="50800" h="50800"/>
    </dgm:sp3d>
    <dgm:txPr/>
    <dgm:style>
      <a:lnRef idx="0">
        <a:scrgbClr r="0" g="0" b="0"/>
      </a:lnRef>
      <a:fillRef idx="3">
        <a:scrgbClr r="0" g="0" b="0"/>
      </a:fillRef>
      <a:effectRef idx="0">
        <a:scrgbClr r="0" g="0" b="0"/>
      </a:effectRef>
      <a:fontRef idx="minor"/>
    </dgm:style>
  </dgm:styleLbl>
  <dgm:styleLbl name="dkBgShp">
    <dgm:scene3d>
      <a:camera prst="orthographicFront"/>
      <a:lightRig rig="flat" dir="t"/>
    </dgm:scene3d>
    <dgm:sp3d z="-190500" extrusionH="12700" prstMaterial="plastic">
      <a:bevelT w="50800" h="50800"/>
    </dgm:sp3d>
    <dgm:txPr/>
    <dgm:style>
      <a:lnRef idx="0">
        <a:scrgbClr r="0" g="0" b="0"/>
      </a:lnRef>
      <a:fillRef idx="2">
        <a:scrgbClr r="0" g="0" b="0"/>
      </a:fillRef>
      <a:effectRef idx="0">
        <a:scrgbClr r="0" g="0" b="0"/>
      </a:effectRef>
      <a:fontRef idx="minor"/>
    </dgm:style>
  </dgm:styleLbl>
  <dgm:styleLbl name="trBgShp">
    <dgm:scene3d>
      <a:camera prst="orthographicFront"/>
      <a:lightRig rig="flat" dir="t"/>
    </dgm:scene3d>
    <dgm:sp3d z="-190500" extrusionH="12700" prstMaterial="matte"/>
    <dgm:txPr/>
    <dgm:style>
      <a:lnRef idx="0">
        <a:scrgbClr r="0" g="0" b="0"/>
      </a:lnRef>
      <a:fillRef idx="1">
        <a:scrgbClr r="0" g="0" b="0"/>
      </a:fillRef>
      <a:effectRef idx="0">
        <a:scrgbClr r="0" g="0" b="0"/>
      </a:effectRef>
      <a:fontRef idx="minor"/>
    </dgm:style>
  </dgm:styleLbl>
  <dgm:styleLbl name="fgShp">
    <dgm:scene3d>
      <a:camera prst="orthographicFront"/>
      <a:lightRig rig="flat" dir="t"/>
    </dgm:scene3d>
    <dgm:sp3d z="190500" prstMaterial="plastic">
      <a:bevelT w="120900" h="88900"/>
      <a:bevelB w="88900" h="31750" prst="angle"/>
    </dgm:sp3d>
    <dgm:txPr/>
    <dgm:style>
      <a:lnRef idx="0">
        <a:scrgbClr r="0" g="0" b="0"/>
      </a:lnRef>
      <a:fillRef idx="1">
        <a:scrgbClr r="0" g="0" b="0"/>
      </a:fillRef>
      <a:effectRef idx="3">
        <a:scrgbClr r="0" g="0" b="0"/>
      </a:effectRef>
      <a:fontRef idx="minor">
        <a:schemeClr val="lt1"/>
      </a:fontRef>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A766FEB-367D-42AA-9752-1B440C5E007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22</Pages>
  <Words>7257</Words>
  <Characters>41366</Characters>
  <Application>Microsoft Office Word</Application>
  <DocSecurity>0</DocSecurity>
  <Lines>344</Lines>
  <Paragraphs>97</Paragraphs>
  <ScaleCrop>false</ScaleCrop>
  <HeadingPairs>
    <vt:vector size="2" baseType="variant">
      <vt:variant>
        <vt:lpstr>Title</vt:lpstr>
      </vt:variant>
      <vt:variant>
        <vt:i4>1</vt:i4>
      </vt:variant>
    </vt:vector>
  </HeadingPairs>
  <TitlesOfParts>
    <vt:vector size="1" baseType="lpstr">
      <vt:lpstr/>
    </vt:vector>
  </TitlesOfParts>
  <Company>GADOE</Company>
  <LinksUpToDate>false</LinksUpToDate>
  <CharactersWithSpaces>48526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Nakeba Rahming</dc:creator>
  <cp:lastModifiedBy>Cynthia Campbell</cp:lastModifiedBy>
  <cp:revision>2</cp:revision>
  <cp:lastPrinted>2017-05-25T13:09:00Z</cp:lastPrinted>
  <dcterms:created xsi:type="dcterms:W3CDTF">2018-04-24T16:05:00Z</dcterms:created>
  <dcterms:modified xsi:type="dcterms:W3CDTF">2018-04-24T16:05:00Z</dcterms:modified>
</cp:coreProperties>
</file>