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4153C" w14:textId="77777777" w:rsidR="0009534A" w:rsidRDefault="008E7604">
      <w:pPr>
        <w:rPr>
          <w:sz w:val="36"/>
          <w:szCs w:val="36"/>
        </w:rPr>
      </w:pPr>
      <w:r>
        <w:fldChar w:fldCharType="begin"/>
      </w:r>
      <w:r>
        <w:instrText xml:space="preserve"> HYPERLINK "https://docs.google.com/presentation/d/15h6ICDy0oR7MTza3-KufXz0wrOyTnyi9QuDRvJEuKms/edit?usp=sharing" \h </w:instrText>
      </w:r>
      <w:r>
        <w:fldChar w:fldCharType="separate"/>
      </w:r>
      <w:r>
        <w:rPr>
          <w:color w:val="1155CC"/>
          <w:sz w:val="36"/>
          <w:szCs w:val="36"/>
          <w:u w:val="single"/>
        </w:rPr>
        <w:t>Getting Started With AMIRA - Google Slides Presentation</w:t>
      </w:r>
      <w:r>
        <w:rPr>
          <w:color w:val="1155CC"/>
          <w:sz w:val="36"/>
          <w:szCs w:val="36"/>
          <w:u w:val="single"/>
        </w:rPr>
        <w:fldChar w:fldCharType="end"/>
      </w: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3630"/>
        <w:gridCol w:w="5970"/>
      </w:tblGrid>
      <w:tr w:rsidR="0009534A" w14:paraId="4BA04141" w14:textId="77777777">
        <w:tc>
          <w:tcPr>
            <w:tcW w:w="4800" w:type="dxa"/>
            <w:shd w:val="clear" w:color="auto" w:fill="1BB7CE"/>
            <w:tcMar>
              <w:top w:w="100" w:type="dxa"/>
              <w:left w:w="100" w:type="dxa"/>
              <w:bottom w:w="100" w:type="dxa"/>
              <w:right w:w="100" w:type="dxa"/>
            </w:tcMar>
          </w:tcPr>
          <w:p w14:paraId="422F4456" w14:textId="77777777" w:rsidR="0009534A" w:rsidRDefault="008E7604">
            <w:pPr>
              <w:widowControl w:val="0"/>
              <w:pBdr>
                <w:top w:val="nil"/>
                <w:left w:val="nil"/>
                <w:bottom w:val="nil"/>
                <w:right w:val="nil"/>
                <w:between w:val="nil"/>
              </w:pBdr>
              <w:spacing w:line="240" w:lineRule="auto"/>
              <w:rPr>
                <w:rFonts w:ascii="Verdana" w:eastAsia="Verdana" w:hAnsi="Verdana" w:cs="Verdana"/>
                <w:color w:val="FFFFFF"/>
                <w:sz w:val="28"/>
                <w:szCs w:val="28"/>
              </w:rPr>
            </w:pPr>
            <w:r>
              <w:rPr>
                <w:rFonts w:ascii="Verdana" w:eastAsia="Verdana" w:hAnsi="Verdana" w:cs="Verdana"/>
                <w:color w:val="FFFFFF"/>
                <w:sz w:val="28"/>
                <w:szCs w:val="28"/>
              </w:rPr>
              <w:t>Question</w:t>
            </w:r>
          </w:p>
        </w:tc>
        <w:tc>
          <w:tcPr>
            <w:tcW w:w="3630" w:type="dxa"/>
            <w:shd w:val="clear" w:color="auto" w:fill="1BB7CE"/>
            <w:tcMar>
              <w:top w:w="100" w:type="dxa"/>
              <w:left w:w="100" w:type="dxa"/>
              <w:bottom w:w="100" w:type="dxa"/>
              <w:right w:w="100" w:type="dxa"/>
            </w:tcMar>
          </w:tcPr>
          <w:p w14:paraId="2A5D7128" w14:textId="77777777" w:rsidR="0009534A" w:rsidRDefault="008E7604">
            <w:pPr>
              <w:widowControl w:val="0"/>
              <w:pBdr>
                <w:top w:val="nil"/>
                <w:left w:val="nil"/>
                <w:bottom w:val="nil"/>
                <w:right w:val="nil"/>
                <w:between w:val="nil"/>
              </w:pBdr>
              <w:spacing w:line="240" w:lineRule="auto"/>
              <w:rPr>
                <w:rFonts w:ascii="Verdana" w:eastAsia="Verdana" w:hAnsi="Verdana" w:cs="Verdana"/>
                <w:color w:val="FFFFFF"/>
                <w:sz w:val="28"/>
                <w:szCs w:val="28"/>
              </w:rPr>
            </w:pPr>
            <w:r>
              <w:rPr>
                <w:rFonts w:ascii="Verdana" w:eastAsia="Verdana" w:hAnsi="Verdana" w:cs="Verdana"/>
                <w:color w:val="FFFFFF"/>
                <w:sz w:val="28"/>
                <w:szCs w:val="28"/>
              </w:rPr>
              <w:t>Resource</w:t>
            </w:r>
          </w:p>
        </w:tc>
        <w:tc>
          <w:tcPr>
            <w:tcW w:w="5970" w:type="dxa"/>
            <w:shd w:val="clear" w:color="auto" w:fill="1BB7CE"/>
            <w:tcMar>
              <w:top w:w="100" w:type="dxa"/>
              <w:left w:w="100" w:type="dxa"/>
              <w:bottom w:w="100" w:type="dxa"/>
              <w:right w:w="100" w:type="dxa"/>
            </w:tcMar>
          </w:tcPr>
          <w:p w14:paraId="5DCAE42C" w14:textId="77777777" w:rsidR="0009534A" w:rsidRDefault="008E7604">
            <w:pPr>
              <w:widowControl w:val="0"/>
              <w:pBdr>
                <w:top w:val="nil"/>
                <w:left w:val="nil"/>
                <w:bottom w:val="nil"/>
                <w:right w:val="nil"/>
                <w:between w:val="nil"/>
              </w:pBdr>
              <w:spacing w:line="240" w:lineRule="auto"/>
              <w:rPr>
                <w:rFonts w:ascii="Verdana" w:eastAsia="Verdana" w:hAnsi="Verdana" w:cs="Verdana"/>
                <w:color w:val="FFFFFF"/>
                <w:sz w:val="28"/>
                <w:szCs w:val="28"/>
              </w:rPr>
            </w:pPr>
            <w:r>
              <w:rPr>
                <w:rFonts w:ascii="Verdana" w:eastAsia="Verdana" w:hAnsi="Verdana" w:cs="Verdana"/>
                <w:color w:val="FFFFFF"/>
                <w:sz w:val="28"/>
                <w:szCs w:val="28"/>
              </w:rPr>
              <w:t>Response</w:t>
            </w:r>
          </w:p>
        </w:tc>
      </w:tr>
      <w:tr w:rsidR="0009534A" w14:paraId="31D1E387" w14:textId="77777777">
        <w:tc>
          <w:tcPr>
            <w:tcW w:w="4800" w:type="dxa"/>
            <w:shd w:val="clear" w:color="auto" w:fill="auto"/>
            <w:tcMar>
              <w:top w:w="100" w:type="dxa"/>
              <w:left w:w="100" w:type="dxa"/>
              <w:bottom w:w="100" w:type="dxa"/>
              <w:right w:w="100" w:type="dxa"/>
            </w:tcMar>
          </w:tcPr>
          <w:p w14:paraId="5DF42936" w14:textId="77777777" w:rsidR="0009534A" w:rsidRDefault="008E7604">
            <w:pPr>
              <w:widowControl w:val="0"/>
              <w:pBdr>
                <w:top w:val="nil"/>
                <w:left w:val="nil"/>
                <w:bottom w:val="nil"/>
                <w:right w:val="nil"/>
                <w:between w:val="nil"/>
              </w:pBdr>
              <w:spacing w:line="240" w:lineRule="auto"/>
              <w:rPr>
                <w:sz w:val="21"/>
                <w:szCs w:val="21"/>
              </w:rPr>
            </w:pPr>
            <w:r>
              <w:rPr>
                <w:sz w:val="21"/>
                <w:szCs w:val="21"/>
              </w:rPr>
              <w:t>Where can I learn more about AMIRA?</w:t>
            </w:r>
          </w:p>
        </w:tc>
        <w:tc>
          <w:tcPr>
            <w:tcW w:w="3630" w:type="dxa"/>
            <w:shd w:val="clear" w:color="auto" w:fill="auto"/>
            <w:tcMar>
              <w:top w:w="100" w:type="dxa"/>
              <w:left w:w="100" w:type="dxa"/>
              <w:bottom w:w="100" w:type="dxa"/>
              <w:right w:w="100" w:type="dxa"/>
            </w:tcMar>
          </w:tcPr>
          <w:p w14:paraId="7ADDEB35" w14:textId="77777777" w:rsidR="0009534A" w:rsidRDefault="00691600">
            <w:pPr>
              <w:widowControl w:val="0"/>
              <w:pBdr>
                <w:top w:val="nil"/>
                <w:left w:val="nil"/>
                <w:bottom w:val="nil"/>
                <w:right w:val="nil"/>
                <w:between w:val="nil"/>
              </w:pBdr>
              <w:spacing w:line="240" w:lineRule="auto"/>
              <w:rPr>
                <w:rFonts w:ascii="Verdana" w:eastAsia="Verdana" w:hAnsi="Verdana" w:cs="Verdana"/>
                <w:sz w:val="20"/>
                <w:szCs w:val="20"/>
              </w:rPr>
            </w:pPr>
            <w:hyperlink r:id="rId7">
              <w:r w:rsidR="008E7604">
                <w:rPr>
                  <w:rFonts w:ascii="Verdana" w:eastAsia="Verdana" w:hAnsi="Verdana" w:cs="Verdana"/>
                  <w:color w:val="1155CC"/>
                  <w:sz w:val="20"/>
                  <w:szCs w:val="20"/>
                  <w:u w:val="single"/>
                </w:rPr>
                <w:t>https://www.amiralearning.com/</w:t>
              </w:r>
            </w:hyperlink>
          </w:p>
        </w:tc>
        <w:tc>
          <w:tcPr>
            <w:tcW w:w="5970" w:type="dxa"/>
            <w:shd w:val="clear" w:color="auto" w:fill="auto"/>
            <w:tcMar>
              <w:top w:w="100" w:type="dxa"/>
              <w:left w:w="100" w:type="dxa"/>
              <w:bottom w:w="100" w:type="dxa"/>
              <w:right w:w="100" w:type="dxa"/>
            </w:tcMar>
          </w:tcPr>
          <w:p w14:paraId="2E95545B" w14:textId="77777777" w:rsidR="0009534A" w:rsidRDefault="008E7604">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AMIRA Learning Website</w:t>
            </w:r>
          </w:p>
        </w:tc>
      </w:tr>
      <w:tr w:rsidR="0009534A" w14:paraId="4499CBD3" w14:textId="77777777">
        <w:tc>
          <w:tcPr>
            <w:tcW w:w="4800" w:type="dxa"/>
            <w:shd w:val="clear" w:color="auto" w:fill="auto"/>
            <w:tcMar>
              <w:top w:w="100" w:type="dxa"/>
              <w:left w:w="100" w:type="dxa"/>
              <w:bottom w:w="100" w:type="dxa"/>
              <w:right w:w="100" w:type="dxa"/>
            </w:tcMar>
          </w:tcPr>
          <w:p w14:paraId="5C127BEC" w14:textId="77777777" w:rsidR="0009534A" w:rsidRDefault="008E7604">
            <w:pPr>
              <w:widowControl w:val="0"/>
              <w:pBdr>
                <w:top w:val="nil"/>
                <w:left w:val="nil"/>
                <w:bottom w:val="nil"/>
                <w:right w:val="nil"/>
                <w:between w:val="nil"/>
              </w:pBdr>
              <w:spacing w:line="240" w:lineRule="auto"/>
              <w:rPr>
                <w:sz w:val="21"/>
                <w:szCs w:val="21"/>
              </w:rPr>
            </w:pPr>
            <w:r>
              <w:rPr>
                <w:sz w:val="21"/>
                <w:szCs w:val="21"/>
              </w:rPr>
              <w:t>Where can I access parent support for AMIRA?</w:t>
            </w:r>
          </w:p>
        </w:tc>
        <w:tc>
          <w:tcPr>
            <w:tcW w:w="3630" w:type="dxa"/>
            <w:shd w:val="clear" w:color="auto" w:fill="auto"/>
            <w:tcMar>
              <w:top w:w="100" w:type="dxa"/>
              <w:left w:w="100" w:type="dxa"/>
              <w:bottom w:w="100" w:type="dxa"/>
              <w:right w:w="100" w:type="dxa"/>
            </w:tcMar>
          </w:tcPr>
          <w:p w14:paraId="4C28EA52" w14:textId="77777777" w:rsidR="0009534A" w:rsidRDefault="00691600">
            <w:pPr>
              <w:widowControl w:val="0"/>
              <w:pBdr>
                <w:top w:val="nil"/>
                <w:left w:val="nil"/>
                <w:bottom w:val="nil"/>
                <w:right w:val="nil"/>
                <w:between w:val="nil"/>
              </w:pBdr>
              <w:spacing w:line="240" w:lineRule="auto"/>
              <w:rPr>
                <w:rFonts w:ascii="Verdana" w:eastAsia="Verdana" w:hAnsi="Verdana" w:cs="Verdana"/>
                <w:sz w:val="20"/>
                <w:szCs w:val="20"/>
              </w:rPr>
            </w:pPr>
            <w:hyperlink r:id="rId8">
              <w:r w:rsidR="008E7604">
                <w:rPr>
                  <w:rFonts w:ascii="Verdana" w:eastAsia="Verdana" w:hAnsi="Verdana" w:cs="Verdana"/>
                  <w:color w:val="1155CC"/>
                  <w:sz w:val="20"/>
                  <w:szCs w:val="20"/>
                  <w:u w:val="single"/>
                </w:rPr>
                <w:t>https://www.amiralearning.com/home-support</w:t>
              </w:r>
            </w:hyperlink>
          </w:p>
        </w:tc>
        <w:tc>
          <w:tcPr>
            <w:tcW w:w="5970" w:type="dxa"/>
            <w:shd w:val="clear" w:color="auto" w:fill="auto"/>
            <w:tcMar>
              <w:top w:w="100" w:type="dxa"/>
              <w:left w:w="100" w:type="dxa"/>
              <w:bottom w:w="100" w:type="dxa"/>
              <w:right w:w="100" w:type="dxa"/>
            </w:tcMar>
          </w:tcPr>
          <w:p w14:paraId="58B2209B" w14:textId="77777777" w:rsidR="0009534A" w:rsidRDefault="008E7604">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AMIRA Learning Home Support Website</w:t>
            </w:r>
          </w:p>
        </w:tc>
      </w:tr>
      <w:tr w:rsidR="0009534A" w14:paraId="4F958453" w14:textId="77777777">
        <w:tc>
          <w:tcPr>
            <w:tcW w:w="4800" w:type="dxa"/>
            <w:shd w:val="clear" w:color="auto" w:fill="auto"/>
            <w:tcMar>
              <w:top w:w="100" w:type="dxa"/>
              <w:left w:w="100" w:type="dxa"/>
              <w:bottom w:w="100" w:type="dxa"/>
              <w:right w:w="100" w:type="dxa"/>
            </w:tcMar>
          </w:tcPr>
          <w:p w14:paraId="5B2D3E9C" w14:textId="77777777" w:rsidR="0009534A" w:rsidRDefault="008E7604">
            <w:pPr>
              <w:widowControl w:val="0"/>
              <w:pBdr>
                <w:top w:val="nil"/>
                <w:left w:val="nil"/>
                <w:bottom w:val="nil"/>
                <w:right w:val="nil"/>
                <w:between w:val="nil"/>
              </w:pBdr>
              <w:spacing w:line="240" w:lineRule="auto"/>
              <w:rPr>
                <w:sz w:val="21"/>
                <w:szCs w:val="21"/>
              </w:rPr>
            </w:pPr>
            <w:r>
              <w:rPr>
                <w:sz w:val="21"/>
                <w:szCs w:val="21"/>
              </w:rPr>
              <w:t>Where can I access parent support for AMIRA in Spanish?</w:t>
            </w:r>
          </w:p>
        </w:tc>
        <w:tc>
          <w:tcPr>
            <w:tcW w:w="3630" w:type="dxa"/>
            <w:shd w:val="clear" w:color="auto" w:fill="auto"/>
            <w:tcMar>
              <w:top w:w="100" w:type="dxa"/>
              <w:left w:w="100" w:type="dxa"/>
              <w:bottom w:w="100" w:type="dxa"/>
              <w:right w:w="100" w:type="dxa"/>
            </w:tcMar>
          </w:tcPr>
          <w:p w14:paraId="71C7C228" w14:textId="77777777" w:rsidR="0009534A" w:rsidRDefault="00691600">
            <w:pPr>
              <w:widowControl w:val="0"/>
              <w:pBdr>
                <w:top w:val="nil"/>
                <w:left w:val="nil"/>
                <w:bottom w:val="nil"/>
                <w:right w:val="nil"/>
                <w:between w:val="nil"/>
              </w:pBdr>
              <w:spacing w:line="240" w:lineRule="auto"/>
              <w:rPr>
                <w:rFonts w:ascii="Verdana" w:eastAsia="Verdana" w:hAnsi="Verdana" w:cs="Verdana"/>
                <w:sz w:val="20"/>
                <w:szCs w:val="20"/>
              </w:rPr>
            </w:pPr>
            <w:hyperlink r:id="rId9">
              <w:r w:rsidR="008E7604">
                <w:rPr>
                  <w:rFonts w:ascii="Verdana" w:eastAsia="Verdana" w:hAnsi="Verdana" w:cs="Verdana"/>
                  <w:color w:val="1155CC"/>
                  <w:sz w:val="20"/>
                  <w:szCs w:val="20"/>
                  <w:u w:val="single"/>
                </w:rPr>
                <w:t>https://www.amiralearning.com/ayuda</w:t>
              </w:r>
            </w:hyperlink>
          </w:p>
        </w:tc>
        <w:tc>
          <w:tcPr>
            <w:tcW w:w="5970" w:type="dxa"/>
            <w:shd w:val="clear" w:color="auto" w:fill="auto"/>
            <w:tcMar>
              <w:top w:w="100" w:type="dxa"/>
              <w:left w:w="100" w:type="dxa"/>
              <w:bottom w:w="100" w:type="dxa"/>
              <w:right w:w="100" w:type="dxa"/>
            </w:tcMar>
          </w:tcPr>
          <w:p w14:paraId="1770706B" w14:textId="77777777" w:rsidR="0009534A" w:rsidRDefault="008E7604">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AMIRA Learning Home Support Website (Spanish)</w:t>
            </w:r>
          </w:p>
        </w:tc>
      </w:tr>
      <w:tr w:rsidR="0009534A" w14:paraId="69A01E5C" w14:textId="77777777">
        <w:tc>
          <w:tcPr>
            <w:tcW w:w="4800" w:type="dxa"/>
            <w:shd w:val="clear" w:color="auto" w:fill="auto"/>
            <w:tcMar>
              <w:top w:w="100" w:type="dxa"/>
              <w:left w:w="100" w:type="dxa"/>
              <w:bottom w:w="100" w:type="dxa"/>
              <w:right w:w="100" w:type="dxa"/>
            </w:tcMar>
          </w:tcPr>
          <w:p w14:paraId="36023A9F" w14:textId="77777777" w:rsidR="0009534A" w:rsidRDefault="008E7604">
            <w:pPr>
              <w:widowControl w:val="0"/>
              <w:pBdr>
                <w:top w:val="nil"/>
                <w:left w:val="nil"/>
                <w:bottom w:val="nil"/>
                <w:right w:val="nil"/>
                <w:between w:val="nil"/>
              </w:pBdr>
              <w:spacing w:line="240" w:lineRule="auto"/>
              <w:rPr>
                <w:sz w:val="21"/>
                <w:szCs w:val="21"/>
              </w:rPr>
            </w:pPr>
            <w:r>
              <w:rPr>
                <w:sz w:val="21"/>
                <w:szCs w:val="21"/>
              </w:rPr>
              <w:t>How can I provide technical support to my students?</w:t>
            </w:r>
          </w:p>
        </w:tc>
        <w:tc>
          <w:tcPr>
            <w:tcW w:w="3630" w:type="dxa"/>
            <w:shd w:val="clear" w:color="auto" w:fill="auto"/>
            <w:tcMar>
              <w:top w:w="100" w:type="dxa"/>
              <w:left w:w="100" w:type="dxa"/>
              <w:bottom w:w="100" w:type="dxa"/>
              <w:right w:w="100" w:type="dxa"/>
            </w:tcMar>
          </w:tcPr>
          <w:p w14:paraId="0E8FB0C5" w14:textId="77777777" w:rsidR="0009534A" w:rsidRDefault="00691600">
            <w:pPr>
              <w:widowControl w:val="0"/>
              <w:spacing w:line="240" w:lineRule="auto"/>
              <w:rPr>
                <w:sz w:val="24"/>
                <w:szCs w:val="24"/>
                <w:highlight w:val="white"/>
              </w:rPr>
            </w:pPr>
            <w:hyperlink r:id="rId10">
              <w:r w:rsidR="008E7604">
                <w:rPr>
                  <w:color w:val="1155CC"/>
                  <w:sz w:val="24"/>
                  <w:szCs w:val="24"/>
                  <w:highlight w:val="white"/>
                  <w:u w:val="single"/>
                </w:rPr>
                <w:t>techsupport@hmhco.com</w:t>
              </w:r>
            </w:hyperlink>
            <w:r w:rsidR="008E7604">
              <w:rPr>
                <w:sz w:val="24"/>
                <w:szCs w:val="24"/>
                <w:highlight w:val="white"/>
              </w:rPr>
              <w:t xml:space="preserve"> </w:t>
            </w:r>
          </w:p>
          <w:p w14:paraId="397D2239" w14:textId="77777777" w:rsidR="0009534A" w:rsidRDefault="0009534A">
            <w:pPr>
              <w:widowControl w:val="0"/>
              <w:spacing w:line="240" w:lineRule="auto"/>
              <w:rPr>
                <w:sz w:val="24"/>
                <w:szCs w:val="24"/>
                <w:highlight w:val="white"/>
              </w:rPr>
            </w:pPr>
          </w:p>
          <w:p w14:paraId="1096C871" w14:textId="77777777" w:rsidR="0009534A" w:rsidRDefault="00691600">
            <w:pPr>
              <w:widowControl w:val="0"/>
              <w:spacing w:line="240" w:lineRule="auto"/>
              <w:rPr>
                <w:sz w:val="24"/>
                <w:szCs w:val="24"/>
                <w:highlight w:val="white"/>
              </w:rPr>
            </w:pPr>
            <w:hyperlink r:id="rId11">
              <w:r w:rsidR="008E7604">
                <w:rPr>
                  <w:color w:val="1155CC"/>
                  <w:sz w:val="24"/>
                  <w:szCs w:val="24"/>
                  <w:highlight w:val="white"/>
                  <w:u w:val="single"/>
                </w:rPr>
                <w:t>Get Your Device Ready</w:t>
              </w:r>
            </w:hyperlink>
          </w:p>
        </w:tc>
        <w:tc>
          <w:tcPr>
            <w:tcW w:w="5970" w:type="dxa"/>
            <w:shd w:val="clear" w:color="auto" w:fill="auto"/>
            <w:tcMar>
              <w:top w:w="100" w:type="dxa"/>
              <w:left w:w="100" w:type="dxa"/>
              <w:bottom w:w="100" w:type="dxa"/>
              <w:right w:w="100" w:type="dxa"/>
            </w:tcMar>
          </w:tcPr>
          <w:p w14:paraId="03944177" w14:textId="77777777" w:rsidR="0009534A" w:rsidRDefault="008E7604">
            <w:pPr>
              <w:widowControl w:val="0"/>
              <w:pBdr>
                <w:top w:val="nil"/>
                <w:left w:val="nil"/>
                <w:bottom w:val="nil"/>
                <w:right w:val="nil"/>
                <w:between w:val="nil"/>
              </w:pBdr>
              <w:spacing w:line="240" w:lineRule="auto"/>
              <w:rPr>
                <w:rFonts w:ascii="Verdana" w:eastAsia="Verdana" w:hAnsi="Verdana" w:cs="Verdana"/>
              </w:rPr>
            </w:pPr>
            <w:r>
              <w:rPr>
                <w:highlight w:val="white"/>
              </w:rPr>
              <w:t xml:space="preserve">For technical support, call HMH Tech Support at (800) 323-9239, Monday – Friday from 7:00 AM – 9:00 PM ET or email at </w:t>
            </w:r>
            <w:hyperlink r:id="rId12">
              <w:r>
                <w:rPr>
                  <w:color w:val="1155CC"/>
                  <w:highlight w:val="white"/>
                  <w:u w:val="single"/>
                </w:rPr>
                <w:t>techsupport@hmhco.com</w:t>
              </w:r>
            </w:hyperlink>
            <w:r>
              <w:rPr>
                <w:highlight w:val="white"/>
              </w:rPr>
              <w:t xml:space="preserve"> . Be prepared with your device type, browser version, and the steps you’ve taken to solve your problem.</w:t>
            </w:r>
          </w:p>
        </w:tc>
      </w:tr>
      <w:tr w:rsidR="0009534A" w14:paraId="4ACC7875" w14:textId="77777777">
        <w:tc>
          <w:tcPr>
            <w:tcW w:w="4800" w:type="dxa"/>
            <w:shd w:val="clear" w:color="auto" w:fill="auto"/>
            <w:tcMar>
              <w:top w:w="100" w:type="dxa"/>
              <w:left w:w="100" w:type="dxa"/>
              <w:bottom w:w="100" w:type="dxa"/>
              <w:right w:w="100" w:type="dxa"/>
            </w:tcMar>
          </w:tcPr>
          <w:p w14:paraId="3EB9AF1A" w14:textId="77777777" w:rsidR="0009534A" w:rsidRDefault="008E7604">
            <w:pPr>
              <w:widowControl w:val="0"/>
              <w:pBdr>
                <w:top w:val="nil"/>
                <w:left w:val="nil"/>
                <w:bottom w:val="nil"/>
                <w:right w:val="nil"/>
                <w:between w:val="nil"/>
              </w:pBdr>
              <w:spacing w:line="240" w:lineRule="auto"/>
              <w:rPr>
                <w:sz w:val="21"/>
                <w:szCs w:val="21"/>
              </w:rPr>
            </w:pPr>
            <w:r>
              <w:rPr>
                <w:sz w:val="21"/>
                <w:szCs w:val="21"/>
              </w:rPr>
              <w:t>Getting Started with AMIRA</w:t>
            </w:r>
          </w:p>
        </w:tc>
        <w:tc>
          <w:tcPr>
            <w:tcW w:w="3630" w:type="dxa"/>
            <w:shd w:val="clear" w:color="auto" w:fill="auto"/>
            <w:tcMar>
              <w:top w:w="100" w:type="dxa"/>
              <w:left w:w="100" w:type="dxa"/>
              <w:bottom w:w="100" w:type="dxa"/>
              <w:right w:w="100" w:type="dxa"/>
            </w:tcMar>
          </w:tcPr>
          <w:p w14:paraId="747F3FB3" w14:textId="77777777" w:rsidR="0009534A" w:rsidRDefault="00691600">
            <w:pPr>
              <w:widowControl w:val="0"/>
              <w:spacing w:line="240" w:lineRule="auto"/>
              <w:rPr>
                <w:sz w:val="24"/>
                <w:szCs w:val="24"/>
                <w:highlight w:val="white"/>
              </w:rPr>
            </w:pPr>
            <w:hyperlink r:id="rId13">
              <w:r w:rsidR="008E7604">
                <w:rPr>
                  <w:color w:val="1155CC"/>
                  <w:sz w:val="24"/>
                  <w:szCs w:val="24"/>
                  <w:highlight w:val="white"/>
                  <w:u w:val="single"/>
                </w:rPr>
                <w:t>Quick Start Guide</w:t>
              </w:r>
            </w:hyperlink>
          </w:p>
        </w:tc>
        <w:tc>
          <w:tcPr>
            <w:tcW w:w="5970" w:type="dxa"/>
            <w:shd w:val="clear" w:color="auto" w:fill="auto"/>
            <w:tcMar>
              <w:top w:w="100" w:type="dxa"/>
              <w:left w:w="100" w:type="dxa"/>
              <w:bottom w:w="100" w:type="dxa"/>
              <w:right w:w="100" w:type="dxa"/>
            </w:tcMar>
          </w:tcPr>
          <w:p w14:paraId="50BBAC43" w14:textId="77777777" w:rsidR="0009534A" w:rsidRDefault="0009534A">
            <w:pPr>
              <w:widowControl w:val="0"/>
              <w:pBdr>
                <w:top w:val="nil"/>
                <w:left w:val="nil"/>
                <w:bottom w:val="nil"/>
                <w:right w:val="nil"/>
                <w:between w:val="nil"/>
              </w:pBdr>
              <w:spacing w:line="240" w:lineRule="auto"/>
              <w:rPr>
                <w:color w:val="777777"/>
                <w:sz w:val="30"/>
                <w:szCs w:val="30"/>
                <w:highlight w:val="white"/>
              </w:rPr>
            </w:pPr>
          </w:p>
        </w:tc>
      </w:tr>
      <w:tr w:rsidR="0009534A" w14:paraId="71AD652B" w14:textId="77777777">
        <w:tc>
          <w:tcPr>
            <w:tcW w:w="4800" w:type="dxa"/>
            <w:shd w:val="clear" w:color="auto" w:fill="auto"/>
            <w:tcMar>
              <w:top w:w="100" w:type="dxa"/>
              <w:left w:w="100" w:type="dxa"/>
              <w:bottom w:w="100" w:type="dxa"/>
              <w:right w:w="100" w:type="dxa"/>
            </w:tcMar>
          </w:tcPr>
          <w:p w14:paraId="2135EC7C" w14:textId="77777777" w:rsidR="0009534A" w:rsidRDefault="008E7604">
            <w:pPr>
              <w:widowControl w:val="0"/>
              <w:pBdr>
                <w:top w:val="nil"/>
                <w:left w:val="nil"/>
                <w:bottom w:val="nil"/>
                <w:right w:val="nil"/>
                <w:between w:val="nil"/>
              </w:pBdr>
              <w:spacing w:line="240" w:lineRule="auto"/>
              <w:rPr>
                <w:rFonts w:ascii="Verdana" w:eastAsia="Verdana" w:hAnsi="Verdana" w:cs="Verdana"/>
                <w:sz w:val="20"/>
                <w:szCs w:val="20"/>
              </w:rPr>
            </w:pPr>
            <w:r>
              <w:rPr>
                <w:sz w:val="21"/>
                <w:szCs w:val="21"/>
              </w:rPr>
              <w:t>Please be sure to address how we need to let you all know if we have teachers who do not have user information and if some students (a whole class) is missing from our lists.</w:t>
            </w:r>
          </w:p>
          <w:p w14:paraId="2CBE0B91" w14:textId="77777777" w:rsidR="0009534A" w:rsidRDefault="0009534A">
            <w:pPr>
              <w:widowControl w:val="0"/>
              <w:pBdr>
                <w:top w:val="nil"/>
                <w:left w:val="nil"/>
                <w:bottom w:val="nil"/>
                <w:right w:val="nil"/>
                <w:between w:val="nil"/>
              </w:pBdr>
              <w:spacing w:line="240" w:lineRule="auto"/>
              <w:rPr>
                <w:rFonts w:ascii="Verdana" w:eastAsia="Verdana" w:hAnsi="Verdana" w:cs="Verdana"/>
                <w:sz w:val="20"/>
                <w:szCs w:val="20"/>
              </w:rPr>
            </w:pPr>
          </w:p>
        </w:tc>
        <w:tc>
          <w:tcPr>
            <w:tcW w:w="3630" w:type="dxa"/>
            <w:shd w:val="clear" w:color="auto" w:fill="auto"/>
            <w:tcMar>
              <w:top w:w="100" w:type="dxa"/>
              <w:left w:w="100" w:type="dxa"/>
              <w:bottom w:w="100" w:type="dxa"/>
              <w:right w:w="100" w:type="dxa"/>
            </w:tcMar>
          </w:tcPr>
          <w:p w14:paraId="11CE8E33" w14:textId="77777777" w:rsidR="0009534A" w:rsidRDefault="008E7604">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This will be handled by the Principal or his/her designee: Due by May 1, 2020.</w:t>
            </w:r>
          </w:p>
          <w:p w14:paraId="3C31E9CF" w14:textId="77777777" w:rsidR="0009534A" w:rsidRDefault="0009534A">
            <w:pPr>
              <w:widowControl w:val="0"/>
              <w:pBdr>
                <w:top w:val="nil"/>
                <w:left w:val="nil"/>
                <w:bottom w:val="nil"/>
                <w:right w:val="nil"/>
                <w:between w:val="nil"/>
              </w:pBdr>
              <w:spacing w:line="240" w:lineRule="auto"/>
              <w:rPr>
                <w:rFonts w:ascii="Verdana" w:eastAsia="Verdana" w:hAnsi="Verdana" w:cs="Verdana"/>
                <w:sz w:val="20"/>
                <w:szCs w:val="20"/>
              </w:rPr>
            </w:pPr>
          </w:p>
          <w:p w14:paraId="61E37547" w14:textId="77777777" w:rsidR="0009534A" w:rsidRDefault="00691600">
            <w:pPr>
              <w:widowControl w:val="0"/>
              <w:pBdr>
                <w:top w:val="nil"/>
                <w:left w:val="nil"/>
                <w:bottom w:val="nil"/>
                <w:right w:val="nil"/>
                <w:between w:val="nil"/>
              </w:pBdr>
              <w:spacing w:line="240" w:lineRule="auto"/>
              <w:rPr>
                <w:rFonts w:ascii="Verdana" w:eastAsia="Verdana" w:hAnsi="Verdana" w:cs="Verdana"/>
                <w:sz w:val="20"/>
                <w:szCs w:val="20"/>
              </w:rPr>
            </w:pPr>
            <w:hyperlink r:id="rId14">
              <w:r w:rsidR="008E7604">
                <w:rPr>
                  <w:rFonts w:ascii="Verdana" w:eastAsia="Verdana" w:hAnsi="Verdana" w:cs="Verdana"/>
                  <w:color w:val="1155CC"/>
                  <w:sz w:val="20"/>
                  <w:szCs w:val="20"/>
                  <w:u w:val="single"/>
                </w:rPr>
                <w:t>Teacher Login Request</w:t>
              </w:r>
            </w:hyperlink>
          </w:p>
          <w:p w14:paraId="6E16FEC8" w14:textId="77777777" w:rsidR="0009534A" w:rsidRDefault="0009534A">
            <w:pPr>
              <w:widowControl w:val="0"/>
              <w:pBdr>
                <w:top w:val="nil"/>
                <w:left w:val="nil"/>
                <w:bottom w:val="nil"/>
                <w:right w:val="nil"/>
                <w:between w:val="nil"/>
              </w:pBdr>
              <w:spacing w:line="240" w:lineRule="auto"/>
              <w:rPr>
                <w:rFonts w:ascii="Verdana" w:eastAsia="Verdana" w:hAnsi="Verdana" w:cs="Verdana"/>
                <w:sz w:val="20"/>
                <w:szCs w:val="20"/>
              </w:rPr>
            </w:pPr>
          </w:p>
          <w:p w14:paraId="03391E45" w14:textId="77777777" w:rsidR="0009534A" w:rsidRDefault="00691600">
            <w:pPr>
              <w:widowControl w:val="0"/>
              <w:pBdr>
                <w:top w:val="nil"/>
                <w:left w:val="nil"/>
                <w:bottom w:val="nil"/>
                <w:right w:val="nil"/>
                <w:between w:val="nil"/>
              </w:pBdr>
              <w:spacing w:line="240" w:lineRule="auto"/>
              <w:rPr>
                <w:rFonts w:ascii="Verdana" w:eastAsia="Verdana" w:hAnsi="Verdana" w:cs="Verdana"/>
                <w:sz w:val="20"/>
                <w:szCs w:val="20"/>
              </w:rPr>
            </w:pPr>
            <w:hyperlink r:id="rId15">
              <w:r w:rsidR="008E7604">
                <w:rPr>
                  <w:rFonts w:ascii="Verdana" w:eastAsia="Verdana" w:hAnsi="Verdana" w:cs="Verdana"/>
                  <w:color w:val="1155CC"/>
                  <w:sz w:val="20"/>
                  <w:szCs w:val="20"/>
                  <w:u w:val="single"/>
                </w:rPr>
                <w:t>Student Login Request</w:t>
              </w:r>
            </w:hyperlink>
          </w:p>
        </w:tc>
        <w:tc>
          <w:tcPr>
            <w:tcW w:w="5970" w:type="dxa"/>
            <w:shd w:val="clear" w:color="auto" w:fill="auto"/>
            <w:tcMar>
              <w:top w:w="100" w:type="dxa"/>
              <w:left w:w="100" w:type="dxa"/>
              <w:bottom w:w="100" w:type="dxa"/>
              <w:right w:w="100" w:type="dxa"/>
            </w:tcMar>
          </w:tcPr>
          <w:p w14:paraId="414AE7DA" w14:textId="77777777" w:rsidR="0009534A" w:rsidRDefault="008E7604">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We will be getting back to you with specific information about how to get all of your teachers on the system. A google form will be sent out to administrators to let us know specific teachers and students that need to be added.</w:t>
            </w:r>
          </w:p>
        </w:tc>
      </w:tr>
      <w:tr w:rsidR="0009534A" w14:paraId="44D7431E" w14:textId="77777777">
        <w:tc>
          <w:tcPr>
            <w:tcW w:w="4800" w:type="dxa"/>
            <w:shd w:val="clear" w:color="auto" w:fill="auto"/>
            <w:tcMar>
              <w:top w:w="100" w:type="dxa"/>
              <w:left w:w="100" w:type="dxa"/>
              <w:bottom w:w="100" w:type="dxa"/>
              <w:right w:w="100" w:type="dxa"/>
            </w:tcMar>
          </w:tcPr>
          <w:p w14:paraId="240F24B3" w14:textId="77777777" w:rsidR="0009534A" w:rsidRDefault="008E7604">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I am trying to use the username and password sent out to log in to Amira and it is saying it’s incorrect. How can I get that fixed or the correct info?</w:t>
            </w:r>
          </w:p>
          <w:p w14:paraId="73FFA717" w14:textId="77777777" w:rsidR="0009534A" w:rsidRDefault="0009534A">
            <w:pPr>
              <w:widowControl w:val="0"/>
              <w:pBdr>
                <w:top w:val="nil"/>
                <w:left w:val="nil"/>
                <w:bottom w:val="nil"/>
                <w:right w:val="nil"/>
                <w:between w:val="nil"/>
              </w:pBdr>
              <w:spacing w:line="240" w:lineRule="auto"/>
              <w:rPr>
                <w:rFonts w:ascii="Verdana" w:eastAsia="Verdana" w:hAnsi="Verdana" w:cs="Verdana"/>
                <w:sz w:val="20"/>
                <w:szCs w:val="20"/>
              </w:rPr>
            </w:pPr>
          </w:p>
        </w:tc>
        <w:tc>
          <w:tcPr>
            <w:tcW w:w="3630" w:type="dxa"/>
            <w:shd w:val="clear" w:color="auto" w:fill="auto"/>
            <w:tcMar>
              <w:top w:w="100" w:type="dxa"/>
              <w:left w:w="100" w:type="dxa"/>
              <w:bottom w:w="100" w:type="dxa"/>
              <w:right w:w="100" w:type="dxa"/>
            </w:tcMar>
          </w:tcPr>
          <w:p w14:paraId="31BA02CF" w14:textId="77777777" w:rsidR="0009534A" w:rsidRDefault="008E7604">
            <w:pPr>
              <w:widowControl w:val="0"/>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Ask admin to check their spreadsheet for accuracy. </w:t>
            </w:r>
          </w:p>
          <w:p w14:paraId="480A96F1" w14:textId="77777777" w:rsidR="0009534A" w:rsidRDefault="008E7604">
            <w:pPr>
              <w:widowControl w:val="0"/>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Email </w:t>
            </w:r>
            <w:hyperlink r:id="rId16">
              <w:r>
                <w:rPr>
                  <w:rFonts w:ascii="Verdana" w:eastAsia="Verdana" w:hAnsi="Verdana" w:cs="Verdana"/>
                  <w:color w:val="1155CC"/>
                  <w:sz w:val="20"/>
                  <w:szCs w:val="20"/>
                  <w:u w:val="single"/>
                </w:rPr>
                <w:t>andrea.burkiett@sccpss.com</w:t>
              </w:r>
            </w:hyperlink>
            <w:r>
              <w:rPr>
                <w:rFonts w:ascii="Verdana" w:eastAsia="Verdana" w:hAnsi="Verdana" w:cs="Verdana"/>
                <w:sz w:val="20"/>
                <w:szCs w:val="20"/>
              </w:rPr>
              <w:t xml:space="preserve"> </w:t>
            </w:r>
          </w:p>
          <w:p w14:paraId="594D69ED" w14:textId="77777777" w:rsidR="0009534A" w:rsidRDefault="008E7604">
            <w:pPr>
              <w:widowControl w:val="0"/>
              <w:pBdr>
                <w:top w:val="nil"/>
                <w:left w:val="nil"/>
                <w:bottom w:val="nil"/>
                <w:right w:val="nil"/>
                <w:between w:val="nil"/>
              </w:pBdr>
              <w:spacing w:line="240" w:lineRule="auto"/>
              <w:ind w:left="90"/>
              <w:rPr>
                <w:rFonts w:ascii="Verdana" w:eastAsia="Verdana" w:hAnsi="Verdana" w:cs="Verdana"/>
                <w:sz w:val="20"/>
                <w:szCs w:val="20"/>
              </w:rPr>
            </w:pPr>
            <w:r>
              <w:rPr>
                <w:rFonts w:ascii="Verdana" w:eastAsia="Verdana" w:hAnsi="Verdana" w:cs="Verdana"/>
                <w:sz w:val="20"/>
                <w:szCs w:val="20"/>
              </w:rPr>
              <w:t>Send your Welcome Login Email</w:t>
            </w:r>
          </w:p>
        </w:tc>
        <w:tc>
          <w:tcPr>
            <w:tcW w:w="5970" w:type="dxa"/>
            <w:shd w:val="clear" w:color="auto" w:fill="auto"/>
            <w:tcMar>
              <w:top w:w="100" w:type="dxa"/>
              <w:left w:w="100" w:type="dxa"/>
              <w:bottom w:w="100" w:type="dxa"/>
              <w:right w:w="100" w:type="dxa"/>
            </w:tcMar>
          </w:tcPr>
          <w:p w14:paraId="09E582CA" w14:textId="77777777" w:rsidR="0009534A" w:rsidRDefault="008E7604">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Let administrators (or Ms. Burkiett) know if you are having specific problems. Administrators will be provided with a google form to let us know what needs to be corrected for teacher and student access.</w:t>
            </w:r>
          </w:p>
        </w:tc>
      </w:tr>
      <w:tr w:rsidR="0009534A" w14:paraId="65DECABC" w14:textId="77777777">
        <w:tc>
          <w:tcPr>
            <w:tcW w:w="4800" w:type="dxa"/>
            <w:shd w:val="clear" w:color="auto" w:fill="auto"/>
            <w:tcMar>
              <w:top w:w="100" w:type="dxa"/>
              <w:left w:w="100" w:type="dxa"/>
              <w:bottom w:w="100" w:type="dxa"/>
              <w:right w:w="100" w:type="dxa"/>
            </w:tcMar>
          </w:tcPr>
          <w:p w14:paraId="1136B788" w14:textId="77777777" w:rsidR="0009534A" w:rsidRDefault="008E7604">
            <w:pPr>
              <w:widowControl w:val="0"/>
              <w:numPr>
                <w:ilvl w:val="0"/>
                <w:numId w:val="3"/>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Will this be available for 4th grade students? I heard this was for K-3. </w:t>
            </w:r>
          </w:p>
          <w:p w14:paraId="7B2BA9E1" w14:textId="77777777" w:rsidR="0009534A" w:rsidRDefault="008E7604">
            <w:pPr>
              <w:widowControl w:val="0"/>
              <w:numPr>
                <w:ilvl w:val="0"/>
                <w:numId w:val="3"/>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What if I have a student who is reading below 4th grade? </w:t>
            </w:r>
          </w:p>
          <w:p w14:paraId="552115E5" w14:textId="77777777" w:rsidR="0009534A" w:rsidRDefault="008E7604">
            <w:pPr>
              <w:widowControl w:val="0"/>
              <w:numPr>
                <w:ilvl w:val="0"/>
                <w:numId w:val="3"/>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There are many sped students that are reading below grade level but are </w:t>
            </w:r>
            <w:r>
              <w:rPr>
                <w:rFonts w:ascii="Verdana" w:eastAsia="Verdana" w:hAnsi="Verdana" w:cs="Verdana"/>
                <w:sz w:val="20"/>
                <w:szCs w:val="20"/>
              </w:rPr>
              <w:lastRenderedPageBreak/>
              <w:t>in 4th grade.  Can we get them signed up?</w:t>
            </w:r>
          </w:p>
          <w:p w14:paraId="7151E774" w14:textId="77777777" w:rsidR="0009534A" w:rsidRDefault="0009534A">
            <w:pPr>
              <w:widowControl w:val="0"/>
              <w:pBdr>
                <w:top w:val="nil"/>
                <w:left w:val="nil"/>
                <w:bottom w:val="nil"/>
                <w:right w:val="nil"/>
                <w:between w:val="nil"/>
              </w:pBdr>
              <w:spacing w:line="240" w:lineRule="auto"/>
              <w:rPr>
                <w:rFonts w:ascii="Verdana" w:eastAsia="Verdana" w:hAnsi="Verdana" w:cs="Verdana"/>
                <w:sz w:val="20"/>
                <w:szCs w:val="20"/>
              </w:rPr>
            </w:pPr>
          </w:p>
        </w:tc>
        <w:tc>
          <w:tcPr>
            <w:tcW w:w="3630" w:type="dxa"/>
            <w:shd w:val="clear" w:color="auto" w:fill="auto"/>
            <w:tcMar>
              <w:top w:w="100" w:type="dxa"/>
              <w:left w:w="100" w:type="dxa"/>
              <w:bottom w:w="100" w:type="dxa"/>
              <w:right w:w="100" w:type="dxa"/>
            </w:tcMar>
          </w:tcPr>
          <w:p w14:paraId="6E29313E"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lastRenderedPageBreak/>
              <w:t>This will be handled by the Principal or his/her designee: Due by May 1, 2020.</w:t>
            </w:r>
          </w:p>
          <w:p w14:paraId="3D530B23" w14:textId="77777777" w:rsidR="0009534A" w:rsidRDefault="0009534A">
            <w:pPr>
              <w:widowControl w:val="0"/>
              <w:spacing w:line="240" w:lineRule="auto"/>
              <w:rPr>
                <w:rFonts w:ascii="Verdana" w:eastAsia="Verdana" w:hAnsi="Verdana" w:cs="Verdana"/>
                <w:sz w:val="20"/>
                <w:szCs w:val="20"/>
              </w:rPr>
            </w:pPr>
          </w:p>
          <w:p w14:paraId="35DF220B" w14:textId="77777777" w:rsidR="0009534A" w:rsidRDefault="00691600">
            <w:pPr>
              <w:widowControl w:val="0"/>
              <w:spacing w:line="240" w:lineRule="auto"/>
              <w:rPr>
                <w:rFonts w:ascii="Verdana" w:eastAsia="Verdana" w:hAnsi="Verdana" w:cs="Verdana"/>
                <w:sz w:val="20"/>
                <w:szCs w:val="20"/>
              </w:rPr>
            </w:pPr>
            <w:hyperlink r:id="rId17">
              <w:r w:rsidR="008E7604">
                <w:rPr>
                  <w:rFonts w:ascii="Verdana" w:eastAsia="Verdana" w:hAnsi="Verdana" w:cs="Verdana"/>
                  <w:color w:val="1155CC"/>
                  <w:sz w:val="20"/>
                  <w:szCs w:val="20"/>
                  <w:u w:val="single"/>
                </w:rPr>
                <w:t>Teacher Login Request</w:t>
              </w:r>
            </w:hyperlink>
          </w:p>
          <w:p w14:paraId="4C29E227" w14:textId="77777777" w:rsidR="0009534A" w:rsidRDefault="0009534A">
            <w:pPr>
              <w:widowControl w:val="0"/>
              <w:spacing w:line="240" w:lineRule="auto"/>
              <w:rPr>
                <w:rFonts w:ascii="Verdana" w:eastAsia="Verdana" w:hAnsi="Verdana" w:cs="Verdana"/>
                <w:sz w:val="20"/>
                <w:szCs w:val="20"/>
              </w:rPr>
            </w:pPr>
          </w:p>
          <w:p w14:paraId="7DD5CA0E" w14:textId="77777777" w:rsidR="0009534A" w:rsidRDefault="00691600">
            <w:pPr>
              <w:widowControl w:val="0"/>
              <w:spacing w:line="240" w:lineRule="auto"/>
              <w:rPr>
                <w:rFonts w:ascii="Verdana" w:eastAsia="Verdana" w:hAnsi="Verdana" w:cs="Verdana"/>
                <w:sz w:val="20"/>
                <w:szCs w:val="20"/>
              </w:rPr>
            </w:pPr>
            <w:hyperlink r:id="rId18">
              <w:r w:rsidR="008E7604">
                <w:rPr>
                  <w:rFonts w:ascii="Verdana" w:eastAsia="Verdana" w:hAnsi="Verdana" w:cs="Verdana"/>
                  <w:color w:val="1155CC"/>
                  <w:sz w:val="20"/>
                  <w:szCs w:val="20"/>
                  <w:u w:val="single"/>
                </w:rPr>
                <w:t>Student Login Request</w:t>
              </w:r>
            </w:hyperlink>
          </w:p>
        </w:tc>
        <w:tc>
          <w:tcPr>
            <w:tcW w:w="5970" w:type="dxa"/>
            <w:shd w:val="clear" w:color="auto" w:fill="auto"/>
            <w:tcMar>
              <w:top w:w="100" w:type="dxa"/>
              <w:left w:w="100" w:type="dxa"/>
              <w:bottom w:w="100" w:type="dxa"/>
              <w:right w:w="100" w:type="dxa"/>
            </w:tcMar>
          </w:tcPr>
          <w:p w14:paraId="0DB57DC4" w14:textId="77777777" w:rsidR="0009534A" w:rsidRDefault="008E7604">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lastRenderedPageBreak/>
              <w:t xml:space="preserve">The primary focus is for Emergent - Early readers. It will be available for students in this range who will benefit no matter the grade. This will include </w:t>
            </w:r>
            <w:proofErr w:type="spellStart"/>
            <w:r>
              <w:rPr>
                <w:rFonts w:ascii="Verdana" w:eastAsia="Verdana" w:hAnsi="Verdana" w:cs="Verdana"/>
                <w:sz w:val="20"/>
                <w:szCs w:val="20"/>
              </w:rPr>
              <w:t>SpEd</w:t>
            </w:r>
            <w:proofErr w:type="spellEnd"/>
            <w:r>
              <w:rPr>
                <w:rFonts w:ascii="Verdana" w:eastAsia="Verdana" w:hAnsi="Verdana" w:cs="Verdana"/>
                <w:sz w:val="20"/>
                <w:szCs w:val="20"/>
              </w:rPr>
              <w:t xml:space="preserve"> students and those outside of the K-3 grade band.</w:t>
            </w:r>
          </w:p>
          <w:p w14:paraId="06A6734A" w14:textId="77777777" w:rsidR="0009534A" w:rsidRDefault="0009534A">
            <w:pPr>
              <w:widowControl w:val="0"/>
              <w:pBdr>
                <w:top w:val="nil"/>
                <w:left w:val="nil"/>
                <w:bottom w:val="nil"/>
                <w:right w:val="nil"/>
                <w:between w:val="nil"/>
              </w:pBdr>
              <w:spacing w:line="240" w:lineRule="auto"/>
              <w:rPr>
                <w:rFonts w:ascii="Verdana" w:eastAsia="Verdana" w:hAnsi="Verdana" w:cs="Verdana"/>
                <w:sz w:val="20"/>
                <w:szCs w:val="20"/>
              </w:rPr>
            </w:pPr>
          </w:p>
          <w:p w14:paraId="3AA1A25E" w14:textId="77777777" w:rsidR="0009534A" w:rsidRDefault="008E7604">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Administrators will be provided with a google form to let </w:t>
            </w:r>
            <w:r>
              <w:rPr>
                <w:rFonts w:ascii="Verdana" w:eastAsia="Verdana" w:hAnsi="Verdana" w:cs="Verdana"/>
                <w:sz w:val="20"/>
                <w:szCs w:val="20"/>
              </w:rPr>
              <w:lastRenderedPageBreak/>
              <w:t>us know if there are students or teachers who need access.</w:t>
            </w:r>
          </w:p>
        </w:tc>
      </w:tr>
      <w:tr w:rsidR="0009534A" w14:paraId="67A89364" w14:textId="77777777">
        <w:tc>
          <w:tcPr>
            <w:tcW w:w="4800" w:type="dxa"/>
            <w:shd w:val="clear" w:color="auto" w:fill="auto"/>
            <w:tcMar>
              <w:top w:w="100" w:type="dxa"/>
              <w:left w:w="100" w:type="dxa"/>
              <w:bottom w:w="100" w:type="dxa"/>
              <w:right w:w="100" w:type="dxa"/>
            </w:tcMar>
          </w:tcPr>
          <w:p w14:paraId="2F147F4A" w14:textId="77777777" w:rsidR="0009534A" w:rsidRDefault="008E7604">
            <w:pPr>
              <w:widowControl w:val="0"/>
              <w:spacing w:line="240" w:lineRule="auto"/>
              <w:rPr>
                <w:rFonts w:ascii="Verdana" w:eastAsia="Verdana" w:hAnsi="Verdana" w:cs="Verdana"/>
                <w:sz w:val="20"/>
                <w:szCs w:val="20"/>
              </w:rPr>
            </w:pPr>
            <w:r>
              <w:rPr>
                <w:sz w:val="21"/>
                <w:szCs w:val="21"/>
              </w:rPr>
              <w:lastRenderedPageBreak/>
              <w:t>Will this be able to be used as an RTI intervention?</w:t>
            </w:r>
          </w:p>
        </w:tc>
        <w:tc>
          <w:tcPr>
            <w:tcW w:w="3630" w:type="dxa"/>
            <w:shd w:val="clear" w:color="auto" w:fill="auto"/>
            <w:tcMar>
              <w:top w:w="100" w:type="dxa"/>
              <w:left w:w="100" w:type="dxa"/>
              <w:bottom w:w="100" w:type="dxa"/>
              <w:right w:w="100" w:type="dxa"/>
            </w:tcMar>
          </w:tcPr>
          <w:p w14:paraId="4064106D"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Provided this is purchased at the district or school level for the fall, yes, you would be able to utilize this for RTI Tier 2 and 3 Interventions. </w:t>
            </w:r>
          </w:p>
          <w:p w14:paraId="59D6F791" w14:textId="77777777" w:rsidR="0009534A" w:rsidRDefault="0009534A">
            <w:pPr>
              <w:widowControl w:val="0"/>
              <w:spacing w:line="240" w:lineRule="auto"/>
              <w:rPr>
                <w:rFonts w:ascii="Verdana" w:eastAsia="Verdana" w:hAnsi="Verdana" w:cs="Verdana"/>
                <w:sz w:val="20"/>
                <w:szCs w:val="20"/>
              </w:rPr>
            </w:pPr>
          </w:p>
          <w:p w14:paraId="26E46AF1"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Additional guidance as to how regarding assessment and practice will be provided from MTSS at that time. </w:t>
            </w:r>
          </w:p>
        </w:tc>
        <w:tc>
          <w:tcPr>
            <w:tcW w:w="5970" w:type="dxa"/>
            <w:shd w:val="clear" w:color="auto" w:fill="auto"/>
            <w:tcMar>
              <w:top w:w="100" w:type="dxa"/>
              <w:left w:w="100" w:type="dxa"/>
              <w:bottom w:w="100" w:type="dxa"/>
              <w:right w:w="100" w:type="dxa"/>
            </w:tcMar>
          </w:tcPr>
          <w:p w14:paraId="23E75D4B" w14:textId="77777777" w:rsidR="0009534A" w:rsidRDefault="008E7604">
            <w:pPr>
              <w:widowControl w:val="0"/>
              <w:spacing w:line="240" w:lineRule="auto"/>
              <w:rPr>
                <w:rFonts w:ascii="Verdana" w:eastAsia="Verdana" w:hAnsi="Verdana" w:cs="Verdana"/>
                <w:sz w:val="20"/>
                <w:szCs w:val="20"/>
              </w:rPr>
            </w:pPr>
            <w:r>
              <w:rPr>
                <w:rFonts w:ascii="Roboto" w:eastAsia="Roboto" w:hAnsi="Roboto" w:cs="Roboto"/>
                <w:color w:val="201F1E"/>
                <w:sz w:val="23"/>
                <w:szCs w:val="23"/>
                <w:highlight w:val="white"/>
              </w:rPr>
              <w:t>Ms. Burkiett and the MTSS/RTI team have been in discussion regarding the possible use of AMIRA at Tier 2 &amp; Tier 3.  Because it is for practice only at this time, there are still some unanswered questions as it relates to RTI. That said, the district’s MTSS/RTI team fully supports the program’s use and will continue to develop more formal procedures for Amira and RTI as we move into the next school year.</w:t>
            </w:r>
            <w:r>
              <w:rPr>
                <w:rFonts w:ascii="Verdana" w:eastAsia="Verdana" w:hAnsi="Verdana" w:cs="Verdana"/>
                <w:sz w:val="20"/>
                <w:szCs w:val="20"/>
              </w:rPr>
              <w:t xml:space="preserve"> </w:t>
            </w:r>
          </w:p>
          <w:p w14:paraId="7DF2D37E" w14:textId="77777777" w:rsidR="0009534A" w:rsidRDefault="0009534A">
            <w:pPr>
              <w:widowControl w:val="0"/>
              <w:spacing w:line="240" w:lineRule="auto"/>
              <w:rPr>
                <w:rFonts w:ascii="Verdana" w:eastAsia="Verdana" w:hAnsi="Verdana" w:cs="Verdana"/>
                <w:sz w:val="20"/>
                <w:szCs w:val="20"/>
              </w:rPr>
            </w:pPr>
          </w:p>
        </w:tc>
      </w:tr>
      <w:tr w:rsidR="0009534A" w14:paraId="0815F966" w14:textId="77777777">
        <w:tc>
          <w:tcPr>
            <w:tcW w:w="4800" w:type="dxa"/>
            <w:shd w:val="clear" w:color="auto" w:fill="auto"/>
            <w:tcMar>
              <w:top w:w="100" w:type="dxa"/>
              <w:left w:w="100" w:type="dxa"/>
              <w:bottom w:w="100" w:type="dxa"/>
              <w:right w:w="100" w:type="dxa"/>
            </w:tcMar>
          </w:tcPr>
          <w:p w14:paraId="492B3EAA" w14:textId="77777777" w:rsidR="0009534A" w:rsidRDefault="008E7604">
            <w:pPr>
              <w:widowControl w:val="0"/>
              <w:spacing w:line="240" w:lineRule="auto"/>
              <w:rPr>
                <w:rFonts w:ascii="Verdana" w:eastAsia="Verdana" w:hAnsi="Verdana" w:cs="Verdana"/>
                <w:sz w:val="20"/>
                <w:szCs w:val="20"/>
              </w:rPr>
            </w:pPr>
            <w:r>
              <w:rPr>
                <w:sz w:val="21"/>
                <w:szCs w:val="21"/>
              </w:rPr>
              <w:t xml:space="preserve">What is the Pre-reader by Amira?  </w:t>
            </w:r>
          </w:p>
        </w:tc>
        <w:tc>
          <w:tcPr>
            <w:tcW w:w="3630" w:type="dxa"/>
            <w:shd w:val="clear" w:color="auto" w:fill="auto"/>
            <w:tcMar>
              <w:top w:w="100" w:type="dxa"/>
              <w:left w:w="100" w:type="dxa"/>
              <w:bottom w:w="100" w:type="dxa"/>
              <w:right w:w="100" w:type="dxa"/>
            </w:tcMar>
          </w:tcPr>
          <w:p w14:paraId="1B0FE9B6" w14:textId="77777777" w:rsidR="0009534A" w:rsidRDefault="00691600">
            <w:pPr>
              <w:widowControl w:val="0"/>
              <w:spacing w:line="240" w:lineRule="auto"/>
              <w:rPr>
                <w:rFonts w:ascii="Verdana" w:eastAsia="Verdana" w:hAnsi="Verdana" w:cs="Verdana"/>
                <w:sz w:val="20"/>
                <w:szCs w:val="20"/>
              </w:rPr>
            </w:pPr>
            <w:hyperlink r:id="rId19">
              <w:r w:rsidR="008E7604">
                <w:rPr>
                  <w:rFonts w:ascii="Verdana" w:eastAsia="Verdana" w:hAnsi="Verdana" w:cs="Verdana"/>
                  <w:color w:val="1155CC"/>
                  <w:sz w:val="20"/>
                  <w:szCs w:val="20"/>
                  <w:u w:val="single"/>
                </w:rPr>
                <w:t>What reading levels does AMIRA support?</w:t>
              </w:r>
            </w:hyperlink>
            <w:r w:rsidR="008E7604">
              <w:rPr>
                <w:rFonts w:ascii="Verdana" w:eastAsia="Verdana" w:hAnsi="Verdana" w:cs="Verdana"/>
                <w:sz w:val="20"/>
                <w:szCs w:val="20"/>
              </w:rPr>
              <w:t xml:space="preserve"> </w:t>
            </w:r>
          </w:p>
          <w:p w14:paraId="4C859873" w14:textId="77777777" w:rsidR="0009534A" w:rsidRDefault="0009534A">
            <w:pPr>
              <w:widowControl w:val="0"/>
              <w:spacing w:line="240" w:lineRule="auto"/>
              <w:rPr>
                <w:rFonts w:ascii="Verdana" w:eastAsia="Verdana" w:hAnsi="Verdana" w:cs="Verdana"/>
                <w:sz w:val="20"/>
                <w:szCs w:val="20"/>
              </w:rPr>
            </w:pPr>
          </w:p>
          <w:p w14:paraId="3C36497F" w14:textId="77777777" w:rsidR="0009534A" w:rsidRDefault="0009534A">
            <w:pPr>
              <w:widowControl w:val="0"/>
              <w:spacing w:line="240" w:lineRule="auto"/>
              <w:rPr>
                <w:rFonts w:ascii="Verdana" w:eastAsia="Verdana" w:hAnsi="Verdana" w:cs="Verdana"/>
                <w:sz w:val="20"/>
                <w:szCs w:val="20"/>
              </w:rPr>
            </w:pPr>
          </w:p>
        </w:tc>
        <w:tc>
          <w:tcPr>
            <w:tcW w:w="5970" w:type="dxa"/>
            <w:shd w:val="clear" w:color="auto" w:fill="auto"/>
            <w:tcMar>
              <w:top w:w="100" w:type="dxa"/>
              <w:left w:w="100" w:type="dxa"/>
              <w:bottom w:w="100" w:type="dxa"/>
              <w:right w:w="100" w:type="dxa"/>
            </w:tcMar>
          </w:tcPr>
          <w:p w14:paraId="09AE5F30"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Amira does not support pre-readers. Students should be ready to blend and segment CVC words. She begins at the equivalent of a level B. If your student is a pre-reader, provide support for this learner and return to Amira when ready.</w:t>
            </w:r>
          </w:p>
          <w:p w14:paraId="018663F2" w14:textId="77777777" w:rsidR="0009534A" w:rsidRDefault="0009534A">
            <w:pPr>
              <w:widowControl w:val="0"/>
              <w:spacing w:line="240" w:lineRule="auto"/>
              <w:rPr>
                <w:rFonts w:ascii="Verdana" w:eastAsia="Verdana" w:hAnsi="Verdana" w:cs="Verdana"/>
                <w:sz w:val="20"/>
                <w:szCs w:val="20"/>
              </w:rPr>
            </w:pPr>
          </w:p>
          <w:p w14:paraId="1BB4F489"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A reader who is below a level B Guided Reading Level or a student who is unable to blend/segment CVC words and/or does not have a basic sight word reading vocabulary. </w:t>
            </w:r>
          </w:p>
        </w:tc>
      </w:tr>
      <w:tr w:rsidR="0009534A" w14:paraId="3A95C51F" w14:textId="77777777">
        <w:tc>
          <w:tcPr>
            <w:tcW w:w="4800" w:type="dxa"/>
            <w:shd w:val="clear" w:color="auto" w:fill="auto"/>
            <w:tcMar>
              <w:top w:w="100" w:type="dxa"/>
              <w:left w:w="100" w:type="dxa"/>
              <w:bottom w:w="100" w:type="dxa"/>
              <w:right w:w="100" w:type="dxa"/>
            </w:tcMar>
          </w:tcPr>
          <w:p w14:paraId="4E0D83ED" w14:textId="77777777" w:rsidR="0009534A" w:rsidRDefault="008E7604">
            <w:pPr>
              <w:widowControl w:val="0"/>
              <w:spacing w:line="240" w:lineRule="auto"/>
              <w:rPr>
                <w:rFonts w:ascii="Verdana" w:eastAsia="Verdana" w:hAnsi="Verdana" w:cs="Verdana"/>
                <w:sz w:val="20"/>
                <w:szCs w:val="20"/>
              </w:rPr>
            </w:pPr>
            <w:r>
              <w:rPr>
                <w:sz w:val="21"/>
                <w:szCs w:val="21"/>
              </w:rPr>
              <w:t>How about a child whose first language is Japanese? (or other ELL)</w:t>
            </w:r>
          </w:p>
        </w:tc>
        <w:tc>
          <w:tcPr>
            <w:tcW w:w="3630" w:type="dxa"/>
            <w:shd w:val="clear" w:color="auto" w:fill="auto"/>
            <w:tcMar>
              <w:top w:w="100" w:type="dxa"/>
              <w:left w:w="100" w:type="dxa"/>
              <w:bottom w:w="100" w:type="dxa"/>
              <w:right w:w="100" w:type="dxa"/>
            </w:tcMar>
          </w:tcPr>
          <w:p w14:paraId="778AF053" w14:textId="77777777" w:rsidR="0009534A" w:rsidRDefault="00691600">
            <w:pPr>
              <w:widowControl w:val="0"/>
              <w:spacing w:line="240" w:lineRule="auto"/>
              <w:rPr>
                <w:rFonts w:ascii="Verdana" w:eastAsia="Verdana" w:hAnsi="Verdana" w:cs="Verdana"/>
                <w:sz w:val="20"/>
                <w:szCs w:val="20"/>
              </w:rPr>
            </w:pPr>
            <w:hyperlink r:id="rId20">
              <w:r w:rsidR="008E7604">
                <w:rPr>
                  <w:rFonts w:ascii="Verdana" w:eastAsia="Verdana" w:hAnsi="Verdana" w:cs="Verdana"/>
                  <w:color w:val="1155CC"/>
                  <w:sz w:val="20"/>
                  <w:szCs w:val="20"/>
                  <w:u w:val="single"/>
                </w:rPr>
                <w:t>How does AMIRA support English Language Learners (ELL)?</w:t>
              </w:r>
            </w:hyperlink>
          </w:p>
          <w:p w14:paraId="2832A4C7" w14:textId="77777777" w:rsidR="0009534A" w:rsidRDefault="0009534A">
            <w:pPr>
              <w:widowControl w:val="0"/>
              <w:spacing w:line="240" w:lineRule="auto"/>
              <w:rPr>
                <w:rFonts w:ascii="Verdana" w:eastAsia="Verdana" w:hAnsi="Verdana" w:cs="Verdana"/>
                <w:sz w:val="20"/>
                <w:szCs w:val="20"/>
              </w:rPr>
            </w:pPr>
          </w:p>
          <w:p w14:paraId="39E82D40" w14:textId="77777777" w:rsidR="0009534A" w:rsidRDefault="00691600">
            <w:pPr>
              <w:widowControl w:val="0"/>
              <w:spacing w:line="240" w:lineRule="auto"/>
              <w:rPr>
                <w:rFonts w:ascii="Verdana" w:eastAsia="Verdana" w:hAnsi="Verdana" w:cs="Verdana"/>
                <w:sz w:val="20"/>
                <w:szCs w:val="20"/>
              </w:rPr>
            </w:pPr>
            <w:hyperlink r:id="rId21">
              <w:r w:rsidR="008E7604">
                <w:rPr>
                  <w:rFonts w:ascii="Verdana" w:eastAsia="Verdana" w:hAnsi="Verdana" w:cs="Verdana"/>
                  <w:color w:val="1155CC"/>
                  <w:sz w:val="20"/>
                  <w:szCs w:val="20"/>
                  <w:u w:val="single"/>
                </w:rPr>
                <w:t>AMIRA Support Page for Families (Translated to Spanish)</w:t>
              </w:r>
            </w:hyperlink>
          </w:p>
        </w:tc>
        <w:tc>
          <w:tcPr>
            <w:tcW w:w="5970" w:type="dxa"/>
            <w:shd w:val="clear" w:color="auto" w:fill="auto"/>
            <w:tcMar>
              <w:top w:w="100" w:type="dxa"/>
              <w:left w:w="100" w:type="dxa"/>
              <w:bottom w:w="100" w:type="dxa"/>
              <w:right w:w="100" w:type="dxa"/>
            </w:tcMar>
          </w:tcPr>
          <w:p w14:paraId="1B1CCA9E"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At this time, Amira does not provide translated services. This is a feature they are hopeful to address with Spanish Speakers in the Fall.</w:t>
            </w:r>
          </w:p>
        </w:tc>
      </w:tr>
      <w:tr w:rsidR="0009534A" w14:paraId="6559B5A5" w14:textId="77777777">
        <w:tc>
          <w:tcPr>
            <w:tcW w:w="4800" w:type="dxa"/>
            <w:shd w:val="clear" w:color="auto" w:fill="auto"/>
            <w:tcMar>
              <w:top w:w="100" w:type="dxa"/>
              <w:left w:w="100" w:type="dxa"/>
              <w:bottom w:w="100" w:type="dxa"/>
              <w:right w:w="100" w:type="dxa"/>
            </w:tcMar>
          </w:tcPr>
          <w:p w14:paraId="1EB8192B"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Is there parent support available in other languages?  </w:t>
            </w:r>
          </w:p>
          <w:p w14:paraId="17AA5779" w14:textId="77777777" w:rsidR="0009534A" w:rsidRDefault="0009534A">
            <w:pPr>
              <w:widowControl w:val="0"/>
              <w:spacing w:line="240" w:lineRule="auto"/>
              <w:rPr>
                <w:rFonts w:ascii="Verdana" w:eastAsia="Verdana" w:hAnsi="Verdana" w:cs="Verdana"/>
                <w:sz w:val="20"/>
                <w:szCs w:val="20"/>
              </w:rPr>
            </w:pPr>
          </w:p>
        </w:tc>
        <w:tc>
          <w:tcPr>
            <w:tcW w:w="3630" w:type="dxa"/>
            <w:shd w:val="clear" w:color="auto" w:fill="auto"/>
            <w:tcMar>
              <w:top w:w="100" w:type="dxa"/>
              <w:left w:w="100" w:type="dxa"/>
              <w:bottom w:w="100" w:type="dxa"/>
              <w:right w:w="100" w:type="dxa"/>
            </w:tcMar>
          </w:tcPr>
          <w:p w14:paraId="7CEA700E"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There is parent support provided in Spanish for the website and we will be emailing the Spanish letter to administrators. Otherwise, Google Translate for the website is possible. </w:t>
            </w:r>
          </w:p>
        </w:tc>
        <w:tc>
          <w:tcPr>
            <w:tcW w:w="5970" w:type="dxa"/>
            <w:shd w:val="clear" w:color="auto" w:fill="auto"/>
            <w:tcMar>
              <w:top w:w="100" w:type="dxa"/>
              <w:left w:w="100" w:type="dxa"/>
              <w:bottom w:w="100" w:type="dxa"/>
              <w:right w:w="100" w:type="dxa"/>
            </w:tcMar>
          </w:tcPr>
          <w:p w14:paraId="48D9C4A4"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Parent support is available in English &amp; </w:t>
            </w:r>
            <w:proofErr w:type="spellStart"/>
            <w:r>
              <w:rPr>
                <w:rFonts w:ascii="Verdana" w:eastAsia="Verdana" w:hAnsi="Verdana" w:cs="Verdana"/>
                <w:sz w:val="20"/>
                <w:szCs w:val="20"/>
              </w:rPr>
              <w:t>Spanish.There</w:t>
            </w:r>
            <w:proofErr w:type="spellEnd"/>
            <w:r>
              <w:rPr>
                <w:rFonts w:ascii="Verdana" w:eastAsia="Verdana" w:hAnsi="Verdana" w:cs="Verdana"/>
                <w:sz w:val="20"/>
                <w:szCs w:val="20"/>
              </w:rPr>
              <w:t xml:space="preserve"> is a parent support site entirely in Spanish.</w:t>
            </w:r>
          </w:p>
        </w:tc>
      </w:tr>
      <w:tr w:rsidR="0009534A" w14:paraId="417589CD" w14:textId="77777777">
        <w:tc>
          <w:tcPr>
            <w:tcW w:w="4800" w:type="dxa"/>
            <w:shd w:val="clear" w:color="auto" w:fill="auto"/>
            <w:tcMar>
              <w:top w:w="100" w:type="dxa"/>
              <w:left w:w="100" w:type="dxa"/>
              <w:bottom w:w="100" w:type="dxa"/>
              <w:right w:w="100" w:type="dxa"/>
            </w:tcMar>
          </w:tcPr>
          <w:p w14:paraId="3D9A74A0"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Does the data roll over from year to year? Or do students begin “fresh” every year?</w:t>
            </w:r>
          </w:p>
          <w:p w14:paraId="6978F75D" w14:textId="77777777" w:rsidR="0009534A" w:rsidRDefault="0009534A">
            <w:pPr>
              <w:widowControl w:val="0"/>
              <w:spacing w:line="240" w:lineRule="auto"/>
              <w:rPr>
                <w:rFonts w:ascii="Verdana" w:eastAsia="Verdana" w:hAnsi="Verdana" w:cs="Verdana"/>
                <w:sz w:val="20"/>
                <w:szCs w:val="20"/>
              </w:rPr>
            </w:pPr>
          </w:p>
        </w:tc>
        <w:tc>
          <w:tcPr>
            <w:tcW w:w="3630" w:type="dxa"/>
            <w:shd w:val="clear" w:color="auto" w:fill="auto"/>
            <w:tcMar>
              <w:top w:w="100" w:type="dxa"/>
              <w:left w:w="100" w:type="dxa"/>
              <w:bottom w:w="100" w:type="dxa"/>
              <w:right w:w="100" w:type="dxa"/>
            </w:tcMar>
          </w:tcPr>
          <w:p w14:paraId="60B6916F" w14:textId="77777777" w:rsidR="0009534A" w:rsidRDefault="0009534A">
            <w:pPr>
              <w:widowControl w:val="0"/>
              <w:spacing w:line="240" w:lineRule="auto"/>
              <w:rPr>
                <w:rFonts w:ascii="Verdana" w:eastAsia="Verdana" w:hAnsi="Verdana" w:cs="Verdana"/>
                <w:sz w:val="20"/>
                <w:szCs w:val="20"/>
              </w:rPr>
            </w:pPr>
          </w:p>
        </w:tc>
        <w:tc>
          <w:tcPr>
            <w:tcW w:w="5970" w:type="dxa"/>
            <w:shd w:val="clear" w:color="auto" w:fill="auto"/>
            <w:tcMar>
              <w:top w:w="100" w:type="dxa"/>
              <w:left w:w="100" w:type="dxa"/>
              <w:bottom w:w="100" w:type="dxa"/>
              <w:right w:w="100" w:type="dxa"/>
            </w:tcMar>
          </w:tcPr>
          <w:p w14:paraId="56F649AE"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Yes, Data does roll over year to year.</w:t>
            </w:r>
          </w:p>
        </w:tc>
      </w:tr>
      <w:tr w:rsidR="0009534A" w14:paraId="0268AC7B" w14:textId="77777777">
        <w:tc>
          <w:tcPr>
            <w:tcW w:w="4800" w:type="dxa"/>
            <w:shd w:val="clear" w:color="auto" w:fill="auto"/>
            <w:tcMar>
              <w:top w:w="100" w:type="dxa"/>
              <w:left w:w="100" w:type="dxa"/>
              <w:bottom w:w="100" w:type="dxa"/>
              <w:right w:w="100" w:type="dxa"/>
            </w:tcMar>
          </w:tcPr>
          <w:p w14:paraId="55346566"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Parents can use it now and then how long through the summer until it ends since we are unsure of next year?</w:t>
            </w:r>
          </w:p>
          <w:p w14:paraId="5622D16C" w14:textId="77777777" w:rsidR="0009534A" w:rsidRDefault="0009534A">
            <w:pPr>
              <w:widowControl w:val="0"/>
              <w:spacing w:line="240" w:lineRule="auto"/>
              <w:rPr>
                <w:rFonts w:ascii="Verdana" w:eastAsia="Verdana" w:hAnsi="Verdana" w:cs="Verdana"/>
                <w:sz w:val="20"/>
                <w:szCs w:val="20"/>
              </w:rPr>
            </w:pPr>
          </w:p>
        </w:tc>
        <w:tc>
          <w:tcPr>
            <w:tcW w:w="3630" w:type="dxa"/>
            <w:shd w:val="clear" w:color="auto" w:fill="auto"/>
            <w:tcMar>
              <w:top w:w="100" w:type="dxa"/>
              <w:left w:w="100" w:type="dxa"/>
              <w:bottom w:w="100" w:type="dxa"/>
              <w:right w:w="100" w:type="dxa"/>
            </w:tcMar>
          </w:tcPr>
          <w:p w14:paraId="10C8EE22" w14:textId="77777777" w:rsidR="0009534A" w:rsidRDefault="0009534A">
            <w:pPr>
              <w:widowControl w:val="0"/>
              <w:spacing w:line="240" w:lineRule="auto"/>
              <w:rPr>
                <w:rFonts w:ascii="Verdana" w:eastAsia="Verdana" w:hAnsi="Verdana" w:cs="Verdana"/>
                <w:sz w:val="20"/>
                <w:szCs w:val="20"/>
              </w:rPr>
            </w:pPr>
          </w:p>
        </w:tc>
        <w:tc>
          <w:tcPr>
            <w:tcW w:w="5970" w:type="dxa"/>
            <w:shd w:val="clear" w:color="auto" w:fill="auto"/>
            <w:tcMar>
              <w:top w:w="100" w:type="dxa"/>
              <w:left w:w="100" w:type="dxa"/>
              <w:bottom w:w="100" w:type="dxa"/>
              <w:right w:w="100" w:type="dxa"/>
            </w:tcMar>
          </w:tcPr>
          <w:p w14:paraId="07645649"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Right now HMH has provided access through </w:t>
            </w:r>
            <w:r>
              <w:rPr>
                <w:rFonts w:ascii="Verdana" w:eastAsia="Verdana" w:hAnsi="Verdana" w:cs="Verdana"/>
                <w:sz w:val="20"/>
                <w:szCs w:val="20"/>
                <w:highlight w:val="yellow"/>
              </w:rPr>
              <w:t>July 30th</w:t>
            </w:r>
            <w:r>
              <w:rPr>
                <w:rFonts w:ascii="Verdana" w:eastAsia="Verdana" w:hAnsi="Verdana" w:cs="Verdana"/>
                <w:sz w:val="20"/>
                <w:szCs w:val="20"/>
              </w:rPr>
              <w:t xml:space="preserve">. </w:t>
            </w:r>
          </w:p>
          <w:p w14:paraId="2F4EF062"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Share successes, especially student growth! Nothing talks like data.</w:t>
            </w:r>
          </w:p>
        </w:tc>
      </w:tr>
    </w:tbl>
    <w:p w14:paraId="04ADAC1A" w14:textId="77777777" w:rsidR="0009534A" w:rsidRDefault="0009534A"/>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3690"/>
        <w:gridCol w:w="5910"/>
      </w:tblGrid>
      <w:tr w:rsidR="0009534A" w14:paraId="031FE49B" w14:textId="77777777">
        <w:tc>
          <w:tcPr>
            <w:tcW w:w="4800" w:type="dxa"/>
            <w:shd w:val="clear" w:color="auto" w:fill="auto"/>
            <w:tcMar>
              <w:top w:w="100" w:type="dxa"/>
              <w:left w:w="100" w:type="dxa"/>
              <w:bottom w:w="100" w:type="dxa"/>
              <w:right w:w="100" w:type="dxa"/>
            </w:tcMar>
          </w:tcPr>
          <w:p w14:paraId="15B00484"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Can we use this as a 21st Century Virtual Program resource? If so, how could we get access for the students since they are coming from multiple classes / grades?</w:t>
            </w:r>
          </w:p>
          <w:p w14:paraId="1CAA06BA" w14:textId="77777777" w:rsidR="0009534A" w:rsidRDefault="0009534A">
            <w:pPr>
              <w:widowControl w:val="0"/>
              <w:spacing w:line="240" w:lineRule="auto"/>
              <w:rPr>
                <w:rFonts w:ascii="Verdana" w:eastAsia="Verdana" w:hAnsi="Verdana" w:cs="Verdana"/>
                <w:sz w:val="20"/>
                <w:szCs w:val="20"/>
              </w:rPr>
            </w:pPr>
          </w:p>
        </w:tc>
        <w:tc>
          <w:tcPr>
            <w:tcW w:w="3690" w:type="dxa"/>
            <w:shd w:val="clear" w:color="auto" w:fill="auto"/>
            <w:tcMar>
              <w:top w:w="100" w:type="dxa"/>
              <w:left w:w="100" w:type="dxa"/>
              <w:bottom w:w="100" w:type="dxa"/>
              <w:right w:w="100" w:type="dxa"/>
            </w:tcMar>
          </w:tcPr>
          <w:p w14:paraId="41D0BC70"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This will be handled by the Principal or his/her designee: Due by May 1, 2020.</w:t>
            </w:r>
          </w:p>
          <w:p w14:paraId="7FD9F2FB" w14:textId="77777777" w:rsidR="0009534A" w:rsidRDefault="0009534A">
            <w:pPr>
              <w:widowControl w:val="0"/>
              <w:spacing w:line="240" w:lineRule="auto"/>
              <w:rPr>
                <w:rFonts w:ascii="Verdana" w:eastAsia="Verdana" w:hAnsi="Verdana" w:cs="Verdana"/>
                <w:sz w:val="20"/>
                <w:szCs w:val="20"/>
              </w:rPr>
            </w:pPr>
          </w:p>
          <w:p w14:paraId="674B8B0E" w14:textId="77777777" w:rsidR="0009534A" w:rsidRDefault="00691600">
            <w:pPr>
              <w:widowControl w:val="0"/>
              <w:spacing w:line="240" w:lineRule="auto"/>
              <w:rPr>
                <w:rFonts w:ascii="Verdana" w:eastAsia="Verdana" w:hAnsi="Verdana" w:cs="Verdana"/>
                <w:sz w:val="20"/>
                <w:szCs w:val="20"/>
              </w:rPr>
            </w:pPr>
            <w:hyperlink r:id="rId22">
              <w:r w:rsidR="008E7604">
                <w:rPr>
                  <w:rFonts w:ascii="Verdana" w:eastAsia="Verdana" w:hAnsi="Verdana" w:cs="Verdana"/>
                  <w:color w:val="1155CC"/>
                  <w:sz w:val="20"/>
                  <w:szCs w:val="20"/>
                  <w:u w:val="single"/>
                </w:rPr>
                <w:t>Teacher Login Request</w:t>
              </w:r>
            </w:hyperlink>
          </w:p>
          <w:p w14:paraId="58228C4C" w14:textId="77777777" w:rsidR="0009534A" w:rsidRDefault="0009534A">
            <w:pPr>
              <w:widowControl w:val="0"/>
              <w:spacing w:line="240" w:lineRule="auto"/>
              <w:rPr>
                <w:rFonts w:ascii="Verdana" w:eastAsia="Verdana" w:hAnsi="Verdana" w:cs="Verdana"/>
                <w:sz w:val="20"/>
                <w:szCs w:val="20"/>
              </w:rPr>
            </w:pPr>
          </w:p>
          <w:p w14:paraId="406D353F" w14:textId="77777777" w:rsidR="0009534A" w:rsidRDefault="00691600">
            <w:pPr>
              <w:widowControl w:val="0"/>
              <w:spacing w:line="240" w:lineRule="auto"/>
              <w:rPr>
                <w:rFonts w:ascii="Verdana" w:eastAsia="Verdana" w:hAnsi="Verdana" w:cs="Verdana"/>
                <w:sz w:val="20"/>
                <w:szCs w:val="20"/>
              </w:rPr>
            </w:pPr>
            <w:hyperlink r:id="rId23">
              <w:r w:rsidR="008E7604">
                <w:rPr>
                  <w:rFonts w:ascii="Verdana" w:eastAsia="Verdana" w:hAnsi="Verdana" w:cs="Verdana"/>
                  <w:color w:val="1155CC"/>
                  <w:sz w:val="20"/>
                  <w:szCs w:val="20"/>
                  <w:u w:val="single"/>
                </w:rPr>
                <w:t>Student Login Request</w:t>
              </w:r>
            </w:hyperlink>
          </w:p>
        </w:tc>
        <w:tc>
          <w:tcPr>
            <w:tcW w:w="5910" w:type="dxa"/>
            <w:shd w:val="clear" w:color="auto" w:fill="auto"/>
            <w:tcMar>
              <w:top w:w="100" w:type="dxa"/>
              <w:left w:w="100" w:type="dxa"/>
              <w:bottom w:w="100" w:type="dxa"/>
              <w:right w:w="100" w:type="dxa"/>
            </w:tcMar>
          </w:tcPr>
          <w:p w14:paraId="38A09278"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For students outside of grades k-3,we will gather information about students who will benefit from access to </w:t>
            </w:r>
            <w:proofErr w:type="spellStart"/>
            <w:r>
              <w:rPr>
                <w:rFonts w:ascii="Verdana" w:eastAsia="Verdana" w:hAnsi="Verdana" w:cs="Verdana"/>
                <w:sz w:val="20"/>
                <w:szCs w:val="20"/>
              </w:rPr>
              <w:t>Amria</w:t>
            </w:r>
            <w:proofErr w:type="spellEnd"/>
            <w:r>
              <w:rPr>
                <w:rFonts w:ascii="Verdana" w:eastAsia="Verdana" w:hAnsi="Verdana" w:cs="Verdana"/>
                <w:sz w:val="20"/>
                <w:szCs w:val="20"/>
              </w:rPr>
              <w:t>. Administrators will be able to let us know about teachers and students who need to have access added. Students enrolled in 21st Century will be able to access Amira, but unfortunately 21st Century teachers may not be able to access the data if they are not the teacher of record.</w:t>
            </w:r>
          </w:p>
        </w:tc>
      </w:tr>
      <w:tr w:rsidR="0009534A" w14:paraId="5A6EC5F2" w14:textId="77777777">
        <w:tc>
          <w:tcPr>
            <w:tcW w:w="4800" w:type="dxa"/>
            <w:shd w:val="clear" w:color="auto" w:fill="auto"/>
            <w:tcMar>
              <w:top w:w="100" w:type="dxa"/>
              <w:left w:w="100" w:type="dxa"/>
              <w:bottom w:w="100" w:type="dxa"/>
              <w:right w:w="100" w:type="dxa"/>
            </w:tcMar>
          </w:tcPr>
          <w:p w14:paraId="7991CE12"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For the schools that will be just getting started with using Amira, are we expected to start this with our current class over the next 3 weeks and then continue monitoring over the summer or can parents monitor?  </w:t>
            </w:r>
          </w:p>
        </w:tc>
        <w:tc>
          <w:tcPr>
            <w:tcW w:w="3690" w:type="dxa"/>
            <w:shd w:val="clear" w:color="auto" w:fill="auto"/>
            <w:tcMar>
              <w:top w:w="100" w:type="dxa"/>
              <w:left w:w="100" w:type="dxa"/>
              <w:bottom w:w="100" w:type="dxa"/>
              <w:right w:w="100" w:type="dxa"/>
            </w:tcMar>
          </w:tcPr>
          <w:p w14:paraId="699B787B" w14:textId="77777777" w:rsidR="0009534A" w:rsidRDefault="0009534A">
            <w:pPr>
              <w:widowControl w:val="0"/>
              <w:spacing w:line="240" w:lineRule="auto"/>
              <w:rPr>
                <w:rFonts w:ascii="Verdana" w:eastAsia="Verdana" w:hAnsi="Verdana" w:cs="Verdana"/>
                <w:sz w:val="20"/>
                <w:szCs w:val="20"/>
              </w:rPr>
            </w:pPr>
          </w:p>
        </w:tc>
        <w:tc>
          <w:tcPr>
            <w:tcW w:w="5910" w:type="dxa"/>
            <w:shd w:val="clear" w:color="auto" w:fill="auto"/>
            <w:tcMar>
              <w:top w:w="100" w:type="dxa"/>
              <w:left w:w="100" w:type="dxa"/>
              <w:bottom w:w="100" w:type="dxa"/>
              <w:right w:w="100" w:type="dxa"/>
            </w:tcMar>
          </w:tcPr>
          <w:p w14:paraId="0C6A05D7"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You will get your current students started. It is your decision about how much you would like to monitor over the summer. I would encourage at least a weekly check-in after summer begins. If you do decide to continue to monitor, you will be able to send valuable feedback to parents. And know that the data will be available to the next grade level teachers at the beginning of the year. Most importantly, consider the impact on student learning by encouraging our young readers to continue this practice over the summer.</w:t>
            </w:r>
          </w:p>
        </w:tc>
      </w:tr>
      <w:tr w:rsidR="0009534A" w14:paraId="309A88B8" w14:textId="77777777">
        <w:tc>
          <w:tcPr>
            <w:tcW w:w="4800" w:type="dxa"/>
            <w:shd w:val="clear" w:color="auto" w:fill="auto"/>
            <w:tcMar>
              <w:top w:w="100" w:type="dxa"/>
              <w:left w:w="100" w:type="dxa"/>
              <w:bottom w:w="100" w:type="dxa"/>
              <w:right w:w="100" w:type="dxa"/>
            </w:tcMar>
          </w:tcPr>
          <w:p w14:paraId="66ACC1A2"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If we are required to provide this information for parents over the summer, is there going to be someone from the district who will support parents with setup and questions? Especially since we have not used this personally with students?</w:t>
            </w:r>
          </w:p>
          <w:p w14:paraId="0C8D5333" w14:textId="77777777" w:rsidR="0009534A" w:rsidRDefault="0009534A">
            <w:pPr>
              <w:widowControl w:val="0"/>
              <w:spacing w:line="240" w:lineRule="auto"/>
              <w:rPr>
                <w:rFonts w:ascii="Verdana" w:eastAsia="Verdana" w:hAnsi="Verdana" w:cs="Verdana"/>
                <w:sz w:val="20"/>
                <w:szCs w:val="20"/>
              </w:rPr>
            </w:pPr>
          </w:p>
        </w:tc>
        <w:tc>
          <w:tcPr>
            <w:tcW w:w="3690" w:type="dxa"/>
            <w:shd w:val="clear" w:color="auto" w:fill="auto"/>
            <w:tcMar>
              <w:top w:w="100" w:type="dxa"/>
              <w:left w:w="100" w:type="dxa"/>
              <w:bottom w:w="100" w:type="dxa"/>
              <w:right w:w="100" w:type="dxa"/>
            </w:tcMar>
          </w:tcPr>
          <w:p w14:paraId="24BD7BDC" w14:textId="77777777" w:rsidR="0009534A" w:rsidRDefault="008E7604">
            <w:pPr>
              <w:widowControl w:val="0"/>
              <w:spacing w:line="240" w:lineRule="auto"/>
              <w:rPr>
                <w:sz w:val="20"/>
                <w:szCs w:val="20"/>
                <w:highlight w:val="white"/>
              </w:rPr>
            </w:pPr>
            <w:r>
              <w:rPr>
                <w:sz w:val="20"/>
                <w:szCs w:val="20"/>
                <w:highlight w:val="white"/>
              </w:rPr>
              <w:t xml:space="preserve">Family Support site: </w:t>
            </w:r>
            <w:hyperlink r:id="rId24">
              <w:r>
                <w:rPr>
                  <w:color w:val="1155CC"/>
                  <w:sz w:val="20"/>
                  <w:szCs w:val="20"/>
                  <w:highlight w:val="white"/>
                  <w:u w:val="single"/>
                </w:rPr>
                <w:t>https://www.amiralearning.com/home-support</w:t>
              </w:r>
            </w:hyperlink>
          </w:p>
          <w:p w14:paraId="14456078" w14:textId="77777777" w:rsidR="0009534A" w:rsidRDefault="0009534A">
            <w:pPr>
              <w:widowControl w:val="0"/>
              <w:spacing w:line="240" w:lineRule="auto"/>
              <w:rPr>
                <w:sz w:val="20"/>
                <w:szCs w:val="20"/>
                <w:highlight w:val="white"/>
              </w:rPr>
            </w:pPr>
          </w:p>
          <w:p w14:paraId="4492A240" w14:textId="77777777" w:rsidR="0009534A" w:rsidRDefault="008E7604">
            <w:pPr>
              <w:widowControl w:val="0"/>
              <w:spacing w:line="240" w:lineRule="auto"/>
              <w:rPr>
                <w:sz w:val="20"/>
                <w:szCs w:val="20"/>
                <w:highlight w:val="white"/>
              </w:rPr>
            </w:pPr>
            <w:r>
              <w:rPr>
                <w:sz w:val="20"/>
                <w:szCs w:val="20"/>
                <w:highlight w:val="white"/>
              </w:rPr>
              <w:t xml:space="preserve">For technical support, call HMH Tech Support at (800) 323-9239, Monday – Friday from 7:00 AM – 9:00 PM ET or email at </w:t>
            </w:r>
            <w:hyperlink r:id="rId25">
              <w:r>
                <w:rPr>
                  <w:color w:val="1155CC"/>
                  <w:sz w:val="20"/>
                  <w:szCs w:val="20"/>
                  <w:highlight w:val="white"/>
                  <w:u w:val="single"/>
                </w:rPr>
                <w:t>techsupport@hmhco.com</w:t>
              </w:r>
            </w:hyperlink>
            <w:r>
              <w:rPr>
                <w:sz w:val="20"/>
                <w:szCs w:val="20"/>
                <w:highlight w:val="white"/>
              </w:rPr>
              <w:t xml:space="preserve"> </w:t>
            </w:r>
          </w:p>
          <w:p w14:paraId="4867561A" w14:textId="77777777" w:rsidR="0009534A" w:rsidRDefault="0009534A">
            <w:pPr>
              <w:widowControl w:val="0"/>
              <w:spacing w:line="240" w:lineRule="auto"/>
              <w:rPr>
                <w:sz w:val="20"/>
                <w:szCs w:val="20"/>
                <w:highlight w:val="white"/>
              </w:rPr>
            </w:pPr>
          </w:p>
          <w:p w14:paraId="3F5F1004" w14:textId="77777777" w:rsidR="0009534A" w:rsidRDefault="00691600">
            <w:pPr>
              <w:widowControl w:val="0"/>
              <w:spacing w:line="240" w:lineRule="auto"/>
              <w:rPr>
                <w:sz w:val="20"/>
                <w:szCs w:val="20"/>
                <w:highlight w:val="white"/>
              </w:rPr>
            </w:pPr>
            <w:hyperlink r:id="rId26">
              <w:r w:rsidR="008E7604">
                <w:rPr>
                  <w:color w:val="1155CC"/>
                  <w:sz w:val="20"/>
                  <w:szCs w:val="20"/>
                  <w:highlight w:val="white"/>
                  <w:u w:val="single"/>
                </w:rPr>
                <w:t>Andrea.Burkiett@sccpss.com</w:t>
              </w:r>
            </w:hyperlink>
          </w:p>
          <w:p w14:paraId="3CF64ADC" w14:textId="77777777" w:rsidR="0009534A" w:rsidRDefault="00691600">
            <w:pPr>
              <w:widowControl w:val="0"/>
              <w:spacing w:line="240" w:lineRule="auto"/>
              <w:rPr>
                <w:sz w:val="20"/>
                <w:szCs w:val="20"/>
                <w:highlight w:val="white"/>
              </w:rPr>
            </w:pPr>
            <w:hyperlink r:id="rId27">
              <w:r w:rsidR="008E7604">
                <w:rPr>
                  <w:color w:val="1155CC"/>
                  <w:sz w:val="20"/>
                  <w:szCs w:val="20"/>
                  <w:highlight w:val="white"/>
                  <w:u w:val="single"/>
                </w:rPr>
                <w:t>Janet.junco@sccpss.com</w:t>
              </w:r>
            </w:hyperlink>
            <w:r w:rsidR="008E7604">
              <w:rPr>
                <w:sz w:val="20"/>
                <w:szCs w:val="20"/>
                <w:highlight w:val="white"/>
              </w:rPr>
              <w:t xml:space="preserve"> </w:t>
            </w:r>
          </w:p>
        </w:tc>
        <w:tc>
          <w:tcPr>
            <w:tcW w:w="5910" w:type="dxa"/>
            <w:shd w:val="clear" w:color="auto" w:fill="auto"/>
            <w:tcMar>
              <w:top w:w="100" w:type="dxa"/>
              <w:left w:w="100" w:type="dxa"/>
              <w:bottom w:w="100" w:type="dxa"/>
              <w:right w:w="100" w:type="dxa"/>
            </w:tcMar>
          </w:tcPr>
          <w:p w14:paraId="4FA2B8DB"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You will be receiving information for parent support now to help parents get familiar with Amira. In addition to the Family  Support site information, parents will be able to access tech support directly from HMH. And we are always here to support you and your families.</w:t>
            </w:r>
          </w:p>
        </w:tc>
      </w:tr>
      <w:tr w:rsidR="0009534A" w14:paraId="3C1217F7" w14:textId="77777777">
        <w:tc>
          <w:tcPr>
            <w:tcW w:w="4800" w:type="dxa"/>
            <w:shd w:val="clear" w:color="auto" w:fill="auto"/>
            <w:tcMar>
              <w:top w:w="100" w:type="dxa"/>
              <w:left w:w="100" w:type="dxa"/>
              <w:bottom w:w="100" w:type="dxa"/>
              <w:right w:w="100" w:type="dxa"/>
            </w:tcMar>
          </w:tcPr>
          <w:p w14:paraId="337BC88C"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If Amira has to help the child with every </w:t>
            </w:r>
            <w:r>
              <w:rPr>
                <w:rFonts w:ascii="Verdana" w:eastAsia="Verdana" w:hAnsi="Verdana" w:cs="Verdana"/>
                <w:sz w:val="20"/>
                <w:szCs w:val="20"/>
              </w:rPr>
              <w:lastRenderedPageBreak/>
              <w:t>word in the passage, wouldn’t the child become frustrated, as the passage wouldn’t be on their level? If the child becomes frustrated, would Amira let the parent know that the child is a pre- reader and should stop using the program until they become a stronger reader?</w:t>
            </w:r>
          </w:p>
          <w:p w14:paraId="2EC96433" w14:textId="77777777" w:rsidR="0009534A" w:rsidRDefault="0009534A">
            <w:pPr>
              <w:widowControl w:val="0"/>
              <w:spacing w:line="240" w:lineRule="auto"/>
              <w:rPr>
                <w:rFonts w:ascii="Verdana" w:eastAsia="Verdana" w:hAnsi="Verdana" w:cs="Verdana"/>
                <w:sz w:val="20"/>
                <w:szCs w:val="20"/>
              </w:rPr>
            </w:pPr>
          </w:p>
        </w:tc>
        <w:tc>
          <w:tcPr>
            <w:tcW w:w="3690" w:type="dxa"/>
            <w:shd w:val="clear" w:color="auto" w:fill="auto"/>
            <w:tcMar>
              <w:top w:w="100" w:type="dxa"/>
              <w:left w:w="100" w:type="dxa"/>
              <w:bottom w:w="100" w:type="dxa"/>
              <w:right w:w="100" w:type="dxa"/>
            </w:tcMar>
          </w:tcPr>
          <w:p w14:paraId="7F15BAFC" w14:textId="77777777" w:rsidR="0009534A" w:rsidRDefault="0009534A">
            <w:pPr>
              <w:widowControl w:val="0"/>
              <w:spacing w:line="240" w:lineRule="auto"/>
              <w:rPr>
                <w:rFonts w:ascii="Verdana" w:eastAsia="Verdana" w:hAnsi="Verdana" w:cs="Verdana"/>
                <w:sz w:val="20"/>
                <w:szCs w:val="20"/>
              </w:rPr>
            </w:pPr>
          </w:p>
        </w:tc>
        <w:tc>
          <w:tcPr>
            <w:tcW w:w="5910" w:type="dxa"/>
            <w:shd w:val="clear" w:color="auto" w:fill="auto"/>
            <w:tcMar>
              <w:top w:w="100" w:type="dxa"/>
              <w:left w:w="100" w:type="dxa"/>
              <w:bottom w:w="100" w:type="dxa"/>
              <w:right w:w="100" w:type="dxa"/>
            </w:tcMar>
          </w:tcPr>
          <w:p w14:paraId="7FB35A2B"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Amira will adjust the level of the passage. She is </w:t>
            </w:r>
            <w:r>
              <w:rPr>
                <w:rFonts w:ascii="Verdana" w:eastAsia="Verdana" w:hAnsi="Verdana" w:cs="Verdana"/>
                <w:sz w:val="20"/>
                <w:szCs w:val="20"/>
              </w:rPr>
              <w:lastRenderedPageBreak/>
              <w:t>adaptive to the learner. It will not support Pre-Readers, so for those students provide other supports and return to Amira when they are ready.</w:t>
            </w:r>
          </w:p>
          <w:p w14:paraId="1E9710F2" w14:textId="77777777" w:rsidR="0009534A" w:rsidRDefault="0009534A">
            <w:pPr>
              <w:widowControl w:val="0"/>
              <w:spacing w:line="240" w:lineRule="auto"/>
              <w:rPr>
                <w:rFonts w:ascii="Verdana" w:eastAsia="Verdana" w:hAnsi="Verdana" w:cs="Verdana"/>
                <w:sz w:val="20"/>
                <w:szCs w:val="20"/>
              </w:rPr>
            </w:pPr>
          </w:p>
          <w:p w14:paraId="2471C7FE"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Additionally, teachers should use their best judgement with Kindergarten students. If you do not feel a student is ready then it is ok for you to provide them with an alternate resource. </w:t>
            </w:r>
          </w:p>
        </w:tc>
      </w:tr>
      <w:tr w:rsidR="0009534A" w14:paraId="4C8AC23F" w14:textId="77777777">
        <w:tc>
          <w:tcPr>
            <w:tcW w:w="4800" w:type="dxa"/>
            <w:shd w:val="clear" w:color="auto" w:fill="auto"/>
            <w:tcMar>
              <w:top w:w="100" w:type="dxa"/>
              <w:left w:w="100" w:type="dxa"/>
              <w:bottom w:w="100" w:type="dxa"/>
              <w:right w:w="100" w:type="dxa"/>
            </w:tcMar>
          </w:tcPr>
          <w:p w14:paraId="1D2E3D84"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lastRenderedPageBreak/>
              <w:t>Will this be available in the fall for all schools?</w:t>
            </w:r>
          </w:p>
        </w:tc>
        <w:tc>
          <w:tcPr>
            <w:tcW w:w="3690" w:type="dxa"/>
            <w:shd w:val="clear" w:color="auto" w:fill="auto"/>
            <w:tcMar>
              <w:top w:w="100" w:type="dxa"/>
              <w:left w:w="100" w:type="dxa"/>
              <w:bottom w:w="100" w:type="dxa"/>
              <w:right w:w="100" w:type="dxa"/>
            </w:tcMar>
          </w:tcPr>
          <w:p w14:paraId="11FAC22E" w14:textId="77777777" w:rsidR="0009534A" w:rsidRDefault="0009534A">
            <w:pPr>
              <w:widowControl w:val="0"/>
              <w:spacing w:line="240" w:lineRule="auto"/>
              <w:rPr>
                <w:rFonts w:ascii="Verdana" w:eastAsia="Verdana" w:hAnsi="Verdana" w:cs="Verdana"/>
                <w:sz w:val="20"/>
                <w:szCs w:val="20"/>
              </w:rPr>
            </w:pPr>
          </w:p>
        </w:tc>
        <w:tc>
          <w:tcPr>
            <w:tcW w:w="5910" w:type="dxa"/>
            <w:shd w:val="clear" w:color="auto" w:fill="auto"/>
            <w:tcMar>
              <w:top w:w="100" w:type="dxa"/>
              <w:left w:w="100" w:type="dxa"/>
              <w:bottom w:w="100" w:type="dxa"/>
              <w:right w:w="100" w:type="dxa"/>
            </w:tcMar>
          </w:tcPr>
          <w:p w14:paraId="5BF80E4A"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Right now HMH has provided access through July 30th. </w:t>
            </w:r>
          </w:p>
          <w:p w14:paraId="564913D5"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Share successes, especially student growth! Nothing talks like data.</w:t>
            </w:r>
          </w:p>
        </w:tc>
      </w:tr>
      <w:tr w:rsidR="0009534A" w14:paraId="42E2980A" w14:textId="77777777">
        <w:tc>
          <w:tcPr>
            <w:tcW w:w="4800" w:type="dxa"/>
            <w:shd w:val="clear" w:color="auto" w:fill="auto"/>
            <w:tcMar>
              <w:top w:w="100" w:type="dxa"/>
              <w:left w:w="100" w:type="dxa"/>
              <w:bottom w:w="100" w:type="dxa"/>
              <w:right w:w="100" w:type="dxa"/>
            </w:tcMar>
          </w:tcPr>
          <w:p w14:paraId="024ACBFF"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Is it suggested that we start this with our kids over the next 2 weeks? This seems like a lot to explain to parents </w:t>
            </w:r>
          </w:p>
          <w:p w14:paraId="0A80B8B3" w14:textId="77777777" w:rsidR="0009534A" w:rsidRDefault="0009534A">
            <w:pPr>
              <w:widowControl w:val="0"/>
              <w:spacing w:line="240" w:lineRule="auto"/>
              <w:rPr>
                <w:rFonts w:ascii="Verdana" w:eastAsia="Verdana" w:hAnsi="Verdana" w:cs="Verdana"/>
                <w:sz w:val="20"/>
                <w:szCs w:val="20"/>
              </w:rPr>
            </w:pPr>
          </w:p>
          <w:p w14:paraId="073A7450"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Could you provide us a chunked schedule to push this out? This would be very helpful. (Ex- What to send out and when….what videos to show in our zooms)</w:t>
            </w:r>
          </w:p>
          <w:p w14:paraId="688CDDE5" w14:textId="77777777" w:rsidR="0009534A" w:rsidRDefault="0009534A">
            <w:pPr>
              <w:widowControl w:val="0"/>
              <w:spacing w:line="240" w:lineRule="auto"/>
              <w:rPr>
                <w:rFonts w:ascii="Verdana" w:eastAsia="Verdana" w:hAnsi="Verdana" w:cs="Verdana"/>
                <w:sz w:val="20"/>
                <w:szCs w:val="20"/>
              </w:rPr>
            </w:pPr>
          </w:p>
          <w:p w14:paraId="7F2977A7" w14:textId="77777777" w:rsidR="0009534A" w:rsidRDefault="0009534A">
            <w:pPr>
              <w:widowControl w:val="0"/>
              <w:spacing w:line="240" w:lineRule="auto"/>
              <w:rPr>
                <w:rFonts w:ascii="Verdana" w:eastAsia="Verdana" w:hAnsi="Verdana" w:cs="Verdana"/>
                <w:sz w:val="20"/>
                <w:szCs w:val="20"/>
              </w:rPr>
            </w:pPr>
          </w:p>
          <w:p w14:paraId="74E03654" w14:textId="77777777" w:rsidR="0009534A" w:rsidRDefault="0009534A">
            <w:pPr>
              <w:widowControl w:val="0"/>
              <w:spacing w:line="240" w:lineRule="auto"/>
              <w:rPr>
                <w:rFonts w:ascii="Verdana" w:eastAsia="Verdana" w:hAnsi="Verdana" w:cs="Verdana"/>
                <w:sz w:val="20"/>
                <w:szCs w:val="20"/>
              </w:rPr>
            </w:pPr>
          </w:p>
        </w:tc>
        <w:tc>
          <w:tcPr>
            <w:tcW w:w="3690" w:type="dxa"/>
            <w:shd w:val="clear" w:color="auto" w:fill="auto"/>
            <w:tcMar>
              <w:top w:w="100" w:type="dxa"/>
              <w:left w:w="100" w:type="dxa"/>
              <w:bottom w:w="100" w:type="dxa"/>
              <w:right w:w="100" w:type="dxa"/>
            </w:tcMar>
          </w:tcPr>
          <w:p w14:paraId="58912DAC"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What is </w:t>
            </w:r>
            <w:proofErr w:type="spellStart"/>
            <w:r>
              <w:rPr>
                <w:rFonts w:ascii="Verdana" w:eastAsia="Verdana" w:hAnsi="Verdana" w:cs="Verdana"/>
                <w:sz w:val="20"/>
                <w:szCs w:val="20"/>
              </w:rPr>
              <w:t>Amria</w:t>
            </w:r>
            <w:proofErr w:type="spellEnd"/>
            <w:r>
              <w:rPr>
                <w:rFonts w:ascii="Verdana" w:eastAsia="Verdana" w:hAnsi="Verdana" w:cs="Verdana"/>
                <w:sz w:val="20"/>
                <w:szCs w:val="20"/>
              </w:rPr>
              <w:t xml:space="preserve"> video </w:t>
            </w:r>
            <w:hyperlink r:id="rId28">
              <w:r>
                <w:rPr>
                  <w:rFonts w:ascii="Verdana" w:eastAsia="Verdana" w:hAnsi="Verdana" w:cs="Verdana"/>
                  <w:color w:val="1155CC"/>
                  <w:sz w:val="20"/>
                  <w:szCs w:val="20"/>
                  <w:u w:val="single"/>
                </w:rPr>
                <w:t>https://youtu.be/vl1CbsUF0oI</w:t>
              </w:r>
            </w:hyperlink>
            <w:r>
              <w:rPr>
                <w:rFonts w:ascii="Verdana" w:eastAsia="Verdana" w:hAnsi="Verdana" w:cs="Verdana"/>
                <w:sz w:val="20"/>
                <w:szCs w:val="20"/>
              </w:rPr>
              <w:t xml:space="preserve"> </w:t>
            </w:r>
          </w:p>
          <w:p w14:paraId="549214BF" w14:textId="77777777" w:rsidR="0009534A" w:rsidRDefault="0009534A">
            <w:pPr>
              <w:widowControl w:val="0"/>
              <w:spacing w:line="240" w:lineRule="auto"/>
              <w:rPr>
                <w:rFonts w:ascii="Verdana" w:eastAsia="Verdana" w:hAnsi="Verdana" w:cs="Verdana"/>
                <w:sz w:val="20"/>
                <w:szCs w:val="20"/>
              </w:rPr>
            </w:pPr>
          </w:p>
          <w:p w14:paraId="0332C77F"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On-line Getting Started Guide</w:t>
            </w:r>
          </w:p>
          <w:p w14:paraId="4E1BFA06" w14:textId="77777777" w:rsidR="0009534A" w:rsidRDefault="00691600">
            <w:pPr>
              <w:widowControl w:val="0"/>
              <w:spacing w:line="240" w:lineRule="auto"/>
              <w:rPr>
                <w:rFonts w:ascii="Verdana" w:eastAsia="Verdana" w:hAnsi="Verdana" w:cs="Verdana"/>
                <w:sz w:val="20"/>
                <w:szCs w:val="20"/>
              </w:rPr>
            </w:pPr>
            <w:hyperlink r:id="rId29">
              <w:r w:rsidR="008E7604">
                <w:rPr>
                  <w:rFonts w:ascii="Verdana" w:eastAsia="Verdana" w:hAnsi="Verdana" w:cs="Verdana"/>
                  <w:color w:val="1155CC"/>
                  <w:sz w:val="20"/>
                  <w:szCs w:val="20"/>
                  <w:u w:val="single"/>
                </w:rPr>
                <w:t>https://www.amiralearning.com/home-support/meet-amira-home</w:t>
              </w:r>
            </w:hyperlink>
          </w:p>
          <w:p w14:paraId="22539C70" w14:textId="77777777" w:rsidR="0009534A" w:rsidRDefault="0009534A">
            <w:pPr>
              <w:widowControl w:val="0"/>
              <w:spacing w:line="240" w:lineRule="auto"/>
              <w:rPr>
                <w:rFonts w:ascii="Verdana" w:eastAsia="Verdana" w:hAnsi="Verdana" w:cs="Verdana"/>
                <w:sz w:val="20"/>
                <w:szCs w:val="20"/>
              </w:rPr>
            </w:pPr>
          </w:p>
          <w:p w14:paraId="7CA54083"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Amira Presentation</w:t>
            </w:r>
          </w:p>
          <w:p w14:paraId="6AA8DAE5" w14:textId="77777777" w:rsidR="0009534A" w:rsidRDefault="00691600">
            <w:pPr>
              <w:widowControl w:val="0"/>
              <w:spacing w:line="240" w:lineRule="auto"/>
              <w:rPr>
                <w:rFonts w:ascii="Verdana" w:eastAsia="Verdana" w:hAnsi="Verdana" w:cs="Verdana"/>
                <w:sz w:val="20"/>
                <w:szCs w:val="20"/>
              </w:rPr>
            </w:pPr>
            <w:hyperlink r:id="rId30">
              <w:r w:rsidR="008E7604">
                <w:rPr>
                  <w:rFonts w:ascii="Verdana" w:eastAsia="Verdana" w:hAnsi="Verdana" w:cs="Verdana"/>
                  <w:color w:val="1155CC"/>
                  <w:sz w:val="20"/>
                  <w:szCs w:val="20"/>
                  <w:u w:val="single"/>
                </w:rPr>
                <w:t>https://docs.google.com/presentation/d/15h6ICDy0oR7MTza3-KufXz0wrOyTnyi9QuDRvJEuKms/edit?usp=sharing</w:t>
              </w:r>
            </w:hyperlink>
            <w:r w:rsidR="008E7604">
              <w:rPr>
                <w:rFonts w:ascii="Verdana" w:eastAsia="Verdana" w:hAnsi="Verdana" w:cs="Verdana"/>
                <w:sz w:val="20"/>
                <w:szCs w:val="20"/>
              </w:rPr>
              <w:t xml:space="preserve"> </w:t>
            </w:r>
          </w:p>
          <w:p w14:paraId="6AE28663" w14:textId="77777777" w:rsidR="0009534A" w:rsidRDefault="0009534A">
            <w:pPr>
              <w:widowControl w:val="0"/>
              <w:spacing w:line="240" w:lineRule="auto"/>
              <w:rPr>
                <w:rFonts w:ascii="Verdana" w:eastAsia="Verdana" w:hAnsi="Verdana" w:cs="Verdana"/>
                <w:sz w:val="20"/>
                <w:szCs w:val="20"/>
              </w:rPr>
            </w:pPr>
          </w:p>
          <w:p w14:paraId="0F4A8632" w14:textId="77777777" w:rsidR="0009534A" w:rsidRDefault="0009534A">
            <w:pPr>
              <w:widowControl w:val="0"/>
              <w:spacing w:line="240" w:lineRule="auto"/>
              <w:rPr>
                <w:rFonts w:ascii="Verdana" w:eastAsia="Verdana" w:hAnsi="Verdana" w:cs="Verdana"/>
                <w:sz w:val="20"/>
                <w:szCs w:val="20"/>
              </w:rPr>
            </w:pPr>
          </w:p>
          <w:p w14:paraId="390AD3F4"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Family Support site: </w:t>
            </w:r>
            <w:hyperlink r:id="rId31">
              <w:r>
                <w:rPr>
                  <w:rFonts w:ascii="Verdana" w:eastAsia="Verdana" w:hAnsi="Verdana" w:cs="Verdana"/>
                  <w:color w:val="1155CC"/>
                  <w:sz w:val="20"/>
                  <w:szCs w:val="20"/>
                  <w:u w:val="single"/>
                </w:rPr>
                <w:t>https://www.amiralearning.com/home-support</w:t>
              </w:r>
            </w:hyperlink>
            <w:r>
              <w:rPr>
                <w:rFonts w:ascii="Verdana" w:eastAsia="Verdana" w:hAnsi="Verdana" w:cs="Verdana"/>
                <w:sz w:val="20"/>
                <w:szCs w:val="20"/>
              </w:rPr>
              <w:t xml:space="preserve"> </w:t>
            </w:r>
          </w:p>
          <w:p w14:paraId="6F71FC6C" w14:textId="77777777" w:rsidR="0009534A" w:rsidRDefault="0009534A">
            <w:pPr>
              <w:widowControl w:val="0"/>
              <w:spacing w:line="240" w:lineRule="auto"/>
              <w:rPr>
                <w:rFonts w:ascii="Verdana" w:eastAsia="Verdana" w:hAnsi="Verdana" w:cs="Verdana"/>
                <w:sz w:val="20"/>
                <w:szCs w:val="20"/>
              </w:rPr>
            </w:pPr>
          </w:p>
          <w:p w14:paraId="02EDB1B3"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For technical support, call HMH Tech Support at (800) 323-9239, Monday – Friday from 7:00 AM – 9:00 PM ET or email at </w:t>
            </w:r>
            <w:hyperlink r:id="rId32">
              <w:r>
                <w:rPr>
                  <w:rFonts w:ascii="Verdana" w:eastAsia="Verdana" w:hAnsi="Verdana" w:cs="Verdana"/>
                  <w:color w:val="1155CC"/>
                  <w:sz w:val="20"/>
                  <w:szCs w:val="20"/>
                  <w:u w:val="single"/>
                </w:rPr>
                <w:t>techsupport@hmhco.com</w:t>
              </w:r>
            </w:hyperlink>
            <w:r>
              <w:rPr>
                <w:rFonts w:ascii="Verdana" w:eastAsia="Verdana" w:hAnsi="Verdana" w:cs="Verdana"/>
                <w:sz w:val="20"/>
                <w:szCs w:val="20"/>
              </w:rPr>
              <w:t xml:space="preserve">  </w:t>
            </w:r>
          </w:p>
          <w:p w14:paraId="73C6DA3E" w14:textId="77777777" w:rsidR="0009534A" w:rsidRDefault="0009534A">
            <w:pPr>
              <w:widowControl w:val="0"/>
              <w:spacing w:line="240" w:lineRule="auto"/>
              <w:rPr>
                <w:rFonts w:ascii="Verdana" w:eastAsia="Verdana" w:hAnsi="Verdana" w:cs="Verdana"/>
                <w:sz w:val="20"/>
                <w:szCs w:val="20"/>
              </w:rPr>
            </w:pPr>
          </w:p>
          <w:p w14:paraId="2EAF81E6" w14:textId="77777777" w:rsidR="0009534A" w:rsidRDefault="00691600">
            <w:pPr>
              <w:widowControl w:val="0"/>
              <w:spacing w:line="240" w:lineRule="auto"/>
              <w:rPr>
                <w:rFonts w:ascii="Verdana" w:eastAsia="Verdana" w:hAnsi="Verdana" w:cs="Verdana"/>
                <w:sz w:val="20"/>
                <w:szCs w:val="20"/>
              </w:rPr>
            </w:pPr>
            <w:hyperlink r:id="rId33">
              <w:r w:rsidR="008E7604">
                <w:rPr>
                  <w:rFonts w:ascii="Verdana" w:eastAsia="Verdana" w:hAnsi="Verdana" w:cs="Verdana"/>
                  <w:color w:val="1155CC"/>
                  <w:sz w:val="20"/>
                  <w:szCs w:val="20"/>
                  <w:u w:val="single"/>
                </w:rPr>
                <w:t>Andrea.Burkiett@sccpss.com</w:t>
              </w:r>
            </w:hyperlink>
            <w:r w:rsidR="008E7604">
              <w:rPr>
                <w:rFonts w:ascii="Verdana" w:eastAsia="Verdana" w:hAnsi="Verdana" w:cs="Verdana"/>
                <w:sz w:val="20"/>
                <w:szCs w:val="20"/>
              </w:rPr>
              <w:t xml:space="preserve"> </w:t>
            </w:r>
          </w:p>
          <w:p w14:paraId="1E172B66" w14:textId="77777777" w:rsidR="0009534A" w:rsidRDefault="00691600">
            <w:pPr>
              <w:widowControl w:val="0"/>
              <w:spacing w:line="240" w:lineRule="auto"/>
              <w:rPr>
                <w:rFonts w:ascii="Verdana" w:eastAsia="Verdana" w:hAnsi="Verdana" w:cs="Verdana"/>
                <w:sz w:val="20"/>
                <w:szCs w:val="20"/>
              </w:rPr>
            </w:pPr>
            <w:hyperlink r:id="rId34">
              <w:r w:rsidR="008E7604">
                <w:rPr>
                  <w:rFonts w:ascii="Verdana" w:eastAsia="Verdana" w:hAnsi="Verdana" w:cs="Verdana"/>
                  <w:color w:val="1155CC"/>
                  <w:sz w:val="20"/>
                  <w:szCs w:val="20"/>
                  <w:u w:val="single"/>
                </w:rPr>
                <w:t>Janet.junco@sccpss.com</w:t>
              </w:r>
            </w:hyperlink>
            <w:r w:rsidR="008E7604">
              <w:rPr>
                <w:rFonts w:ascii="Verdana" w:eastAsia="Verdana" w:hAnsi="Verdana" w:cs="Verdana"/>
                <w:sz w:val="20"/>
                <w:szCs w:val="20"/>
              </w:rPr>
              <w:t xml:space="preserve"> </w:t>
            </w:r>
          </w:p>
          <w:p w14:paraId="79E8AF88" w14:textId="77777777" w:rsidR="0009534A" w:rsidRDefault="0009534A">
            <w:pPr>
              <w:widowControl w:val="0"/>
              <w:spacing w:line="240" w:lineRule="auto"/>
              <w:rPr>
                <w:rFonts w:ascii="Verdana" w:eastAsia="Verdana" w:hAnsi="Verdana" w:cs="Verdana"/>
                <w:sz w:val="20"/>
                <w:szCs w:val="20"/>
              </w:rPr>
            </w:pPr>
          </w:p>
        </w:tc>
        <w:tc>
          <w:tcPr>
            <w:tcW w:w="5910" w:type="dxa"/>
            <w:shd w:val="clear" w:color="auto" w:fill="auto"/>
            <w:tcMar>
              <w:top w:w="100" w:type="dxa"/>
              <w:left w:w="100" w:type="dxa"/>
              <w:bottom w:w="100" w:type="dxa"/>
              <w:right w:w="100" w:type="dxa"/>
            </w:tcMar>
          </w:tcPr>
          <w:p w14:paraId="6EA2FF8C"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Check out the support materials at HMH for parents and the slides on the presentation and parent support materials available for you to share with parents. We will provide a link to these resources.</w:t>
            </w:r>
          </w:p>
          <w:p w14:paraId="7E328389" w14:textId="77777777" w:rsidR="0009534A" w:rsidRDefault="0009534A">
            <w:pPr>
              <w:widowControl w:val="0"/>
              <w:spacing w:line="240" w:lineRule="auto"/>
              <w:rPr>
                <w:rFonts w:ascii="Verdana" w:eastAsia="Verdana" w:hAnsi="Verdana" w:cs="Verdana"/>
                <w:sz w:val="20"/>
                <w:szCs w:val="20"/>
              </w:rPr>
            </w:pPr>
          </w:p>
          <w:p w14:paraId="72ED0B56"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Certainly, we can provide some additional support with what to share and when. </w:t>
            </w:r>
          </w:p>
          <w:p w14:paraId="0AD8EA17" w14:textId="77777777" w:rsidR="0009534A" w:rsidRDefault="008E7604">
            <w:pPr>
              <w:widowControl w:val="0"/>
              <w:numPr>
                <w:ilvl w:val="0"/>
                <w:numId w:val="2"/>
              </w:numPr>
              <w:spacing w:line="240" w:lineRule="auto"/>
              <w:rPr>
                <w:rFonts w:ascii="Verdana" w:eastAsia="Verdana" w:hAnsi="Verdana" w:cs="Verdana"/>
                <w:sz w:val="20"/>
                <w:szCs w:val="20"/>
              </w:rPr>
            </w:pPr>
            <w:r>
              <w:rPr>
                <w:rFonts w:ascii="Verdana" w:eastAsia="Verdana" w:hAnsi="Verdana" w:cs="Verdana"/>
                <w:sz w:val="20"/>
                <w:szCs w:val="20"/>
              </w:rPr>
              <w:t>Start with sharing the family video in the presentation as soon as possible. (FYI: Slide #12 is designed for you to share with your families and includes links to all of the Family support)</w:t>
            </w:r>
          </w:p>
          <w:p w14:paraId="3E9933F8" w14:textId="77777777" w:rsidR="0009534A" w:rsidRDefault="008E7604">
            <w:pPr>
              <w:widowControl w:val="0"/>
              <w:numPr>
                <w:ilvl w:val="0"/>
                <w:numId w:val="2"/>
              </w:numPr>
              <w:spacing w:line="240" w:lineRule="auto"/>
              <w:rPr>
                <w:rFonts w:ascii="Verdana" w:eastAsia="Verdana" w:hAnsi="Verdana" w:cs="Verdana"/>
                <w:sz w:val="20"/>
                <w:szCs w:val="20"/>
              </w:rPr>
            </w:pPr>
            <w:r>
              <w:rPr>
                <w:rFonts w:ascii="Verdana" w:eastAsia="Verdana" w:hAnsi="Verdana" w:cs="Verdana"/>
                <w:sz w:val="20"/>
                <w:szCs w:val="20"/>
              </w:rPr>
              <w:t>In the next day or 2 share the Getting Started letter/Guide. We will be sharing this with you in English and Spanish. If parents need assistance with technology they can reach out to HMH directly through the phone number or email at the bottom of the online Family Support page</w:t>
            </w:r>
          </w:p>
          <w:p w14:paraId="166B931A" w14:textId="77777777" w:rsidR="0009534A" w:rsidRDefault="008E7604">
            <w:pPr>
              <w:widowControl w:val="0"/>
              <w:numPr>
                <w:ilvl w:val="0"/>
                <w:numId w:val="2"/>
              </w:numPr>
              <w:spacing w:line="240" w:lineRule="auto"/>
              <w:rPr>
                <w:rFonts w:ascii="Verdana" w:eastAsia="Verdana" w:hAnsi="Verdana" w:cs="Verdana"/>
                <w:sz w:val="20"/>
                <w:szCs w:val="20"/>
              </w:rPr>
            </w:pPr>
            <w:r>
              <w:rPr>
                <w:rFonts w:ascii="Verdana" w:eastAsia="Verdana" w:hAnsi="Verdana" w:cs="Verdana"/>
                <w:sz w:val="20"/>
                <w:szCs w:val="20"/>
              </w:rPr>
              <w:t>You will need to provide login information to your students. And we will be providing that to you very soon and I would share it with parents when you share the Guide if possible.</w:t>
            </w:r>
          </w:p>
          <w:p w14:paraId="37F71666" w14:textId="77777777" w:rsidR="0009534A" w:rsidRDefault="008E7604">
            <w:pPr>
              <w:widowControl w:val="0"/>
              <w:numPr>
                <w:ilvl w:val="0"/>
                <w:numId w:val="2"/>
              </w:numPr>
              <w:spacing w:line="240" w:lineRule="auto"/>
              <w:rPr>
                <w:rFonts w:ascii="Verdana" w:eastAsia="Verdana" w:hAnsi="Verdana" w:cs="Verdana"/>
                <w:sz w:val="20"/>
                <w:szCs w:val="20"/>
              </w:rPr>
            </w:pPr>
            <w:r>
              <w:rPr>
                <w:rFonts w:ascii="Verdana" w:eastAsia="Verdana" w:hAnsi="Verdana" w:cs="Verdana"/>
                <w:sz w:val="20"/>
                <w:szCs w:val="20"/>
              </w:rPr>
              <w:t>Students are now able to login and begin practice.</w:t>
            </w:r>
          </w:p>
          <w:p w14:paraId="1D232B9C" w14:textId="77777777" w:rsidR="0009534A" w:rsidRDefault="0009534A">
            <w:pPr>
              <w:widowControl w:val="0"/>
              <w:spacing w:line="240" w:lineRule="auto"/>
              <w:rPr>
                <w:rFonts w:ascii="Verdana" w:eastAsia="Verdana" w:hAnsi="Verdana" w:cs="Verdana"/>
                <w:sz w:val="20"/>
                <w:szCs w:val="20"/>
              </w:rPr>
            </w:pPr>
          </w:p>
          <w:p w14:paraId="694CD05E"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Please reach out with any questions or concerns along the way. We are here to support you.</w:t>
            </w:r>
          </w:p>
        </w:tc>
      </w:tr>
      <w:tr w:rsidR="0009534A" w14:paraId="628BA4B2" w14:textId="77777777">
        <w:tc>
          <w:tcPr>
            <w:tcW w:w="4800" w:type="dxa"/>
            <w:shd w:val="clear" w:color="auto" w:fill="auto"/>
            <w:tcMar>
              <w:top w:w="100" w:type="dxa"/>
              <w:left w:w="100" w:type="dxa"/>
              <w:bottom w:w="100" w:type="dxa"/>
              <w:right w:w="100" w:type="dxa"/>
            </w:tcMar>
          </w:tcPr>
          <w:p w14:paraId="09EF9512"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lastRenderedPageBreak/>
              <w:t>Does the Special Education co-teacher have a separate log in? If not, will they have to use the regular education teacher login?</w:t>
            </w:r>
          </w:p>
        </w:tc>
        <w:tc>
          <w:tcPr>
            <w:tcW w:w="3690" w:type="dxa"/>
            <w:shd w:val="clear" w:color="auto" w:fill="auto"/>
            <w:tcMar>
              <w:top w:w="100" w:type="dxa"/>
              <w:left w:w="100" w:type="dxa"/>
              <w:bottom w:w="100" w:type="dxa"/>
              <w:right w:w="100" w:type="dxa"/>
            </w:tcMar>
          </w:tcPr>
          <w:p w14:paraId="47369A6C" w14:textId="77777777" w:rsidR="0009534A" w:rsidRDefault="0009534A">
            <w:pPr>
              <w:widowControl w:val="0"/>
              <w:spacing w:line="240" w:lineRule="auto"/>
              <w:rPr>
                <w:rFonts w:ascii="Verdana" w:eastAsia="Verdana" w:hAnsi="Verdana" w:cs="Verdana"/>
                <w:sz w:val="20"/>
                <w:szCs w:val="20"/>
              </w:rPr>
            </w:pPr>
          </w:p>
        </w:tc>
        <w:tc>
          <w:tcPr>
            <w:tcW w:w="5910" w:type="dxa"/>
            <w:shd w:val="clear" w:color="auto" w:fill="auto"/>
            <w:tcMar>
              <w:top w:w="100" w:type="dxa"/>
              <w:left w:w="100" w:type="dxa"/>
              <w:bottom w:w="100" w:type="dxa"/>
              <w:right w:w="100" w:type="dxa"/>
            </w:tcMar>
          </w:tcPr>
          <w:p w14:paraId="14CEF4A2"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Co-teachers will need to use the teacher of record logins.</w:t>
            </w:r>
          </w:p>
        </w:tc>
      </w:tr>
      <w:tr w:rsidR="0009534A" w14:paraId="48EBDFA4" w14:textId="77777777">
        <w:tc>
          <w:tcPr>
            <w:tcW w:w="4800" w:type="dxa"/>
            <w:shd w:val="clear" w:color="auto" w:fill="auto"/>
            <w:tcMar>
              <w:top w:w="100" w:type="dxa"/>
              <w:left w:w="100" w:type="dxa"/>
              <w:bottom w:w="100" w:type="dxa"/>
              <w:right w:w="100" w:type="dxa"/>
            </w:tcMar>
          </w:tcPr>
          <w:p w14:paraId="223A2332"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If we use this next year will the district be adding student account information to the students clever accounts? </w:t>
            </w:r>
          </w:p>
        </w:tc>
        <w:tc>
          <w:tcPr>
            <w:tcW w:w="3690" w:type="dxa"/>
            <w:shd w:val="clear" w:color="auto" w:fill="auto"/>
            <w:tcMar>
              <w:top w:w="100" w:type="dxa"/>
              <w:left w:w="100" w:type="dxa"/>
              <w:bottom w:w="100" w:type="dxa"/>
              <w:right w:w="100" w:type="dxa"/>
            </w:tcMar>
          </w:tcPr>
          <w:p w14:paraId="2B650989" w14:textId="77777777" w:rsidR="0009534A" w:rsidRDefault="0009534A">
            <w:pPr>
              <w:widowControl w:val="0"/>
              <w:spacing w:line="240" w:lineRule="auto"/>
              <w:rPr>
                <w:rFonts w:ascii="Verdana" w:eastAsia="Verdana" w:hAnsi="Verdana" w:cs="Verdana"/>
                <w:sz w:val="20"/>
                <w:szCs w:val="20"/>
              </w:rPr>
            </w:pPr>
          </w:p>
        </w:tc>
        <w:tc>
          <w:tcPr>
            <w:tcW w:w="5910" w:type="dxa"/>
            <w:shd w:val="clear" w:color="auto" w:fill="auto"/>
            <w:tcMar>
              <w:top w:w="100" w:type="dxa"/>
              <w:left w:w="100" w:type="dxa"/>
              <w:bottom w:w="100" w:type="dxa"/>
              <w:right w:w="100" w:type="dxa"/>
            </w:tcMar>
          </w:tcPr>
          <w:p w14:paraId="5E2B9479"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We are hopeful AMIRA will integrate with Clever next school year. That capability is not currently available. </w:t>
            </w:r>
          </w:p>
        </w:tc>
      </w:tr>
      <w:tr w:rsidR="0009534A" w14:paraId="611D84CF" w14:textId="77777777">
        <w:trPr>
          <w:trHeight w:val="2040"/>
        </w:trPr>
        <w:tc>
          <w:tcPr>
            <w:tcW w:w="4800" w:type="dxa"/>
            <w:shd w:val="clear" w:color="auto" w:fill="auto"/>
            <w:tcMar>
              <w:top w:w="100" w:type="dxa"/>
              <w:left w:w="100" w:type="dxa"/>
              <w:bottom w:w="100" w:type="dxa"/>
              <w:right w:w="100" w:type="dxa"/>
            </w:tcMar>
          </w:tcPr>
          <w:p w14:paraId="1BEF6FD2"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 xml:space="preserve">Will there be a recorded session sent out? I have been kicked out of three sessions and am currently listening via phone, but </w:t>
            </w:r>
            <w:proofErr w:type="spellStart"/>
            <w:r>
              <w:rPr>
                <w:rFonts w:ascii="Verdana" w:eastAsia="Verdana" w:hAnsi="Verdana" w:cs="Verdana"/>
                <w:sz w:val="20"/>
                <w:szCs w:val="20"/>
              </w:rPr>
              <w:t>i</w:t>
            </w:r>
            <w:proofErr w:type="spellEnd"/>
            <w:r>
              <w:rPr>
                <w:rFonts w:ascii="Verdana" w:eastAsia="Verdana" w:hAnsi="Verdana" w:cs="Verdana"/>
                <w:sz w:val="20"/>
                <w:szCs w:val="20"/>
              </w:rPr>
              <w:t xml:space="preserve"> would really like to see what is happening. I am going to give it one more shot at 3! </w:t>
            </w:r>
          </w:p>
          <w:p w14:paraId="4BA18B94" w14:textId="77777777" w:rsidR="0009534A" w:rsidRDefault="0009534A">
            <w:pPr>
              <w:widowControl w:val="0"/>
              <w:spacing w:line="240" w:lineRule="auto"/>
              <w:rPr>
                <w:rFonts w:ascii="Verdana" w:eastAsia="Verdana" w:hAnsi="Verdana" w:cs="Verdana"/>
                <w:sz w:val="20"/>
                <w:szCs w:val="20"/>
              </w:rPr>
            </w:pPr>
          </w:p>
        </w:tc>
        <w:tc>
          <w:tcPr>
            <w:tcW w:w="3690" w:type="dxa"/>
            <w:shd w:val="clear" w:color="auto" w:fill="auto"/>
            <w:tcMar>
              <w:top w:w="100" w:type="dxa"/>
              <w:left w:w="100" w:type="dxa"/>
              <w:bottom w:w="100" w:type="dxa"/>
              <w:right w:w="100" w:type="dxa"/>
            </w:tcMar>
          </w:tcPr>
          <w:p w14:paraId="0F7480C3" w14:textId="77777777" w:rsidR="0009534A" w:rsidRDefault="0009534A">
            <w:pPr>
              <w:widowControl w:val="0"/>
              <w:spacing w:line="240" w:lineRule="auto"/>
              <w:rPr>
                <w:rFonts w:ascii="Verdana" w:eastAsia="Verdana" w:hAnsi="Verdana" w:cs="Verdana"/>
                <w:sz w:val="20"/>
                <w:szCs w:val="20"/>
              </w:rPr>
            </w:pPr>
          </w:p>
        </w:tc>
        <w:tc>
          <w:tcPr>
            <w:tcW w:w="5910" w:type="dxa"/>
            <w:shd w:val="clear" w:color="auto" w:fill="auto"/>
            <w:tcMar>
              <w:top w:w="100" w:type="dxa"/>
              <w:left w:w="100" w:type="dxa"/>
              <w:bottom w:w="100" w:type="dxa"/>
              <w:right w:w="100" w:type="dxa"/>
            </w:tcMar>
          </w:tcPr>
          <w:p w14:paraId="037C8412"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I do apologize that you continue to have technical issues. We will be having the final session today at 3 and will be adding additional sessions tomorrow. I hope one of these works for you.</w:t>
            </w:r>
          </w:p>
          <w:p w14:paraId="5AE3681A" w14:textId="77777777" w:rsidR="0009534A" w:rsidRDefault="008E7604">
            <w:pPr>
              <w:widowControl w:val="0"/>
              <w:spacing w:line="240" w:lineRule="auto"/>
              <w:rPr>
                <w:rFonts w:ascii="Verdana" w:eastAsia="Verdana" w:hAnsi="Verdana" w:cs="Verdana"/>
                <w:sz w:val="20"/>
                <w:szCs w:val="20"/>
              </w:rPr>
            </w:pPr>
            <w:r>
              <w:rPr>
                <w:rFonts w:ascii="Verdana" w:eastAsia="Verdana" w:hAnsi="Verdana" w:cs="Verdana"/>
                <w:sz w:val="20"/>
                <w:szCs w:val="20"/>
              </w:rPr>
              <w:t>We are planning on recording a session as well and would be happy to share with you.</w:t>
            </w:r>
          </w:p>
        </w:tc>
      </w:tr>
      <w:tr w:rsidR="0009534A" w14:paraId="55C25D1E" w14:textId="77777777">
        <w:tc>
          <w:tcPr>
            <w:tcW w:w="4800" w:type="dxa"/>
            <w:shd w:val="clear" w:color="auto" w:fill="auto"/>
            <w:tcMar>
              <w:top w:w="100" w:type="dxa"/>
              <w:left w:w="100" w:type="dxa"/>
              <w:bottom w:w="100" w:type="dxa"/>
              <w:right w:w="100" w:type="dxa"/>
            </w:tcMar>
          </w:tcPr>
          <w:p w14:paraId="447CF176" w14:textId="77777777" w:rsidR="0009534A" w:rsidRDefault="0009534A">
            <w:pPr>
              <w:widowControl w:val="0"/>
              <w:spacing w:line="240" w:lineRule="auto"/>
              <w:rPr>
                <w:rFonts w:ascii="Verdana" w:eastAsia="Verdana" w:hAnsi="Verdana" w:cs="Verdana"/>
                <w:sz w:val="20"/>
                <w:szCs w:val="20"/>
              </w:rPr>
            </w:pPr>
          </w:p>
        </w:tc>
        <w:tc>
          <w:tcPr>
            <w:tcW w:w="3690" w:type="dxa"/>
            <w:shd w:val="clear" w:color="auto" w:fill="auto"/>
            <w:tcMar>
              <w:top w:w="100" w:type="dxa"/>
              <w:left w:w="100" w:type="dxa"/>
              <w:bottom w:w="100" w:type="dxa"/>
              <w:right w:w="100" w:type="dxa"/>
            </w:tcMar>
          </w:tcPr>
          <w:p w14:paraId="084803CD" w14:textId="77777777" w:rsidR="0009534A" w:rsidRDefault="0009534A">
            <w:pPr>
              <w:widowControl w:val="0"/>
              <w:spacing w:line="240" w:lineRule="auto"/>
              <w:rPr>
                <w:rFonts w:ascii="Verdana" w:eastAsia="Verdana" w:hAnsi="Verdana" w:cs="Verdana"/>
                <w:sz w:val="20"/>
                <w:szCs w:val="20"/>
              </w:rPr>
            </w:pPr>
          </w:p>
        </w:tc>
        <w:tc>
          <w:tcPr>
            <w:tcW w:w="5910" w:type="dxa"/>
            <w:shd w:val="clear" w:color="auto" w:fill="auto"/>
            <w:tcMar>
              <w:top w:w="100" w:type="dxa"/>
              <w:left w:w="100" w:type="dxa"/>
              <w:bottom w:w="100" w:type="dxa"/>
              <w:right w:w="100" w:type="dxa"/>
            </w:tcMar>
          </w:tcPr>
          <w:p w14:paraId="4DC69156" w14:textId="77777777" w:rsidR="0009534A" w:rsidRDefault="0009534A">
            <w:pPr>
              <w:widowControl w:val="0"/>
              <w:spacing w:line="240" w:lineRule="auto"/>
              <w:rPr>
                <w:rFonts w:ascii="Verdana" w:eastAsia="Verdana" w:hAnsi="Verdana" w:cs="Verdana"/>
                <w:sz w:val="20"/>
                <w:szCs w:val="20"/>
              </w:rPr>
            </w:pPr>
          </w:p>
        </w:tc>
      </w:tr>
      <w:tr w:rsidR="0009534A" w14:paraId="2729D202" w14:textId="77777777">
        <w:tc>
          <w:tcPr>
            <w:tcW w:w="4800" w:type="dxa"/>
            <w:shd w:val="clear" w:color="auto" w:fill="auto"/>
            <w:tcMar>
              <w:top w:w="100" w:type="dxa"/>
              <w:left w:w="100" w:type="dxa"/>
              <w:bottom w:w="100" w:type="dxa"/>
              <w:right w:w="100" w:type="dxa"/>
            </w:tcMar>
          </w:tcPr>
          <w:p w14:paraId="1C7B2FAD" w14:textId="77777777" w:rsidR="0009534A" w:rsidRDefault="0009534A">
            <w:pPr>
              <w:widowControl w:val="0"/>
              <w:spacing w:line="240" w:lineRule="auto"/>
              <w:rPr>
                <w:rFonts w:ascii="Verdana" w:eastAsia="Verdana" w:hAnsi="Verdana" w:cs="Verdana"/>
                <w:sz w:val="20"/>
                <w:szCs w:val="20"/>
              </w:rPr>
            </w:pPr>
          </w:p>
        </w:tc>
        <w:tc>
          <w:tcPr>
            <w:tcW w:w="3690" w:type="dxa"/>
            <w:shd w:val="clear" w:color="auto" w:fill="auto"/>
            <w:tcMar>
              <w:top w:w="100" w:type="dxa"/>
              <w:left w:w="100" w:type="dxa"/>
              <w:bottom w:w="100" w:type="dxa"/>
              <w:right w:w="100" w:type="dxa"/>
            </w:tcMar>
          </w:tcPr>
          <w:p w14:paraId="3CE0C947" w14:textId="77777777" w:rsidR="0009534A" w:rsidRDefault="0009534A">
            <w:pPr>
              <w:widowControl w:val="0"/>
              <w:spacing w:line="240" w:lineRule="auto"/>
              <w:rPr>
                <w:rFonts w:ascii="Verdana" w:eastAsia="Verdana" w:hAnsi="Verdana" w:cs="Verdana"/>
                <w:sz w:val="20"/>
                <w:szCs w:val="20"/>
              </w:rPr>
            </w:pPr>
          </w:p>
        </w:tc>
        <w:tc>
          <w:tcPr>
            <w:tcW w:w="5910" w:type="dxa"/>
            <w:shd w:val="clear" w:color="auto" w:fill="auto"/>
            <w:tcMar>
              <w:top w:w="100" w:type="dxa"/>
              <w:left w:w="100" w:type="dxa"/>
              <w:bottom w:w="100" w:type="dxa"/>
              <w:right w:w="100" w:type="dxa"/>
            </w:tcMar>
          </w:tcPr>
          <w:p w14:paraId="169682EF" w14:textId="77777777" w:rsidR="0009534A" w:rsidRDefault="0009534A">
            <w:pPr>
              <w:widowControl w:val="0"/>
              <w:spacing w:line="240" w:lineRule="auto"/>
              <w:rPr>
                <w:rFonts w:ascii="Verdana" w:eastAsia="Verdana" w:hAnsi="Verdana" w:cs="Verdana"/>
                <w:sz w:val="20"/>
                <w:szCs w:val="20"/>
              </w:rPr>
            </w:pPr>
          </w:p>
        </w:tc>
      </w:tr>
      <w:tr w:rsidR="0009534A" w14:paraId="5C56E89B" w14:textId="77777777">
        <w:tc>
          <w:tcPr>
            <w:tcW w:w="4800" w:type="dxa"/>
            <w:shd w:val="clear" w:color="auto" w:fill="auto"/>
            <w:tcMar>
              <w:top w:w="100" w:type="dxa"/>
              <w:left w:w="100" w:type="dxa"/>
              <w:bottom w:w="100" w:type="dxa"/>
              <w:right w:w="100" w:type="dxa"/>
            </w:tcMar>
          </w:tcPr>
          <w:p w14:paraId="0A6A5FA3" w14:textId="77777777" w:rsidR="0009534A" w:rsidRDefault="0009534A">
            <w:pPr>
              <w:widowControl w:val="0"/>
              <w:spacing w:line="240" w:lineRule="auto"/>
              <w:rPr>
                <w:rFonts w:ascii="Verdana" w:eastAsia="Verdana" w:hAnsi="Verdana" w:cs="Verdana"/>
                <w:sz w:val="20"/>
                <w:szCs w:val="20"/>
              </w:rPr>
            </w:pPr>
          </w:p>
        </w:tc>
        <w:tc>
          <w:tcPr>
            <w:tcW w:w="3690" w:type="dxa"/>
            <w:shd w:val="clear" w:color="auto" w:fill="auto"/>
            <w:tcMar>
              <w:top w:w="100" w:type="dxa"/>
              <w:left w:w="100" w:type="dxa"/>
              <w:bottom w:w="100" w:type="dxa"/>
              <w:right w:w="100" w:type="dxa"/>
            </w:tcMar>
          </w:tcPr>
          <w:p w14:paraId="2DE39994" w14:textId="77777777" w:rsidR="0009534A" w:rsidRDefault="0009534A">
            <w:pPr>
              <w:widowControl w:val="0"/>
              <w:spacing w:line="240" w:lineRule="auto"/>
              <w:rPr>
                <w:rFonts w:ascii="Verdana" w:eastAsia="Verdana" w:hAnsi="Verdana" w:cs="Verdana"/>
                <w:sz w:val="20"/>
                <w:szCs w:val="20"/>
              </w:rPr>
            </w:pPr>
          </w:p>
        </w:tc>
        <w:tc>
          <w:tcPr>
            <w:tcW w:w="5910" w:type="dxa"/>
            <w:shd w:val="clear" w:color="auto" w:fill="auto"/>
            <w:tcMar>
              <w:top w:w="100" w:type="dxa"/>
              <w:left w:w="100" w:type="dxa"/>
              <w:bottom w:w="100" w:type="dxa"/>
              <w:right w:w="100" w:type="dxa"/>
            </w:tcMar>
          </w:tcPr>
          <w:p w14:paraId="0F87806F" w14:textId="77777777" w:rsidR="0009534A" w:rsidRDefault="0009534A">
            <w:pPr>
              <w:widowControl w:val="0"/>
              <w:spacing w:line="240" w:lineRule="auto"/>
              <w:rPr>
                <w:rFonts w:ascii="Verdana" w:eastAsia="Verdana" w:hAnsi="Verdana" w:cs="Verdana"/>
                <w:sz w:val="20"/>
                <w:szCs w:val="20"/>
              </w:rPr>
            </w:pPr>
          </w:p>
        </w:tc>
      </w:tr>
      <w:tr w:rsidR="0009534A" w14:paraId="4B117FAE" w14:textId="77777777">
        <w:tc>
          <w:tcPr>
            <w:tcW w:w="4800" w:type="dxa"/>
            <w:shd w:val="clear" w:color="auto" w:fill="auto"/>
            <w:tcMar>
              <w:top w:w="100" w:type="dxa"/>
              <w:left w:w="100" w:type="dxa"/>
              <w:bottom w:w="100" w:type="dxa"/>
              <w:right w:w="100" w:type="dxa"/>
            </w:tcMar>
          </w:tcPr>
          <w:p w14:paraId="0D266AB0" w14:textId="77777777" w:rsidR="0009534A" w:rsidRDefault="0009534A">
            <w:pPr>
              <w:widowControl w:val="0"/>
              <w:spacing w:line="240" w:lineRule="auto"/>
              <w:rPr>
                <w:rFonts w:ascii="Verdana" w:eastAsia="Verdana" w:hAnsi="Verdana" w:cs="Verdana"/>
                <w:sz w:val="20"/>
                <w:szCs w:val="20"/>
              </w:rPr>
            </w:pPr>
          </w:p>
        </w:tc>
        <w:tc>
          <w:tcPr>
            <w:tcW w:w="3690" w:type="dxa"/>
            <w:shd w:val="clear" w:color="auto" w:fill="auto"/>
            <w:tcMar>
              <w:top w:w="100" w:type="dxa"/>
              <w:left w:w="100" w:type="dxa"/>
              <w:bottom w:w="100" w:type="dxa"/>
              <w:right w:w="100" w:type="dxa"/>
            </w:tcMar>
          </w:tcPr>
          <w:p w14:paraId="15D79664" w14:textId="77777777" w:rsidR="0009534A" w:rsidRDefault="0009534A">
            <w:pPr>
              <w:widowControl w:val="0"/>
              <w:spacing w:line="240" w:lineRule="auto"/>
              <w:rPr>
                <w:rFonts w:ascii="Verdana" w:eastAsia="Verdana" w:hAnsi="Verdana" w:cs="Verdana"/>
                <w:sz w:val="20"/>
                <w:szCs w:val="20"/>
              </w:rPr>
            </w:pPr>
          </w:p>
        </w:tc>
        <w:tc>
          <w:tcPr>
            <w:tcW w:w="5910" w:type="dxa"/>
            <w:shd w:val="clear" w:color="auto" w:fill="auto"/>
            <w:tcMar>
              <w:top w:w="100" w:type="dxa"/>
              <w:left w:w="100" w:type="dxa"/>
              <w:bottom w:w="100" w:type="dxa"/>
              <w:right w:w="100" w:type="dxa"/>
            </w:tcMar>
          </w:tcPr>
          <w:p w14:paraId="0AB13381" w14:textId="77777777" w:rsidR="0009534A" w:rsidRDefault="0009534A">
            <w:pPr>
              <w:widowControl w:val="0"/>
              <w:spacing w:line="240" w:lineRule="auto"/>
              <w:rPr>
                <w:rFonts w:ascii="Verdana" w:eastAsia="Verdana" w:hAnsi="Verdana" w:cs="Verdana"/>
                <w:sz w:val="20"/>
                <w:szCs w:val="20"/>
              </w:rPr>
            </w:pPr>
          </w:p>
        </w:tc>
      </w:tr>
      <w:tr w:rsidR="0009534A" w14:paraId="4F66819B" w14:textId="77777777">
        <w:tc>
          <w:tcPr>
            <w:tcW w:w="4800" w:type="dxa"/>
            <w:shd w:val="clear" w:color="auto" w:fill="auto"/>
            <w:tcMar>
              <w:top w:w="100" w:type="dxa"/>
              <w:left w:w="100" w:type="dxa"/>
              <w:bottom w:w="100" w:type="dxa"/>
              <w:right w:w="100" w:type="dxa"/>
            </w:tcMar>
          </w:tcPr>
          <w:p w14:paraId="795C094E" w14:textId="77777777" w:rsidR="0009534A" w:rsidRDefault="0009534A">
            <w:pPr>
              <w:widowControl w:val="0"/>
              <w:spacing w:line="240" w:lineRule="auto"/>
              <w:rPr>
                <w:rFonts w:ascii="Verdana" w:eastAsia="Verdana" w:hAnsi="Verdana" w:cs="Verdana"/>
                <w:sz w:val="20"/>
                <w:szCs w:val="20"/>
              </w:rPr>
            </w:pPr>
          </w:p>
        </w:tc>
        <w:tc>
          <w:tcPr>
            <w:tcW w:w="3690" w:type="dxa"/>
            <w:shd w:val="clear" w:color="auto" w:fill="auto"/>
            <w:tcMar>
              <w:top w:w="100" w:type="dxa"/>
              <w:left w:w="100" w:type="dxa"/>
              <w:bottom w:w="100" w:type="dxa"/>
              <w:right w:w="100" w:type="dxa"/>
            </w:tcMar>
          </w:tcPr>
          <w:p w14:paraId="5ADDE008" w14:textId="77777777" w:rsidR="0009534A" w:rsidRDefault="0009534A">
            <w:pPr>
              <w:widowControl w:val="0"/>
              <w:spacing w:line="240" w:lineRule="auto"/>
              <w:rPr>
                <w:rFonts w:ascii="Verdana" w:eastAsia="Verdana" w:hAnsi="Verdana" w:cs="Verdana"/>
                <w:sz w:val="20"/>
                <w:szCs w:val="20"/>
              </w:rPr>
            </w:pPr>
          </w:p>
        </w:tc>
        <w:tc>
          <w:tcPr>
            <w:tcW w:w="5910" w:type="dxa"/>
            <w:shd w:val="clear" w:color="auto" w:fill="auto"/>
            <w:tcMar>
              <w:top w:w="100" w:type="dxa"/>
              <w:left w:w="100" w:type="dxa"/>
              <w:bottom w:w="100" w:type="dxa"/>
              <w:right w:w="100" w:type="dxa"/>
            </w:tcMar>
          </w:tcPr>
          <w:p w14:paraId="0CE885ED" w14:textId="77777777" w:rsidR="0009534A" w:rsidRDefault="0009534A">
            <w:pPr>
              <w:widowControl w:val="0"/>
              <w:spacing w:line="240" w:lineRule="auto"/>
              <w:rPr>
                <w:rFonts w:ascii="Verdana" w:eastAsia="Verdana" w:hAnsi="Verdana" w:cs="Verdana"/>
                <w:sz w:val="20"/>
                <w:szCs w:val="20"/>
              </w:rPr>
            </w:pPr>
          </w:p>
        </w:tc>
      </w:tr>
    </w:tbl>
    <w:p w14:paraId="2A86ED1A" w14:textId="77777777" w:rsidR="0009534A" w:rsidRDefault="0009534A"/>
    <w:p w14:paraId="1542D777" w14:textId="77777777" w:rsidR="0009534A" w:rsidRDefault="0009534A"/>
    <w:p w14:paraId="40509B9D" w14:textId="77777777" w:rsidR="0009534A" w:rsidRDefault="0009534A"/>
    <w:sectPr w:rsidR="0009534A">
      <w:headerReference w:type="default" r:id="rId35"/>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CBC72" w14:textId="77777777" w:rsidR="00691600" w:rsidRDefault="00691600">
      <w:pPr>
        <w:spacing w:line="240" w:lineRule="auto"/>
      </w:pPr>
      <w:r>
        <w:separator/>
      </w:r>
    </w:p>
  </w:endnote>
  <w:endnote w:type="continuationSeparator" w:id="0">
    <w:p w14:paraId="4839D6DB" w14:textId="77777777" w:rsidR="00691600" w:rsidRDefault="00691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0E844" w14:textId="77777777" w:rsidR="00691600" w:rsidRDefault="00691600">
      <w:pPr>
        <w:spacing w:line="240" w:lineRule="auto"/>
      </w:pPr>
      <w:r>
        <w:separator/>
      </w:r>
    </w:p>
  </w:footnote>
  <w:footnote w:type="continuationSeparator" w:id="0">
    <w:p w14:paraId="62C0BCD7" w14:textId="77777777" w:rsidR="00691600" w:rsidRDefault="006916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338DD" w14:textId="77777777" w:rsidR="0009534A" w:rsidRDefault="008E7604">
    <w:r>
      <w:t>AMIRA FAQ: Please add your Amira questions to this document.  HMH &amp; SCCPSS will add resource links and a response.</w:t>
    </w:r>
    <w:r>
      <w:rPr>
        <w:noProof/>
      </w:rPr>
      <w:drawing>
        <wp:anchor distT="114300" distB="114300" distL="114300" distR="114300" simplePos="0" relativeHeight="251658240" behindDoc="0" locked="0" layoutInCell="1" hidden="0" allowOverlap="1" wp14:anchorId="4615392B" wp14:editId="373F0123">
          <wp:simplePos x="0" y="0"/>
          <wp:positionH relativeFrom="column">
            <wp:posOffset>8010525</wp:posOffset>
          </wp:positionH>
          <wp:positionV relativeFrom="paragraph">
            <wp:posOffset>-261035</wp:posOffset>
          </wp:positionV>
          <wp:extent cx="928688" cy="38486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8688" cy="384861"/>
                  </a:xfrm>
                  <a:prstGeom prst="rect">
                    <a:avLst/>
                  </a:prstGeom>
                  <a:ln/>
                </pic:spPr>
              </pic:pic>
            </a:graphicData>
          </a:graphic>
        </wp:anchor>
      </w:drawing>
    </w:r>
  </w:p>
  <w:p w14:paraId="20F95F56" w14:textId="77777777" w:rsidR="0009534A" w:rsidRDefault="000953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20AE3"/>
    <w:multiLevelType w:val="multilevel"/>
    <w:tmpl w:val="C6F67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106850"/>
    <w:multiLevelType w:val="multilevel"/>
    <w:tmpl w:val="3B2EDC2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BB223F"/>
    <w:multiLevelType w:val="multilevel"/>
    <w:tmpl w:val="F1C0E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4A"/>
    <w:rsid w:val="0009534A"/>
    <w:rsid w:val="00691600"/>
    <w:rsid w:val="008E7604"/>
    <w:rsid w:val="00953369"/>
    <w:rsid w:val="00D0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6C08A"/>
  <w15:docId w15:val="{B0ECDBCD-E387-453E-8B08-5A4C8D81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miralearning.com/home-support" TargetMode="External"/><Relationship Id="rId13" Type="http://schemas.openxmlformats.org/officeDocument/2006/relationships/hyperlink" Target="https://www.amiralearning.com/home-support/meet-amira-home" TargetMode="External"/><Relationship Id="rId18" Type="http://schemas.openxmlformats.org/officeDocument/2006/relationships/hyperlink" Target="https://forms.gle/SVcxg2dUjJBsrKcq7" TargetMode="External"/><Relationship Id="rId26" Type="http://schemas.openxmlformats.org/officeDocument/2006/relationships/hyperlink" Target="mailto:Andrea.Burkiett@sccpss.com" TargetMode="External"/><Relationship Id="rId3" Type="http://schemas.openxmlformats.org/officeDocument/2006/relationships/settings" Target="settings.xml"/><Relationship Id="rId21" Type="http://schemas.openxmlformats.org/officeDocument/2006/relationships/hyperlink" Target="https://www.amiralearning.com/ayuda" TargetMode="External"/><Relationship Id="rId34" Type="http://schemas.openxmlformats.org/officeDocument/2006/relationships/hyperlink" Target="mailto:Janet.junco@sccpss.com" TargetMode="External"/><Relationship Id="rId7" Type="http://schemas.openxmlformats.org/officeDocument/2006/relationships/hyperlink" Target="https://www.amiralearning.com/" TargetMode="External"/><Relationship Id="rId12" Type="http://schemas.openxmlformats.org/officeDocument/2006/relationships/hyperlink" Target="mailto:techsupport@hmhco.com" TargetMode="External"/><Relationship Id="rId17" Type="http://schemas.openxmlformats.org/officeDocument/2006/relationships/hyperlink" Target="https://forms.gle/kmtXjMLc8YLEuvMs5" TargetMode="External"/><Relationship Id="rId25" Type="http://schemas.openxmlformats.org/officeDocument/2006/relationships/hyperlink" Target="mailto:techsupport@hmhco.com" TargetMode="External"/><Relationship Id="rId33" Type="http://schemas.openxmlformats.org/officeDocument/2006/relationships/hyperlink" Target="mailto:Andrea.Burkiett@sccpss.com" TargetMode="External"/><Relationship Id="rId2" Type="http://schemas.openxmlformats.org/officeDocument/2006/relationships/styles" Target="styles.xml"/><Relationship Id="rId16" Type="http://schemas.openxmlformats.org/officeDocument/2006/relationships/hyperlink" Target="mailto:andrea.burkiett@sccpss.com" TargetMode="External"/><Relationship Id="rId20" Type="http://schemas.openxmlformats.org/officeDocument/2006/relationships/hyperlink" Target="https://www.amiralearning.com/educator-support/how-does-amira-support-english-language-learners-ells" TargetMode="External"/><Relationship Id="rId29" Type="http://schemas.openxmlformats.org/officeDocument/2006/relationships/hyperlink" Target="https://www.amiralearning.com/home-support/meet-amira-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iralearning.com/home-support/get-your-device-ready-for-amira" TargetMode="External"/><Relationship Id="rId24" Type="http://schemas.openxmlformats.org/officeDocument/2006/relationships/hyperlink" Target="https://www.amiralearning.com/home-support" TargetMode="External"/><Relationship Id="rId32" Type="http://schemas.openxmlformats.org/officeDocument/2006/relationships/hyperlink" Target="mailto:techsupport@hmhco.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orms.gle/SVcxg2dUjJBsrKcq7" TargetMode="External"/><Relationship Id="rId23" Type="http://schemas.openxmlformats.org/officeDocument/2006/relationships/hyperlink" Target="https://forms.gle/SVcxg2dUjJBsrKcq7" TargetMode="External"/><Relationship Id="rId28" Type="http://schemas.openxmlformats.org/officeDocument/2006/relationships/hyperlink" Target="https://youtu.be/vl1CbsUF0oI" TargetMode="External"/><Relationship Id="rId36" Type="http://schemas.openxmlformats.org/officeDocument/2006/relationships/fontTable" Target="fontTable.xml"/><Relationship Id="rId10" Type="http://schemas.openxmlformats.org/officeDocument/2006/relationships/hyperlink" Target="mailto:techsupport@hmhco.com" TargetMode="External"/><Relationship Id="rId19" Type="http://schemas.openxmlformats.org/officeDocument/2006/relationships/hyperlink" Target="https://www.amiralearning.com/educator-support/what-reading-level-range-do-students-need-to-be-in-to-work-with-amira" TargetMode="External"/><Relationship Id="rId31" Type="http://schemas.openxmlformats.org/officeDocument/2006/relationships/hyperlink" Target="https://www.amiralearning.com/home-support" TargetMode="External"/><Relationship Id="rId4" Type="http://schemas.openxmlformats.org/officeDocument/2006/relationships/webSettings" Target="webSettings.xml"/><Relationship Id="rId9" Type="http://schemas.openxmlformats.org/officeDocument/2006/relationships/hyperlink" Target="https://www.amiralearning.com/ayuda" TargetMode="External"/><Relationship Id="rId14" Type="http://schemas.openxmlformats.org/officeDocument/2006/relationships/hyperlink" Target="https://forms.gle/kmtXjMLc8YLEuvMs5" TargetMode="External"/><Relationship Id="rId22" Type="http://schemas.openxmlformats.org/officeDocument/2006/relationships/hyperlink" Target="https://forms.gle/kmtXjMLc8YLEuvMs5" TargetMode="External"/><Relationship Id="rId27" Type="http://schemas.openxmlformats.org/officeDocument/2006/relationships/hyperlink" Target="mailto:Janet.junco@sccpss.com" TargetMode="External"/><Relationship Id="rId30" Type="http://schemas.openxmlformats.org/officeDocument/2006/relationships/hyperlink" Target="https://docs.google.com/presentation/d/15h6ICDy0oR7MTza3-KufXz0wrOyTnyi9QuDRvJEuKms/edit?usp=sharing"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LaRoyce Campbell</dc:creator>
  <cp:lastModifiedBy>Cynthia Campbell</cp:lastModifiedBy>
  <cp:revision>2</cp:revision>
  <dcterms:created xsi:type="dcterms:W3CDTF">2020-05-04T16:02:00Z</dcterms:created>
  <dcterms:modified xsi:type="dcterms:W3CDTF">2020-05-04T16:02:00Z</dcterms:modified>
</cp:coreProperties>
</file>