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0BCF" w14:textId="6028711D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 w:rsidRPr="3EE947D4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Alcohol and Other Drugs</w:t>
      </w:r>
    </w:p>
    <w:p w14:paraId="2641121B" w14:textId="6DBAFA0A" w:rsidR="3EE947D4" w:rsidRDefault="3EE947D4" w:rsidP="3EE947D4">
      <w:pPr>
        <w:spacing w:after="16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HE H.S.1:  </w:t>
      </w:r>
      <w:r w:rsidRPr="3EE947D4">
        <w:rPr>
          <w:rFonts w:ascii="Century Gothic" w:eastAsia="Century Gothic" w:hAnsi="Century Gothic" w:cs="Century Gothic"/>
          <w:sz w:val="24"/>
          <w:szCs w:val="24"/>
        </w:rPr>
        <w:t>Students will comprehend concepts related to health promotion and disease prevention to enhance health.</w:t>
      </w:r>
    </w:p>
    <w:p w14:paraId="49C2D0FD" w14:textId="4487BAAE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HE H.S.2: </w:t>
      </w:r>
      <w:r w:rsidRPr="3EE947D4">
        <w:rPr>
          <w:rFonts w:ascii="Century Gothic" w:eastAsia="Century Gothic" w:hAnsi="Century Gothic" w:cs="Century Gothic"/>
          <w:sz w:val="24"/>
          <w:szCs w:val="24"/>
        </w:rPr>
        <w:t>Students will analyze the influence of family, peers, culture, media, technology, and</w:t>
      </w: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Pr="3EE947D4">
        <w:rPr>
          <w:rFonts w:ascii="Century Gothic" w:eastAsia="Century Gothic" w:hAnsi="Century Gothic" w:cs="Century Gothic"/>
          <w:sz w:val="24"/>
          <w:szCs w:val="24"/>
        </w:rPr>
        <w:t xml:space="preserve">other factors on health behaviors. </w:t>
      </w:r>
    </w:p>
    <w:p w14:paraId="11F64765" w14:textId="56EAD001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HE H.S.5:  </w:t>
      </w:r>
      <w:r w:rsidRPr="3EE947D4">
        <w:rPr>
          <w:rFonts w:ascii="Century Gothic" w:eastAsia="Century Gothic" w:hAnsi="Century Gothic" w:cs="Century Gothic"/>
          <w:sz w:val="24"/>
          <w:szCs w:val="24"/>
        </w:rPr>
        <w:t>Students will demonstrate the ability to use decision-making skills to enhance health.</w:t>
      </w:r>
    </w:p>
    <w:p w14:paraId="71D90C3D" w14:textId="0C039C87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  <w:t>Microlesson 1: Health Risks and Alcohol</w:t>
      </w:r>
    </w:p>
    <w:p w14:paraId="744C22EF" w14:textId="3936731C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1, Standard HE H.S. 2</w:t>
      </w:r>
    </w:p>
    <w:p w14:paraId="4CD1611A" w14:textId="05C541DB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  <w:t>Microlesson 2: Medicine</w:t>
      </w:r>
    </w:p>
    <w:p w14:paraId="0E8A5839" w14:textId="2AA1BC42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1, Standard HE H.S. 2</w:t>
      </w:r>
    </w:p>
    <w:p w14:paraId="68DEA08B" w14:textId="1064608A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  <w:t>Microlesson 3: Illegal Drugs</w:t>
      </w:r>
    </w:p>
    <w:p w14:paraId="140DAC31" w14:textId="16A68480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1, Standard HE H.S. 2</w:t>
      </w:r>
    </w:p>
    <w:p w14:paraId="67330B56" w14:textId="594EEED9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  <w:t>Microlesson 4:  Living Drug Free</w:t>
      </w:r>
    </w:p>
    <w:p w14:paraId="33349327" w14:textId="4324D602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Standard HE H.S. 1, Standard HE H.S. 2 </w:t>
      </w:r>
    </w:p>
    <w:p w14:paraId="0F9FE972" w14:textId="241C49ED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DF843D4" w14:textId="77928A34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 xml:space="preserve">Assessments: </w:t>
      </w:r>
    </w:p>
    <w:p w14:paraId="6A76429F" w14:textId="0A3BE122" w:rsidR="3EE947D4" w:rsidRDefault="3EE947D4" w:rsidP="3EE947D4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  <w:t>Discussion:  Punishment for DUI</w:t>
      </w:r>
    </w:p>
    <w:p w14:paraId="7C53788C" w14:textId="615A4A8A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5</w:t>
      </w:r>
    </w:p>
    <w:p w14:paraId="44D47254" w14:textId="5C5E499F" w:rsidR="3EE947D4" w:rsidRDefault="3EE947D4" w:rsidP="3EE947D4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  <w:t>Assignment:  Illegal Drugs</w:t>
      </w:r>
    </w:p>
    <w:p w14:paraId="5C163486" w14:textId="60B28F94" w:rsidR="3EE947D4" w:rsidRDefault="3EE947D4" w:rsidP="3EE947D4">
      <w:pPr>
        <w:spacing w:after="16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Standard HE H.S. 1, Standard HE H.S.2 </w:t>
      </w:r>
    </w:p>
    <w:p w14:paraId="4134B164" w14:textId="4154FCA3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  <w:t>Assignment:  Staying Drug Free</w:t>
      </w:r>
    </w:p>
    <w:p w14:paraId="625F7DEF" w14:textId="74E9F32C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Standard HE H.S. 1, Standard HE H.S. 2, Standard HE H.S. 5 </w:t>
      </w:r>
    </w:p>
    <w:p w14:paraId="7E7E414F" w14:textId="7CD167ED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color w:val="4471C4"/>
          <w:sz w:val="24"/>
          <w:szCs w:val="24"/>
        </w:rPr>
        <w:t>Test:  Alcohol and Other Drugs</w:t>
      </w:r>
    </w:p>
    <w:p w14:paraId="1847E62D" w14:textId="56AD2A95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  <w:r w:rsidRPr="3EE947D4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1, Standard HE H.S. 2, Standard HE H.S. 5</w:t>
      </w:r>
    </w:p>
    <w:p w14:paraId="562DDA4E" w14:textId="3B1EA691" w:rsidR="3EE947D4" w:rsidRDefault="3EE947D4" w:rsidP="3EE947D4">
      <w:pPr>
        <w:spacing w:after="160"/>
        <w:rPr>
          <w:rFonts w:ascii="Century Gothic" w:eastAsia="Century Gothic" w:hAnsi="Century Gothic" w:cs="Century Gothic"/>
          <w:sz w:val="24"/>
          <w:szCs w:val="24"/>
        </w:rPr>
      </w:pPr>
    </w:p>
    <w:p w14:paraId="42C15F0C" w14:textId="7F453961" w:rsidR="3EE947D4" w:rsidRDefault="3EE947D4" w:rsidP="3EE947D4"/>
    <w:sectPr w:rsidR="3EE947D4" w:rsidSect="00EE3E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3FE1" w14:textId="77777777" w:rsidR="00BF7D3A" w:rsidRDefault="00BF7D3A">
      <w:r>
        <w:separator/>
      </w:r>
    </w:p>
    <w:p w14:paraId="4A526A89" w14:textId="77777777" w:rsidR="00BF7D3A" w:rsidRDefault="00BF7D3A"/>
  </w:endnote>
  <w:endnote w:type="continuationSeparator" w:id="0">
    <w:p w14:paraId="3633EBBB" w14:textId="77777777" w:rsidR="00BF7D3A" w:rsidRDefault="00BF7D3A">
      <w:r>
        <w:continuationSeparator/>
      </w:r>
    </w:p>
    <w:p w14:paraId="00E72753" w14:textId="77777777" w:rsidR="00BF7D3A" w:rsidRDefault="00BF7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E947D4" w14:paraId="6A77F144" w14:textId="77777777" w:rsidTr="3EE947D4">
      <w:tc>
        <w:tcPr>
          <w:tcW w:w="3120" w:type="dxa"/>
        </w:tcPr>
        <w:p w14:paraId="3CC45424" w14:textId="48BA67BF" w:rsidR="3EE947D4" w:rsidRDefault="3EE947D4" w:rsidP="3EE947D4">
          <w:pPr>
            <w:pStyle w:val="Header"/>
            <w:ind w:left="-115"/>
          </w:pPr>
        </w:p>
      </w:tc>
      <w:tc>
        <w:tcPr>
          <w:tcW w:w="3120" w:type="dxa"/>
        </w:tcPr>
        <w:p w14:paraId="749B9FC4" w14:textId="077A371C" w:rsidR="3EE947D4" w:rsidRDefault="3EE947D4" w:rsidP="3EE947D4">
          <w:pPr>
            <w:pStyle w:val="Header"/>
            <w:jc w:val="center"/>
          </w:pPr>
        </w:p>
      </w:tc>
      <w:tc>
        <w:tcPr>
          <w:tcW w:w="3120" w:type="dxa"/>
        </w:tcPr>
        <w:p w14:paraId="326BCD87" w14:textId="18DF82C3" w:rsidR="3EE947D4" w:rsidRDefault="3EE947D4" w:rsidP="3EE947D4">
          <w:pPr>
            <w:pStyle w:val="Header"/>
            <w:ind w:right="-115"/>
            <w:jc w:val="right"/>
          </w:pPr>
        </w:p>
      </w:tc>
    </w:tr>
  </w:tbl>
  <w:p w14:paraId="35D90499" w14:textId="213D77B7" w:rsidR="3EE947D4" w:rsidRDefault="3EE947D4" w:rsidP="3EE9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470A" w14:textId="77777777" w:rsidR="00BF7D3A" w:rsidRDefault="00BF7D3A">
      <w:r>
        <w:separator/>
      </w:r>
    </w:p>
    <w:p w14:paraId="0A09FFE9" w14:textId="77777777" w:rsidR="00BF7D3A" w:rsidRDefault="00BF7D3A"/>
  </w:footnote>
  <w:footnote w:type="continuationSeparator" w:id="0">
    <w:p w14:paraId="11C5B89D" w14:textId="77777777" w:rsidR="00BF7D3A" w:rsidRDefault="00BF7D3A">
      <w:r>
        <w:continuationSeparator/>
      </w:r>
    </w:p>
    <w:p w14:paraId="6948222B" w14:textId="77777777" w:rsidR="00BF7D3A" w:rsidRDefault="00BF7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E947D4" w14:paraId="3AB8D5CA" w14:textId="77777777" w:rsidTr="3EE947D4">
      <w:tc>
        <w:tcPr>
          <w:tcW w:w="3120" w:type="dxa"/>
        </w:tcPr>
        <w:p w14:paraId="369EF08B" w14:textId="57333BCC" w:rsidR="3EE947D4" w:rsidRDefault="3EE947D4" w:rsidP="3EE947D4">
          <w:pPr>
            <w:pStyle w:val="Header"/>
            <w:ind w:left="-115"/>
          </w:pPr>
        </w:p>
      </w:tc>
      <w:tc>
        <w:tcPr>
          <w:tcW w:w="3120" w:type="dxa"/>
        </w:tcPr>
        <w:p w14:paraId="2B905F3F" w14:textId="66BC9626" w:rsidR="3EE947D4" w:rsidRDefault="3EE947D4" w:rsidP="3EE947D4">
          <w:pPr>
            <w:pStyle w:val="Header"/>
            <w:jc w:val="center"/>
          </w:pPr>
        </w:p>
      </w:tc>
      <w:tc>
        <w:tcPr>
          <w:tcW w:w="3120" w:type="dxa"/>
        </w:tcPr>
        <w:p w14:paraId="50BFA5D7" w14:textId="27BAD968" w:rsidR="3EE947D4" w:rsidRDefault="3EE947D4" w:rsidP="3EE947D4">
          <w:pPr>
            <w:pStyle w:val="Header"/>
            <w:ind w:right="-115"/>
            <w:jc w:val="right"/>
          </w:pPr>
        </w:p>
      </w:tc>
    </w:tr>
  </w:tbl>
  <w:p w14:paraId="2A0371AC" w14:textId="1175DDD1" w:rsidR="3EE947D4" w:rsidRDefault="3EE947D4" w:rsidP="3EE94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E947D4" w14:paraId="7928E2CB" w14:textId="77777777" w:rsidTr="3EE947D4">
      <w:tc>
        <w:tcPr>
          <w:tcW w:w="3120" w:type="dxa"/>
        </w:tcPr>
        <w:p w14:paraId="645BD0E3" w14:textId="6DC2C775" w:rsidR="3EE947D4" w:rsidRDefault="3EE947D4" w:rsidP="3EE947D4">
          <w:pPr>
            <w:pStyle w:val="Header"/>
            <w:ind w:left="-115"/>
          </w:pPr>
        </w:p>
      </w:tc>
      <w:tc>
        <w:tcPr>
          <w:tcW w:w="3120" w:type="dxa"/>
        </w:tcPr>
        <w:p w14:paraId="4C853D11" w14:textId="524B5D5D" w:rsidR="3EE947D4" w:rsidRDefault="3EE947D4" w:rsidP="3EE947D4">
          <w:pPr>
            <w:pStyle w:val="Header"/>
            <w:jc w:val="center"/>
          </w:pPr>
        </w:p>
      </w:tc>
      <w:tc>
        <w:tcPr>
          <w:tcW w:w="3120" w:type="dxa"/>
        </w:tcPr>
        <w:p w14:paraId="6CE7CF38" w14:textId="50654025" w:rsidR="3EE947D4" w:rsidRDefault="3EE947D4" w:rsidP="3EE947D4">
          <w:pPr>
            <w:pStyle w:val="Header"/>
            <w:ind w:right="-115"/>
            <w:jc w:val="right"/>
          </w:pPr>
        </w:p>
      </w:tc>
    </w:tr>
  </w:tbl>
  <w:p w14:paraId="472602C2" w14:textId="55D4E517" w:rsidR="3EE947D4" w:rsidRDefault="3EE947D4" w:rsidP="3EE94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A37815"/>
    <w:rsid w:val="00B045AF"/>
    <w:rsid w:val="00BF7D3A"/>
    <w:rsid w:val="00C00CB4"/>
    <w:rsid w:val="00C922B4"/>
    <w:rsid w:val="00D03AC1"/>
    <w:rsid w:val="00DC274F"/>
    <w:rsid w:val="00DC2CF0"/>
    <w:rsid w:val="00EE3E7C"/>
    <w:rsid w:val="26BC8BED"/>
    <w:rsid w:val="3EE947D4"/>
    <w:rsid w:val="47E5A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C8BED"/>
  <w15:chartTrackingRefBased/>
  <w15:docId w15:val="{6BF54E2A-4CBC-4A9E-A14A-99A033AE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Sinon</dc:creator>
  <cp:keywords/>
  <dc:description/>
  <cp:lastModifiedBy>Twila Masaschi</cp:lastModifiedBy>
  <cp:revision>2</cp:revision>
  <dcterms:created xsi:type="dcterms:W3CDTF">2019-03-11T12:42:00Z</dcterms:created>
  <dcterms:modified xsi:type="dcterms:W3CDTF">2019-03-11T12:42:00Z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