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3AFD5" w14:textId="21536755" w:rsidR="0080699C" w:rsidRDefault="001012F2" w:rsidP="00437F15">
      <w:pPr>
        <w:spacing w:after="0"/>
        <w:jc w:val="center"/>
      </w:pPr>
      <w:r>
        <w:rPr>
          <w:noProof/>
        </w:rPr>
        <w:drawing>
          <wp:anchor distT="0" distB="0" distL="114300" distR="114300" simplePos="0" relativeHeight="251658240" behindDoc="0" locked="0" layoutInCell="1" allowOverlap="1" wp14:anchorId="41BB7E58" wp14:editId="2A1163DD">
            <wp:simplePos x="0" y="0"/>
            <wp:positionH relativeFrom="column">
              <wp:posOffset>-541020</wp:posOffset>
            </wp:positionH>
            <wp:positionV relativeFrom="paragraph">
              <wp:posOffset>-647700</wp:posOffset>
            </wp:positionV>
            <wp:extent cx="1714500" cy="655320"/>
            <wp:effectExtent l="0" t="0" r="0" b="0"/>
            <wp:wrapNone/>
            <wp:docPr id="1190705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00" cy="655320"/>
                    </a:xfrm>
                    <a:prstGeom prst="rect">
                      <a:avLst/>
                    </a:prstGeom>
                  </pic:spPr>
                </pic:pic>
              </a:graphicData>
            </a:graphic>
            <wp14:sizeRelV relativeFrom="margin">
              <wp14:pctHeight>0</wp14:pctHeight>
            </wp14:sizeRelV>
          </wp:anchor>
        </w:drawing>
      </w:r>
      <w:r w:rsidR="00DC13C6">
        <w:t>Emotional Management K4–</w:t>
      </w:r>
      <w:r w:rsidR="35063215">
        <w:t>K5</w:t>
      </w:r>
    </w:p>
    <w:p w14:paraId="7BC79127" w14:textId="77777777" w:rsidR="00DC13C6" w:rsidRPr="0080699C" w:rsidRDefault="00DC13C6" w:rsidP="00437F15"/>
    <w:p w14:paraId="6A4DA0E4" w14:textId="05C7EF53" w:rsidR="00A47492" w:rsidRPr="00943E73" w:rsidRDefault="35063215" w:rsidP="35063215">
      <w:pPr>
        <w:rPr>
          <w:sz w:val="28"/>
          <w:szCs w:val="28"/>
        </w:rPr>
      </w:pPr>
      <w:r w:rsidRPr="35063215">
        <w:rPr>
          <w:b/>
          <w:bCs/>
          <w:sz w:val="28"/>
          <w:szCs w:val="28"/>
          <w:u w:val="single"/>
        </w:rPr>
        <w:t>Topic</w:t>
      </w:r>
      <w:r w:rsidRPr="00437F15">
        <w:rPr>
          <w:b/>
          <w:sz w:val="28"/>
          <w:szCs w:val="28"/>
        </w:rPr>
        <w:t>:</w:t>
      </w:r>
      <w:r w:rsidR="00DC13C6">
        <w:rPr>
          <w:sz w:val="28"/>
          <w:szCs w:val="28"/>
        </w:rPr>
        <w:t xml:space="preserve"> </w:t>
      </w:r>
      <w:r w:rsidRPr="35063215">
        <w:rPr>
          <w:sz w:val="28"/>
          <w:szCs w:val="28"/>
        </w:rPr>
        <w:t>Accepting Consequences</w:t>
      </w:r>
    </w:p>
    <w:p w14:paraId="602E2779" w14:textId="61C36DAD" w:rsidR="00874E58" w:rsidRPr="0018384F" w:rsidRDefault="35063215">
      <w:r w:rsidRPr="35063215">
        <w:rPr>
          <w:b/>
          <w:bCs/>
          <w:u w:val="single"/>
        </w:rPr>
        <w:t>Learning Intentions</w:t>
      </w:r>
      <w:r w:rsidRPr="00437F15">
        <w:rPr>
          <w:b/>
          <w:bCs/>
        </w:rPr>
        <w:t>:</w:t>
      </w:r>
      <w:r w:rsidR="00DC13C6" w:rsidRPr="00437F15">
        <w:rPr>
          <w:b/>
          <w:bCs/>
        </w:rPr>
        <w:t xml:space="preserve"> </w:t>
      </w:r>
      <w:r w:rsidR="00437F15">
        <w:t>We</w:t>
      </w:r>
      <w:r>
        <w:t xml:space="preserve"> will be able to</w:t>
      </w:r>
      <w:r w:rsidR="00437F15">
        <w:t>:</w:t>
      </w:r>
    </w:p>
    <w:p w14:paraId="15BC24CF" w14:textId="4EC8061B" w:rsidR="008B6041" w:rsidRDefault="35063215" w:rsidP="008B6041">
      <w:pPr>
        <w:pStyle w:val="ListParagraph"/>
        <w:numPr>
          <w:ilvl w:val="0"/>
          <w:numId w:val="4"/>
        </w:numPr>
      </w:pPr>
      <w:r>
        <w:t xml:space="preserve">Admit to </w:t>
      </w:r>
      <w:r w:rsidR="00437F15">
        <w:t>ourselves that we were wrong</w:t>
      </w:r>
    </w:p>
    <w:p w14:paraId="1E4BE826" w14:textId="2B6AF030" w:rsidR="008B6041" w:rsidRDefault="00437F15" w:rsidP="008B6041">
      <w:pPr>
        <w:pStyle w:val="ListParagraph"/>
        <w:numPr>
          <w:ilvl w:val="0"/>
          <w:numId w:val="4"/>
        </w:numPr>
      </w:pPr>
      <w:r>
        <w:t>Say to our</w:t>
      </w:r>
      <w:r w:rsidR="35063215">
        <w:t>selves, “I have to accept the consequences. It is the responsible thing to do.”</w:t>
      </w:r>
    </w:p>
    <w:p w14:paraId="679E3A6D" w14:textId="5D2CF93E" w:rsidR="008B6041" w:rsidRDefault="35063215" w:rsidP="008B6041">
      <w:pPr>
        <w:pStyle w:val="ListParagraph"/>
        <w:numPr>
          <w:ilvl w:val="0"/>
          <w:numId w:val="4"/>
        </w:numPr>
      </w:pPr>
      <w:r>
        <w:t xml:space="preserve">Say to </w:t>
      </w:r>
      <w:proofErr w:type="gramStart"/>
      <w:r>
        <w:t>other</w:t>
      </w:r>
      <w:proofErr w:type="gramEnd"/>
      <w:r>
        <w:t xml:space="preserve"> person, “Yes, I did ____</w:t>
      </w:r>
      <w:r w:rsidR="003F4F33">
        <w:t>” (describe what was done).</w:t>
      </w:r>
    </w:p>
    <w:p w14:paraId="612A3282" w14:textId="77777777" w:rsidR="008B6041" w:rsidRDefault="35063215" w:rsidP="008B6041">
      <w:pPr>
        <w:pStyle w:val="ListParagraph"/>
        <w:numPr>
          <w:ilvl w:val="0"/>
          <w:numId w:val="4"/>
        </w:numPr>
      </w:pPr>
      <w:r>
        <w:t>Say something else:</w:t>
      </w:r>
    </w:p>
    <w:p w14:paraId="226E39C4" w14:textId="77777777" w:rsidR="00866906" w:rsidRDefault="35063215" w:rsidP="00866906">
      <w:pPr>
        <w:pStyle w:val="ListParagraph"/>
        <w:numPr>
          <w:ilvl w:val="1"/>
          <w:numId w:val="4"/>
        </w:numPr>
        <w:ind w:left="1080"/>
      </w:pPr>
      <w:r>
        <w:t>How this will be avoided next time</w:t>
      </w:r>
    </w:p>
    <w:p w14:paraId="2F1897B6" w14:textId="77777777" w:rsidR="00866906" w:rsidRDefault="35063215" w:rsidP="00866906">
      <w:pPr>
        <w:pStyle w:val="ListParagraph"/>
        <w:numPr>
          <w:ilvl w:val="1"/>
          <w:numId w:val="4"/>
        </w:numPr>
        <w:ind w:left="1080"/>
      </w:pPr>
      <w:r>
        <w:t>Apology</w:t>
      </w:r>
    </w:p>
    <w:p w14:paraId="1082D245" w14:textId="20209A13" w:rsidR="00AE2427" w:rsidRPr="008B6041" w:rsidRDefault="35063215" w:rsidP="00AE2427">
      <w:r w:rsidRPr="35063215">
        <w:rPr>
          <w:b/>
          <w:bCs/>
          <w:u w:val="single"/>
        </w:rPr>
        <w:t>Success Criteria</w:t>
      </w:r>
      <w:r w:rsidRPr="00437F15">
        <w:rPr>
          <w:b/>
          <w:bCs/>
        </w:rPr>
        <w:t>:</w:t>
      </w:r>
      <w:r w:rsidRPr="00437F15">
        <w:t xml:space="preserve"> </w:t>
      </w:r>
      <w:r>
        <w:t>We know we’re successful when we can say to ourselves that we did something wrong, tell ourselves, “I have to accept the consequences.</w:t>
      </w:r>
      <w:r w:rsidR="00DC13C6">
        <w:t xml:space="preserve"> </w:t>
      </w:r>
      <w:r>
        <w:t>It is the responsible thing to do</w:t>
      </w:r>
      <w:r w:rsidR="00437F15">
        <w:t>,”</w:t>
      </w:r>
      <w:r>
        <w:t xml:space="preserve"> say to the person, “Yes, I did ____</w:t>
      </w:r>
      <w:r w:rsidR="00437F15">
        <w:t>,” and say something else—</w:t>
      </w:r>
      <w:r>
        <w:t>an apology or how we’re going to do something different next time.</w:t>
      </w:r>
    </w:p>
    <w:p w14:paraId="38BA4666" w14:textId="5AFEA7C3" w:rsidR="0080699C" w:rsidRPr="001012F2" w:rsidRDefault="00437F15">
      <w:r>
        <w:rPr>
          <w:b/>
          <w:bCs/>
          <w:u w:val="single"/>
        </w:rPr>
        <w:t>Materials for A</w:t>
      </w:r>
      <w:r w:rsidR="35063215" w:rsidRPr="35063215">
        <w:rPr>
          <w:b/>
          <w:bCs/>
          <w:u w:val="single"/>
        </w:rPr>
        <w:t>ctivity</w:t>
      </w:r>
      <w:r w:rsidR="35063215" w:rsidRPr="00437F15">
        <w:rPr>
          <w:b/>
          <w:bCs/>
        </w:rPr>
        <w:t>:</w:t>
      </w:r>
      <w:r w:rsidR="35063215" w:rsidRPr="00437F15">
        <w:t xml:space="preserve"> </w:t>
      </w:r>
      <w:r>
        <w:t xml:space="preserve">Memory card game </w:t>
      </w:r>
      <w:proofErr w:type="spellStart"/>
      <w:r>
        <w:t>printables</w:t>
      </w:r>
      <w:proofErr w:type="spellEnd"/>
      <w:r>
        <w:t xml:space="preserve"> (s</w:t>
      </w:r>
      <w:r w:rsidR="35063215">
        <w:t>ee Memory Game</w:t>
      </w:r>
      <w:r w:rsidR="00606E08" w:rsidRPr="00606E08">
        <w:t xml:space="preserve"> </w:t>
      </w:r>
      <w:r w:rsidR="00606E08">
        <w:t>Cards online</w:t>
      </w:r>
      <w:r>
        <w:t>; p</w:t>
      </w:r>
      <w:r w:rsidR="35063215">
        <w:t xml:space="preserve">rint and </w:t>
      </w:r>
      <w:r>
        <w:t>cut out cards prior to session)</w:t>
      </w:r>
    </w:p>
    <w:p w14:paraId="3ACD1F14" w14:textId="01D59587" w:rsidR="0080699C" w:rsidRPr="0080699C" w:rsidRDefault="00437F15" w:rsidP="35063215">
      <w:pPr>
        <w:rPr>
          <w:b/>
          <w:bCs/>
          <w:u w:val="single"/>
        </w:rPr>
      </w:pPr>
      <w:r>
        <w:rPr>
          <w:b/>
          <w:bCs/>
          <w:u w:val="single"/>
        </w:rPr>
        <w:t>Standard Circle Setu</w:t>
      </w:r>
      <w:r w:rsidR="35063215" w:rsidRPr="35063215">
        <w:rPr>
          <w:b/>
          <w:bCs/>
          <w:u w:val="single"/>
        </w:rPr>
        <w:t>p</w:t>
      </w:r>
      <w:r w:rsidR="35063215" w:rsidRPr="00437F15">
        <w:rPr>
          <w:b/>
          <w:bCs/>
        </w:rPr>
        <w:t>:</w:t>
      </w:r>
    </w:p>
    <w:p w14:paraId="48497168" w14:textId="77777777" w:rsidR="0080699C" w:rsidRDefault="35063215" w:rsidP="0080699C">
      <w:pPr>
        <w:pStyle w:val="ListParagraph"/>
        <w:numPr>
          <w:ilvl w:val="0"/>
          <w:numId w:val="3"/>
        </w:numPr>
      </w:pPr>
      <w:r>
        <w:t>Chairs in a circle</w:t>
      </w:r>
    </w:p>
    <w:p w14:paraId="5D2C1B1E" w14:textId="7676C4DE" w:rsidR="0080699C" w:rsidRDefault="35063215" w:rsidP="0080699C">
      <w:pPr>
        <w:pStyle w:val="ListParagraph"/>
        <w:numPr>
          <w:ilvl w:val="0"/>
          <w:numId w:val="3"/>
        </w:numPr>
      </w:pPr>
      <w:r>
        <w:t>Center</w:t>
      </w:r>
      <w:r w:rsidR="00437F15">
        <w:t xml:space="preserve"> </w:t>
      </w:r>
      <w:r>
        <w:t>piece</w:t>
      </w:r>
    </w:p>
    <w:p w14:paraId="6701C0B5" w14:textId="4852A625" w:rsidR="0080699C" w:rsidRDefault="00437F15" w:rsidP="0080699C">
      <w:pPr>
        <w:pStyle w:val="ListParagraph"/>
        <w:numPr>
          <w:ilvl w:val="0"/>
          <w:numId w:val="3"/>
        </w:numPr>
      </w:pPr>
      <w:r>
        <w:t>2–</w:t>
      </w:r>
      <w:r w:rsidR="35063215">
        <w:t>3 talking pieces (to allow selection)</w:t>
      </w:r>
    </w:p>
    <w:p w14:paraId="08CC4F8C" w14:textId="5333C2F5" w:rsidR="00525B04" w:rsidRDefault="00437F15" w:rsidP="00525B04">
      <w:pPr>
        <w:pStyle w:val="ListParagraph"/>
        <w:numPr>
          <w:ilvl w:val="0"/>
          <w:numId w:val="2"/>
        </w:numPr>
      </w:pPr>
      <w:r>
        <w:t>Shared a</w:t>
      </w:r>
      <w:r w:rsidR="35063215">
        <w:t>greements (refer to your school PBIS expectations)</w:t>
      </w:r>
    </w:p>
    <w:p w14:paraId="792E8C38" w14:textId="77777777" w:rsidR="0080699C" w:rsidRPr="00525B04" w:rsidRDefault="35063215" w:rsidP="35063215">
      <w:pPr>
        <w:rPr>
          <w:b/>
          <w:bCs/>
          <w:u w:val="single"/>
        </w:rPr>
      </w:pPr>
      <w:r w:rsidRPr="35063215">
        <w:rPr>
          <w:b/>
          <w:bCs/>
          <w:u w:val="single"/>
        </w:rPr>
        <w:t>Teaching Procedure</w:t>
      </w:r>
      <w:r w:rsidRPr="00437F15">
        <w:rPr>
          <w:b/>
          <w:bCs/>
        </w:rPr>
        <w:t>:</w:t>
      </w:r>
    </w:p>
    <w:p w14:paraId="6234806F" w14:textId="0EAE6D64" w:rsidR="0080699C" w:rsidRDefault="00437F15" w:rsidP="0080699C">
      <w:pPr>
        <w:pStyle w:val="ListParagraph"/>
        <w:numPr>
          <w:ilvl w:val="0"/>
          <w:numId w:val="2"/>
        </w:numPr>
      </w:pPr>
      <w:r>
        <w:t>Welcome and names</w:t>
      </w:r>
    </w:p>
    <w:p w14:paraId="092E3B67" w14:textId="3B408BC1" w:rsidR="0080699C" w:rsidRDefault="35063215" w:rsidP="0080699C">
      <w:pPr>
        <w:pStyle w:val="ListParagraph"/>
        <w:numPr>
          <w:ilvl w:val="0"/>
          <w:numId w:val="2"/>
        </w:numPr>
      </w:pPr>
      <w:r>
        <w:t>Reminder:</w:t>
      </w:r>
      <w:r w:rsidR="00DC13C6">
        <w:t xml:space="preserve"> </w:t>
      </w:r>
      <w:r w:rsidR="00437F15">
        <w:t>shared a</w:t>
      </w:r>
      <w:r>
        <w:t>greements (refer to your school PBIS expectations)</w:t>
      </w:r>
    </w:p>
    <w:p w14:paraId="613E4D89" w14:textId="54A75EE8" w:rsidR="3E5CFCE7" w:rsidRDefault="7DF54DA7" w:rsidP="3E5CFCE7">
      <w:pPr>
        <w:pStyle w:val="ListParagraph"/>
        <w:numPr>
          <w:ilvl w:val="0"/>
          <w:numId w:val="2"/>
        </w:numPr>
      </w:pPr>
      <w:r w:rsidRPr="7DF54DA7">
        <w:t>Begin with a mindful practice (see “Menu of Mindful Practices”)</w:t>
      </w:r>
      <w:r w:rsidR="00437F15">
        <w:t>.</w:t>
      </w:r>
    </w:p>
    <w:p w14:paraId="683946B1" w14:textId="33F0D25C" w:rsidR="7DF54DA7" w:rsidRDefault="7DF54DA7" w:rsidP="7DF54DA7">
      <w:pPr>
        <w:pStyle w:val="ListParagraph"/>
        <w:numPr>
          <w:ilvl w:val="0"/>
          <w:numId w:val="2"/>
        </w:numPr>
      </w:pPr>
      <w:r w:rsidRPr="7DF54DA7">
        <w:t>Review previous lesson topic</w:t>
      </w:r>
      <w:r w:rsidR="00437F15">
        <w:t>:</w:t>
      </w:r>
    </w:p>
    <w:p w14:paraId="73ED0CD5" w14:textId="250D0371" w:rsidR="7DF54DA7" w:rsidRDefault="7DF54DA7" w:rsidP="7DF54DA7">
      <w:pPr>
        <w:pStyle w:val="ListParagraph"/>
        <w:numPr>
          <w:ilvl w:val="1"/>
          <w:numId w:val="2"/>
        </w:numPr>
      </w:pPr>
      <w:r w:rsidRPr="7DF54DA7">
        <w:t>Have students share an exam</w:t>
      </w:r>
      <w:r w:rsidR="00437F15">
        <w:t>ple of previously learned skill.</w:t>
      </w:r>
    </w:p>
    <w:p w14:paraId="350E81C5" w14:textId="0A18669D" w:rsidR="0080699C" w:rsidRDefault="0080699C" w:rsidP="0080699C">
      <w:pPr>
        <w:pStyle w:val="ListParagraph"/>
        <w:numPr>
          <w:ilvl w:val="0"/>
          <w:numId w:val="2"/>
        </w:numPr>
      </w:pPr>
      <w:r>
        <w:t>Identify topic</w:t>
      </w:r>
      <w:r w:rsidR="00265014">
        <w:t>:</w:t>
      </w:r>
      <w:r w:rsidR="00DC13C6">
        <w:t xml:space="preserve"> </w:t>
      </w:r>
      <w:r w:rsidR="00D956A3">
        <w:t>ACCEPTING CONSEQUENCES</w:t>
      </w:r>
      <w:r w:rsidR="00D956A3">
        <w:tab/>
      </w:r>
    </w:p>
    <w:p w14:paraId="09C866E5" w14:textId="77777777" w:rsidR="002D434F" w:rsidRPr="00A702AE" w:rsidRDefault="35063215" w:rsidP="35063215">
      <w:pPr>
        <w:pStyle w:val="ListParagraph"/>
        <w:rPr>
          <w:b/>
          <w:bCs/>
        </w:rPr>
      </w:pPr>
      <w:r w:rsidRPr="35063215">
        <w:rPr>
          <w:b/>
          <w:bCs/>
        </w:rPr>
        <w:t xml:space="preserve">Today we are going to learn </w:t>
      </w:r>
      <w:proofErr w:type="gramStart"/>
      <w:r w:rsidRPr="35063215">
        <w:rPr>
          <w:b/>
          <w:bCs/>
        </w:rPr>
        <w:t>a really important</w:t>
      </w:r>
      <w:proofErr w:type="gramEnd"/>
      <w:r w:rsidRPr="35063215">
        <w:rPr>
          <w:b/>
          <w:bCs/>
        </w:rPr>
        <w:t xml:space="preserve"> people skill. It’s called accepting consequences. </w:t>
      </w:r>
    </w:p>
    <w:p w14:paraId="7602ED6A" w14:textId="0E781983" w:rsidR="006C7E3D" w:rsidRPr="000A1E87" w:rsidRDefault="35063215" w:rsidP="35063215">
      <w:pPr>
        <w:pStyle w:val="ListParagraph"/>
        <w:numPr>
          <w:ilvl w:val="0"/>
          <w:numId w:val="2"/>
        </w:numPr>
        <w:rPr>
          <w:b/>
          <w:bCs/>
        </w:rPr>
      </w:pPr>
      <w:r>
        <w:t xml:space="preserve">Opening circle question/prompt: </w:t>
      </w:r>
      <w:r w:rsidRPr="35063215">
        <w:rPr>
          <w:b/>
          <w:bCs/>
        </w:rPr>
        <w:t>Finish this sentence:</w:t>
      </w:r>
      <w:r w:rsidR="00DC13C6">
        <w:rPr>
          <w:b/>
          <w:bCs/>
        </w:rPr>
        <w:t xml:space="preserve"> </w:t>
      </w:r>
      <w:r w:rsidRPr="35063215">
        <w:rPr>
          <w:b/>
          <w:bCs/>
        </w:rPr>
        <w:t>When I get in trouble at school, one of my consequences is</w:t>
      </w:r>
      <w:r w:rsidR="003F4F33">
        <w:rPr>
          <w:b/>
          <w:bCs/>
        </w:rPr>
        <w:t xml:space="preserve"> . . . </w:t>
      </w:r>
    </w:p>
    <w:p w14:paraId="102F8348" w14:textId="77777777" w:rsidR="0018384F" w:rsidRDefault="35063215" w:rsidP="0018384F">
      <w:pPr>
        <w:pStyle w:val="ListParagraph"/>
        <w:numPr>
          <w:ilvl w:val="0"/>
          <w:numId w:val="2"/>
        </w:numPr>
      </w:pPr>
      <w:r>
        <w:t>Explain need for skill (connect with PBIS when appropriate):</w:t>
      </w:r>
    </w:p>
    <w:p w14:paraId="352E77AA" w14:textId="77777777" w:rsidR="00CE3E77" w:rsidRPr="000A1E87" w:rsidRDefault="35063215" w:rsidP="35063215">
      <w:pPr>
        <w:pStyle w:val="ListParagraph"/>
        <w:numPr>
          <w:ilvl w:val="1"/>
          <w:numId w:val="2"/>
        </w:numPr>
        <w:rPr>
          <w:b/>
          <w:bCs/>
        </w:rPr>
      </w:pPr>
      <w:r w:rsidRPr="35063215">
        <w:rPr>
          <w:b/>
          <w:bCs/>
        </w:rPr>
        <w:t xml:space="preserve">Being able to say, “I was wrong” and accepting the consequence is </w:t>
      </w:r>
      <w:proofErr w:type="gramStart"/>
      <w:r w:rsidRPr="35063215">
        <w:rPr>
          <w:b/>
          <w:bCs/>
        </w:rPr>
        <w:t>a really important</w:t>
      </w:r>
      <w:proofErr w:type="gramEnd"/>
      <w:r w:rsidRPr="35063215">
        <w:rPr>
          <w:b/>
          <w:bCs/>
        </w:rPr>
        <w:t xml:space="preserve"> skill to learn. Saying that we made a poor choice and then trying to make it better by accepting the consequence shows that we are growing up and learning to be responsible. It also helps us learn to make better choices next time. </w:t>
      </w:r>
    </w:p>
    <w:p w14:paraId="57A66ADD" w14:textId="77777777" w:rsidR="00290CA5" w:rsidRDefault="00290CA5" w:rsidP="00290CA5">
      <w:pPr>
        <w:pStyle w:val="ListParagraph"/>
      </w:pPr>
    </w:p>
    <w:p w14:paraId="0D6E281A" w14:textId="71B7247F" w:rsidR="0080699C" w:rsidRDefault="003F4F33" w:rsidP="0080699C">
      <w:pPr>
        <w:pStyle w:val="ListParagraph"/>
        <w:numPr>
          <w:ilvl w:val="0"/>
          <w:numId w:val="2"/>
        </w:numPr>
      </w:pPr>
      <w:r>
        <w:t>Teach learning intentions</w:t>
      </w:r>
      <w:r w:rsidR="35063215">
        <w:t>:</w:t>
      </w:r>
    </w:p>
    <w:p w14:paraId="7903BB1B" w14:textId="77777777" w:rsidR="00866906" w:rsidRPr="003F2E05" w:rsidRDefault="35063215" w:rsidP="35063215">
      <w:pPr>
        <w:pStyle w:val="ListParagraph"/>
        <w:numPr>
          <w:ilvl w:val="1"/>
          <w:numId w:val="2"/>
        </w:numPr>
        <w:rPr>
          <w:b/>
          <w:bCs/>
        </w:rPr>
      </w:pPr>
      <w:r w:rsidRPr="35063215">
        <w:rPr>
          <w:b/>
          <w:bCs/>
        </w:rPr>
        <w:t xml:space="preserve">Say to yourself, “I did something wrong.” </w:t>
      </w:r>
      <w:r>
        <w:t>Discuss that it is OK to be wrong:</w:t>
      </w:r>
      <w:r w:rsidRPr="35063215">
        <w:rPr>
          <w:b/>
          <w:bCs/>
        </w:rPr>
        <w:t xml:space="preserve"> Everyone makes mistakes and bad choices sometimes—it’s one of the ways we learn. When you say that you were wrong, you are showing that you are growing up and learning to be responsible.</w:t>
      </w:r>
    </w:p>
    <w:p w14:paraId="6F7A01C7" w14:textId="77777777" w:rsidR="00187C59" w:rsidRPr="00A702AE" w:rsidRDefault="35063215" w:rsidP="35063215">
      <w:pPr>
        <w:pStyle w:val="ListParagraph"/>
        <w:numPr>
          <w:ilvl w:val="1"/>
          <w:numId w:val="2"/>
        </w:numPr>
        <w:rPr>
          <w:b/>
          <w:bCs/>
        </w:rPr>
      </w:pPr>
      <w:r w:rsidRPr="35063215">
        <w:rPr>
          <w:b/>
          <w:bCs/>
        </w:rPr>
        <w:t>Say to yourself, “I have to accept the consequences. It is the responsible thing to do.”</w:t>
      </w:r>
    </w:p>
    <w:p w14:paraId="43116ACB" w14:textId="79F2E665" w:rsidR="00442173" w:rsidRPr="003F2E05" w:rsidRDefault="35063215" w:rsidP="35063215">
      <w:pPr>
        <w:pStyle w:val="ListParagraph"/>
        <w:numPr>
          <w:ilvl w:val="1"/>
          <w:numId w:val="2"/>
        </w:numPr>
        <w:rPr>
          <w:b/>
          <w:bCs/>
        </w:rPr>
      </w:pPr>
      <w:r w:rsidRPr="35063215">
        <w:rPr>
          <w:b/>
          <w:bCs/>
        </w:rPr>
        <w:t>Say to the person, “Yes, I did ______</w:t>
      </w:r>
      <w:r w:rsidR="003F4F33">
        <w:rPr>
          <w:b/>
          <w:bCs/>
        </w:rPr>
        <w:t>”</w:t>
      </w:r>
      <w:r w:rsidRPr="35063215">
        <w:rPr>
          <w:b/>
          <w:bCs/>
        </w:rPr>
        <w:t xml:space="preserve"> (describe </w:t>
      </w:r>
      <w:r w:rsidR="003F4F33">
        <w:rPr>
          <w:b/>
          <w:bCs/>
        </w:rPr>
        <w:t>what you did).</w:t>
      </w:r>
      <w:r w:rsidRPr="35063215">
        <w:rPr>
          <w:b/>
          <w:bCs/>
        </w:rPr>
        <w:t xml:space="preserve"> It is responsible to say what you did wrong using simple words. Do not blame other people. If it was an accident, say it was an accident.</w:t>
      </w:r>
    </w:p>
    <w:p w14:paraId="07F8BF33" w14:textId="77777777" w:rsidR="000A1E87" w:rsidRPr="006E188F" w:rsidRDefault="35063215" w:rsidP="35063215">
      <w:pPr>
        <w:pStyle w:val="ListParagraph"/>
        <w:numPr>
          <w:ilvl w:val="1"/>
          <w:numId w:val="2"/>
        </w:numPr>
        <w:rPr>
          <w:b/>
          <w:bCs/>
        </w:rPr>
      </w:pPr>
      <w:r w:rsidRPr="35063215">
        <w:rPr>
          <w:b/>
          <w:bCs/>
        </w:rPr>
        <w:t>Say something else:</w:t>
      </w:r>
    </w:p>
    <w:p w14:paraId="20B34DF6" w14:textId="77777777" w:rsidR="00D0554E" w:rsidRPr="003F2E05" w:rsidRDefault="35063215" w:rsidP="35063215">
      <w:pPr>
        <w:pStyle w:val="ListParagraph"/>
        <w:numPr>
          <w:ilvl w:val="2"/>
          <w:numId w:val="2"/>
        </w:numPr>
        <w:ind w:left="1800"/>
        <w:rPr>
          <w:b/>
          <w:bCs/>
        </w:rPr>
      </w:pPr>
      <w:r w:rsidRPr="35063215">
        <w:rPr>
          <w:b/>
          <w:bCs/>
        </w:rPr>
        <w:t xml:space="preserve">Tell how you will make a better choice next time. </w:t>
      </w:r>
      <w:r>
        <w:t>Point out that this should be said in a friendly manner.</w:t>
      </w:r>
    </w:p>
    <w:p w14:paraId="4E53EDC7" w14:textId="77777777" w:rsidR="00BC769B" w:rsidRPr="003F2E05" w:rsidRDefault="35063215" w:rsidP="35063215">
      <w:pPr>
        <w:pStyle w:val="ListParagraph"/>
        <w:numPr>
          <w:ilvl w:val="2"/>
          <w:numId w:val="2"/>
        </w:numPr>
        <w:ind w:left="1800"/>
        <w:rPr>
          <w:b/>
          <w:bCs/>
        </w:rPr>
      </w:pPr>
      <w:r w:rsidRPr="35063215">
        <w:rPr>
          <w:b/>
          <w:bCs/>
        </w:rPr>
        <w:t xml:space="preserve">Apologize. </w:t>
      </w:r>
      <w:r>
        <w:t xml:space="preserve">Emphasize sincerity and have the student use the following format, </w:t>
      </w:r>
      <w:r w:rsidRPr="003F4F33">
        <w:rPr>
          <w:b/>
        </w:rPr>
        <w:t>“</w:t>
      </w:r>
      <w:r w:rsidRPr="35063215">
        <w:rPr>
          <w:b/>
          <w:bCs/>
        </w:rPr>
        <w:t>I am sorry for _____.”</w:t>
      </w:r>
    </w:p>
    <w:p w14:paraId="0A507D06" w14:textId="6E2CDA1D" w:rsidR="00BC769B" w:rsidRDefault="35063215" w:rsidP="35063215">
      <w:pPr>
        <w:pStyle w:val="ListParagraph"/>
        <w:numPr>
          <w:ilvl w:val="1"/>
          <w:numId w:val="2"/>
        </w:numPr>
        <w:rPr>
          <w:b/>
          <w:bCs/>
        </w:rPr>
      </w:pPr>
      <w:r w:rsidRPr="35063215">
        <w:rPr>
          <w:b/>
          <w:bCs/>
          <w:u w:val="single"/>
        </w:rPr>
        <w:t>Success Criteria</w:t>
      </w:r>
      <w:r w:rsidRPr="003F4F33">
        <w:rPr>
          <w:b/>
          <w:bCs/>
        </w:rPr>
        <w:t>:</w:t>
      </w:r>
      <w:r>
        <w:t xml:space="preserve"> </w:t>
      </w:r>
      <w:r w:rsidRPr="35063215">
        <w:rPr>
          <w:b/>
          <w:bCs/>
        </w:rPr>
        <w:t>We know we’re successful when we can say that we did something wrong, tell ourselves, “I have to accept the consequences.</w:t>
      </w:r>
      <w:r w:rsidR="00DC13C6">
        <w:rPr>
          <w:b/>
          <w:bCs/>
        </w:rPr>
        <w:t xml:space="preserve"> </w:t>
      </w:r>
      <w:r w:rsidRPr="35063215">
        <w:rPr>
          <w:b/>
          <w:bCs/>
        </w:rPr>
        <w:t>It is the responsible thing to do</w:t>
      </w:r>
      <w:r w:rsidR="003F4F33">
        <w:rPr>
          <w:b/>
          <w:bCs/>
        </w:rPr>
        <w:t>,”</w:t>
      </w:r>
      <w:r w:rsidRPr="35063215">
        <w:rPr>
          <w:b/>
          <w:bCs/>
        </w:rPr>
        <w:t xml:space="preserve"> say to the person, “Yes, I did ____</w:t>
      </w:r>
      <w:r w:rsidR="003F4F33">
        <w:rPr>
          <w:b/>
          <w:bCs/>
        </w:rPr>
        <w:t>,”</w:t>
      </w:r>
      <w:r w:rsidRPr="35063215">
        <w:rPr>
          <w:b/>
          <w:bCs/>
        </w:rPr>
        <w:t xml:space="preserve"> and say something else</w:t>
      </w:r>
      <w:r w:rsidR="003F4F33">
        <w:rPr>
          <w:b/>
          <w:bCs/>
        </w:rPr>
        <w:t>—</w:t>
      </w:r>
      <w:r w:rsidRPr="35063215">
        <w:rPr>
          <w:b/>
          <w:bCs/>
        </w:rPr>
        <w:t>an apology or how we’re going to avoid this next time.</w:t>
      </w:r>
    </w:p>
    <w:p w14:paraId="6E2498B9" w14:textId="77777777" w:rsidR="006E188F" w:rsidRPr="00BC769B" w:rsidRDefault="006E188F" w:rsidP="006E188F">
      <w:pPr>
        <w:pStyle w:val="ListParagraph"/>
        <w:ind w:left="1440"/>
        <w:rPr>
          <w:b/>
        </w:rPr>
      </w:pPr>
    </w:p>
    <w:p w14:paraId="0D023E83" w14:textId="42CFBE89" w:rsidR="00265014" w:rsidRDefault="003F4F33" w:rsidP="006E6C04">
      <w:pPr>
        <w:pStyle w:val="ListParagraph"/>
        <w:numPr>
          <w:ilvl w:val="0"/>
          <w:numId w:val="9"/>
        </w:numPr>
      </w:pPr>
      <w:r>
        <w:t>Model examples and non-</w:t>
      </w:r>
      <w:r w:rsidR="35063215">
        <w:t>examples of accepting consequences:</w:t>
      </w:r>
      <w:r w:rsidR="00DC13C6">
        <w:t xml:space="preserve"> </w:t>
      </w:r>
    </w:p>
    <w:p w14:paraId="33059D41" w14:textId="1981E48B" w:rsidR="00265014" w:rsidRPr="003F2E05" w:rsidRDefault="35063215" w:rsidP="35063215">
      <w:pPr>
        <w:pStyle w:val="ListParagraph"/>
        <w:numPr>
          <w:ilvl w:val="1"/>
          <w:numId w:val="9"/>
        </w:numPr>
        <w:rPr>
          <w:b/>
          <w:bCs/>
        </w:rPr>
      </w:pPr>
      <w:r>
        <w:t>Have a student pretend to be the teacher and tell you to move your seat away from your friend because you keep talking to him.</w:t>
      </w:r>
      <w:r w:rsidR="00DC13C6">
        <w:t xml:space="preserve"> </w:t>
      </w:r>
      <w:r>
        <w:t xml:space="preserve">You (as the student) say, </w:t>
      </w:r>
      <w:r w:rsidRPr="35063215">
        <w:rPr>
          <w:b/>
          <w:bCs/>
        </w:rPr>
        <w:t>“Why? I didn’t do anything! He was talking to me!”</w:t>
      </w:r>
    </w:p>
    <w:p w14:paraId="0BACDA84" w14:textId="77777777" w:rsidR="007C397A" w:rsidRPr="003F2E05" w:rsidRDefault="35063215" w:rsidP="006E6C04">
      <w:pPr>
        <w:pStyle w:val="ListParagraph"/>
        <w:numPr>
          <w:ilvl w:val="1"/>
          <w:numId w:val="9"/>
        </w:numPr>
      </w:pPr>
      <w:r>
        <w:t xml:space="preserve">Ask the students: </w:t>
      </w:r>
      <w:r w:rsidRPr="35063215">
        <w:rPr>
          <w:b/>
          <w:bCs/>
        </w:rPr>
        <w:t>Did I admit that I was wrong? Was I being responsible?</w:t>
      </w:r>
    </w:p>
    <w:p w14:paraId="3AA95239" w14:textId="7647D43E" w:rsidR="007C397A" w:rsidRPr="003F2E05" w:rsidRDefault="35063215" w:rsidP="35063215">
      <w:pPr>
        <w:pStyle w:val="ListParagraph"/>
        <w:numPr>
          <w:ilvl w:val="1"/>
          <w:numId w:val="9"/>
        </w:numPr>
        <w:rPr>
          <w:b/>
          <w:bCs/>
        </w:rPr>
      </w:pPr>
      <w:r>
        <w:t>Repeat the model from above (a.) but this time</w:t>
      </w:r>
      <w:r w:rsidR="003F4F33">
        <w:t>,</w:t>
      </w:r>
      <w:r>
        <w:t xml:space="preserve"> say, </w:t>
      </w:r>
      <w:r w:rsidRPr="35063215">
        <w:rPr>
          <w:b/>
          <w:bCs/>
        </w:rPr>
        <w:t xml:space="preserve">“Yes, I was talking. I </w:t>
      </w:r>
      <w:proofErr w:type="gramStart"/>
      <w:r w:rsidRPr="35063215">
        <w:rPr>
          <w:b/>
          <w:bCs/>
        </w:rPr>
        <w:t>have to</w:t>
      </w:r>
      <w:proofErr w:type="gramEnd"/>
      <w:r w:rsidRPr="35063215">
        <w:rPr>
          <w:b/>
          <w:bCs/>
        </w:rPr>
        <w:t xml:space="preserve"> accept the consequences. I will move my seat. I am proud of myself for being responsible and accepting the consequences.”</w:t>
      </w:r>
    </w:p>
    <w:p w14:paraId="5CFB9686" w14:textId="77777777" w:rsidR="00ED163C" w:rsidRPr="003F2E05" w:rsidRDefault="35063215" w:rsidP="006E6C04">
      <w:pPr>
        <w:pStyle w:val="ListParagraph"/>
        <w:numPr>
          <w:ilvl w:val="1"/>
          <w:numId w:val="9"/>
        </w:numPr>
      </w:pPr>
      <w:r>
        <w:t xml:space="preserve">Ask the students: </w:t>
      </w:r>
      <w:r w:rsidRPr="35063215">
        <w:rPr>
          <w:b/>
          <w:bCs/>
        </w:rPr>
        <w:t>Did I admit being wrong? Is it OK to be wrong? What step did I forget?</w:t>
      </w:r>
      <w:r>
        <w:t xml:space="preserve"> (apologizing)</w:t>
      </w:r>
    </w:p>
    <w:p w14:paraId="2F619275" w14:textId="77777777" w:rsidR="003C25E6" w:rsidRDefault="003C25E6" w:rsidP="003C25E6">
      <w:pPr>
        <w:pStyle w:val="ListParagraph"/>
        <w:ind w:left="1440"/>
      </w:pPr>
    </w:p>
    <w:p w14:paraId="2D86E4FD" w14:textId="448ED00F" w:rsidR="00B1220E" w:rsidRDefault="35063215" w:rsidP="006E6C04">
      <w:pPr>
        <w:pStyle w:val="ListParagraph"/>
        <w:numPr>
          <w:ilvl w:val="0"/>
          <w:numId w:val="9"/>
        </w:numPr>
      </w:pPr>
      <w:r>
        <w:t>Provide</w:t>
      </w:r>
      <w:r w:rsidR="003F4F33">
        <w:t xml:space="preserve"> students with examples and non-</w:t>
      </w:r>
      <w:r>
        <w:t>examples of accepting consequences</w:t>
      </w:r>
      <w:r w:rsidR="003F4F33">
        <w:t>,</w:t>
      </w:r>
      <w:r>
        <w:t xml:space="preserve"> such as:</w:t>
      </w:r>
    </w:p>
    <w:p w14:paraId="0FDE555D" w14:textId="77777777" w:rsidR="000A1E87" w:rsidRPr="003F2E05" w:rsidRDefault="35063215" w:rsidP="35063215">
      <w:pPr>
        <w:pStyle w:val="ListParagraph"/>
        <w:numPr>
          <w:ilvl w:val="1"/>
          <w:numId w:val="9"/>
        </w:numPr>
        <w:rPr>
          <w:b/>
          <w:bCs/>
        </w:rPr>
      </w:pPr>
      <w:r w:rsidRPr="35063215">
        <w:rPr>
          <w:b/>
          <w:bCs/>
        </w:rPr>
        <w:t>A student gets up from her seat without asking permission. The teacher tells her to sit down. The student says, “I’m sorry that I got out of my seat without permission. I’ll raise my hand next time.”</w:t>
      </w:r>
    </w:p>
    <w:p w14:paraId="01467C4A" w14:textId="77777777" w:rsidR="00ED163C" w:rsidRPr="00ED163C" w:rsidRDefault="35063215" w:rsidP="004008C1">
      <w:pPr>
        <w:pStyle w:val="ListParagraph"/>
        <w:numPr>
          <w:ilvl w:val="1"/>
          <w:numId w:val="9"/>
        </w:numPr>
      </w:pPr>
      <w:r>
        <w:t>Ask the students:</w:t>
      </w:r>
      <w:r w:rsidRPr="35063215">
        <w:rPr>
          <w:b/>
          <w:bCs/>
        </w:rPr>
        <w:t xml:space="preserve"> What was the consequence for this student? Did she accept it?</w:t>
      </w:r>
    </w:p>
    <w:p w14:paraId="1E179D20" w14:textId="7C6346F7" w:rsidR="00ED163C" w:rsidRPr="003F2E05" w:rsidRDefault="35063215" w:rsidP="35063215">
      <w:pPr>
        <w:pStyle w:val="ListParagraph"/>
        <w:numPr>
          <w:ilvl w:val="1"/>
          <w:numId w:val="9"/>
        </w:numPr>
        <w:rPr>
          <w:b/>
          <w:bCs/>
        </w:rPr>
      </w:pPr>
      <w:r w:rsidRPr="35063215">
        <w:rPr>
          <w:b/>
          <w:bCs/>
        </w:rPr>
        <w:t>A student tells the teacher that she will not do her writing assignment.</w:t>
      </w:r>
      <w:r w:rsidR="00DC13C6">
        <w:rPr>
          <w:b/>
          <w:bCs/>
        </w:rPr>
        <w:t xml:space="preserve"> </w:t>
      </w:r>
      <w:r w:rsidRPr="35063215">
        <w:rPr>
          <w:b/>
          <w:bCs/>
        </w:rPr>
        <w:t>The teacher makes a phone call to the student’s parent. The student starts whining and saying, “It’s not fair! I didn’t do anything.”</w:t>
      </w:r>
    </w:p>
    <w:p w14:paraId="7E2E6E8C" w14:textId="77777777" w:rsidR="00ED163C" w:rsidRPr="00ED163C" w:rsidRDefault="35063215" w:rsidP="004008C1">
      <w:pPr>
        <w:pStyle w:val="ListParagraph"/>
        <w:numPr>
          <w:ilvl w:val="1"/>
          <w:numId w:val="9"/>
        </w:numPr>
      </w:pPr>
      <w:r>
        <w:t xml:space="preserve">Ask the students: </w:t>
      </w:r>
      <w:r w:rsidRPr="35063215">
        <w:rPr>
          <w:b/>
          <w:bCs/>
        </w:rPr>
        <w:t>What was the consequence for this student? Did she accept it?</w:t>
      </w:r>
    </w:p>
    <w:p w14:paraId="65517DED" w14:textId="77777777" w:rsidR="004008C1" w:rsidRPr="004008C1" w:rsidRDefault="004008C1" w:rsidP="004008C1">
      <w:pPr>
        <w:pStyle w:val="ListParagraph"/>
        <w:ind w:left="1440"/>
        <w:rPr>
          <w:b/>
        </w:rPr>
      </w:pPr>
    </w:p>
    <w:p w14:paraId="712F81D9" w14:textId="77777777" w:rsidR="00290CA5" w:rsidRDefault="00290CA5">
      <w:pPr>
        <w:rPr>
          <w:color w:val="000000" w:themeColor="text1"/>
        </w:rPr>
      </w:pPr>
      <w:r>
        <w:rPr>
          <w:color w:val="000000" w:themeColor="text1"/>
        </w:rPr>
        <w:br w:type="page"/>
      </w:r>
    </w:p>
    <w:p w14:paraId="7D77D074" w14:textId="26AE801E" w:rsidR="000A1E87" w:rsidRPr="003F4F33" w:rsidRDefault="35063215" w:rsidP="003F4F33">
      <w:pPr>
        <w:pStyle w:val="ListParagraph"/>
        <w:numPr>
          <w:ilvl w:val="0"/>
          <w:numId w:val="9"/>
        </w:numPr>
        <w:rPr>
          <w:rFonts w:ascii="Calibri" w:eastAsia="Times New Roman" w:hAnsi="Calibri" w:cs="Times New Roman"/>
          <w:color w:val="000000" w:themeColor="text1"/>
        </w:rPr>
      </w:pPr>
      <w:r w:rsidRPr="35063215">
        <w:rPr>
          <w:color w:val="000000" w:themeColor="text1"/>
        </w:rPr>
        <w:lastRenderedPageBreak/>
        <w:t xml:space="preserve">Practice/Role Play 3x: </w:t>
      </w:r>
      <w:r w:rsidRPr="003F4F33">
        <w:rPr>
          <w:rFonts w:ascii="Calibri" w:eastAsia="Times New Roman" w:hAnsi="Calibri" w:cs="Times New Roman"/>
          <w:color w:val="000000" w:themeColor="text1"/>
        </w:rPr>
        <w:t xml:space="preserve">Have each student describe a situation in which they might want to use this skill. Role play these situations. (For a detailed model of how to use role play and give feedback, see </w:t>
      </w:r>
      <w:proofErr w:type="spellStart"/>
      <w:r w:rsidRPr="003F4F33">
        <w:rPr>
          <w:rFonts w:ascii="Calibri" w:eastAsia="Times New Roman" w:hAnsi="Calibri" w:cs="Times New Roman"/>
          <w:i/>
          <w:iCs/>
          <w:color w:val="000000" w:themeColor="text1"/>
        </w:rPr>
        <w:t>Skillstreaming</w:t>
      </w:r>
      <w:proofErr w:type="spellEnd"/>
      <w:r w:rsidRPr="003F4F33">
        <w:rPr>
          <w:rFonts w:ascii="Calibri" w:eastAsia="Times New Roman" w:hAnsi="Calibri" w:cs="Times New Roman"/>
          <w:color w:val="000000" w:themeColor="text1"/>
        </w:rPr>
        <w:t>.)</w:t>
      </w:r>
    </w:p>
    <w:p w14:paraId="5CFC126F" w14:textId="1E17C69F" w:rsidR="005A0190" w:rsidRPr="005A0190" w:rsidRDefault="35063215" w:rsidP="35063215">
      <w:pPr>
        <w:rPr>
          <w:rFonts w:ascii="Calibri" w:eastAsia="Times New Roman" w:hAnsi="Calibri" w:cs="Times New Roman"/>
          <w:b/>
          <w:bCs/>
          <w:color w:val="000000" w:themeColor="text1"/>
          <w:u w:val="single"/>
        </w:rPr>
      </w:pPr>
      <w:r w:rsidRPr="35063215">
        <w:rPr>
          <w:rFonts w:ascii="Calibri" w:eastAsia="Times New Roman" w:hAnsi="Calibri" w:cs="Times New Roman"/>
          <w:b/>
          <w:bCs/>
          <w:color w:val="000000" w:themeColor="text1"/>
          <w:u w:val="single"/>
        </w:rPr>
        <w:t>Activity to Practice Skill</w:t>
      </w:r>
      <w:r w:rsidR="007602B2" w:rsidRPr="007602B2">
        <w:rPr>
          <w:rFonts w:ascii="Calibri" w:eastAsia="Times New Roman" w:hAnsi="Calibri" w:cs="Times New Roman"/>
          <w:b/>
          <w:bCs/>
          <w:color w:val="000000" w:themeColor="text1"/>
        </w:rPr>
        <w:t>:</w:t>
      </w:r>
    </w:p>
    <w:p w14:paraId="757C1290" w14:textId="09575467" w:rsidR="00DF75E2" w:rsidRDefault="35063215" w:rsidP="005A0190">
      <w:pPr>
        <w:pStyle w:val="NoSpacing"/>
      </w:pPr>
      <w:r>
        <w:t>Play the Memory Card Game.</w:t>
      </w:r>
      <w:r w:rsidR="00DC13C6">
        <w:t xml:space="preserve"> </w:t>
      </w:r>
      <w:r>
        <w:t xml:space="preserve">Cut up the </w:t>
      </w:r>
      <w:r w:rsidR="007602B2">
        <w:t>online</w:t>
      </w:r>
      <w:r>
        <w:t xml:space="preserve"> memory card game cards.</w:t>
      </w:r>
      <w:r w:rsidR="00DC13C6">
        <w:t xml:space="preserve"> </w:t>
      </w:r>
      <w:r>
        <w:t>Have each of the students take several turns at the memory card game.</w:t>
      </w:r>
      <w:r w:rsidR="00DC13C6">
        <w:t xml:space="preserve"> </w:t>
      </w:r>
      <w:r>
        <w:t>If the student is unable to make a match</w:t>
      </w:r>
      <w:r w:rsidR="007602B2">
        <w:t>,</w:t>
      </w:r>
      <w:r>
        <w:t xml:space="preserve"> have the student practice by saying, “I tried to make a match but did not.</w:t>
      </w:r>
      <w:r w:rsidR="00DC13C6">
        <w:t xml:space="preserve"> </w:t>
      </w:r>
      <w:r>
        <w:t>I will be patient and wait for my next turn to try.”</w:t>
      </w:r>
    </w:p>
    <w:p w14:paraId="0F75BB98" w14:textId="77777777" w:rsidR="003F4F33" w:rsidRDefault="003F4F33" w:rsidP="005A0190">
      <w:pPr>
        <w:pStyle w:val="NoSpacing"/>
      </w:pPr>
    </w:p>
    <w:p w14:paraId="32AA6EA4" w14:textId="77777777" w:rsidR="003F4F33" w:rsidRPr="005A0190" w:rsidRDefault="003F4F33" w:rsidP="005A0190">
      <w:pPr>
        <w:pStyle w:val="NoSpacing"/>
      </w:pPr>
    </w:p>
    <w:p w14:paraId="1D1FE425" w14:textId="1E4FB406" w:rsidR="0080699C" w:rsidRPr="000A1E87" w:rsidRDefault="35063215" w:rsidP="35063215">
      <w:pPr>
        <w:rPr>
          <w:b/>
          <w:bCs/>
        </w:rPr>
      </w:pPr>
      <w:r w:rsidRPr="35063215">
        <w:rPr>
          <w:b/>
          <w:bCs/>
          <w:u w:val="single"/>
        </w:rPr>
        <w:t>Closing Circle Questions</w:t>
      </w:r>
      <w:r w:rsidRPr="35063215">
        <w:rPr>
          <w:b/>
          <w:bCs/>
        </w:rPr>
        <w:t>:</w:t>
      </w:r>
      <w:r w:rsidR="00DC13C6">
        <w:rPr>
          <w:b/>
          <w:bCs/>
        </w:rPr>
        <w:t xml:space="preserve"> </w:t>
      </w:r>
      <w:r w:rsidRPr="35063215">
        <w:rPr>
          <w:b/>
          <w:bCs/>
        </w:rPr>
        <w:t xml:space="preserve">When will you practice accepting consequences this </w:t>
      </w:r>
      <w:r w:rsidR="00290CA5" w:rsidRPr="35063215">
        <w:rPr>
          <w:b/>
          <w:bCs/>
        </w:rPr>
        <w:t>week?</w:t>
      </w:r>
    </w:p>
    <w:sectPr w:rsidR="0080699C" w:rsidRPr="000A1E87" w:rsidSect="001012F2">
      <w:footerReference w:type="default" r:id="rId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AA584" w14:textId="77777777" w:rsidR="00B87202" w:rsidRDefault="00B87202" w:rsidP="00CD033A">
      <w:pPr>
        <w:spacing w:after="0" w:line="240" w:lineRule="auto"/>
      </w:pPr>
      <w:r>
        <w:separator/>
      </w:r>
    </w:p>
  </w:endnote>
  <w:endnote w:type="continuationSeparator" w:id="0">
    <w:p w14:paraId="79E80D5A" w14:textId="77777777" w:rsidR="00B87202" w:rsidRDefault="00B87202" w:rsidP="00CD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47E1" w14:textId="45DD8A42" w:rsidR="26EC8665" w:rsidRPr="003F4F33" w:rsidRDefault="35063215" w:rsidP="003F4F33">
    <w:pPr>
      <w:pStyle w:val="Footer"/>
      <w:tabs>
        <w:tab w:val="clear" w:pos="4680"/>
        <w:tab w:val="center" w:pos="4860"/>
      </w:tabs>
      <w:spacing w:line="300" w:lineRule="exact"/>
      <w:rPr>
        <w:sz w:val="18"/>
        <w:szCs w:val="18"/>
      </w:rPr>
    </w:pPr>
    <w:r w:rsidRPr="003F4F33">
      <w:rPr>
        <w:rFonts w:ascii="Calibri" w:eastAsia="Calibri" w:hAnsi="Calibri" w:cs="Calibri"/>
        <w:sz w:val="18"/>
        <w:szCs w:val="18"/>
      </w:rPr>
      <w:t>Milwaukee Public Schools</w:t>
    </w:r>
    <w:r w:rsidR="00DC13C6" w:rsidRPr="003F4F33">
      <w:rPr>
        <w:rFonts w:ascii="Calibri" w:eastAsia="Calibri" w:hAnsi="Calibri" w:cs="Calibri"/>
        <w:sz w:val="18"/>
        <w:szCs w:val="18"/>
      </w:rPr>
      <w:t xml:space="preserve"> </w:t>
    </w:r>
    <w:r w:rsidR="003F4F33">
      <w:rPr>
        <w:rFonts w:ascii="Calibri" w:eastAsia="Calibri" w:hAnsi="Calibri" w:cs="Calibri"/>
        <w:sz w:val="18"/>
        <w:szCs w:val="18"/>
      </w:rPr>
      <w:tab/>
    </w:r>
    <w:r w:rsidRPr="003F4F33">
      <w:rPr>
        <w:rFonts w:ascii="Calibri" w:eastAsia="Calibri" w:hAnsi="Calibri" w:cs="Calibri"/>
        <w:sz w:val="18"/>
        <w:szCs w:val="18"/>
      </w:rPr>
      <w:t>Office of Academics</w:t>
    </w:r>
    <w:r w:rsidR="00DC13C6" w:rsidRPr="003F4F33">
      <w:rPr>
        <w:rFonts w:ascii="Calibri" w:eastAsia="Calibri" w:hAnsi="Calibri" w:cs="Calibri"/>
        <w:sz w:val="18"/>
        <w:szCs w:val="18"/>
      </w:rPr>
      <w:t xml:space="preserve"> </w:t>
    </w:r>
    <w:r w:rsidR="003F4F33">
      <w:rPr>
        <w:rFonts w:ascii="Calibri" w:eastAsia="Calibri" w:hAnsi="Calibri" w:cs="Calibri"/>
        <w:sz w:val="18"/>
        <w:szCs w:val="18"/>
      </w:rPr>
      <w:tab/>
    </w:r>
    <w:r w:rsidRPr="003F4F33">
      <w:rPr>
        <w:rFonts w:ascii="Calibri" w:eastAsia="Calibri" w:hAnsi="Calibri" w:cs="Calibri"/>
        <w:sz w:val="18"/>
        <w:szCs w:val="18"/>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C26A" w14:textId="77777777" w:rsidR="00B87202" w:rsidRDefault="00B87202" w:rsidP="00CD033A">
      <w:pPr>
        <w:spacing w:after="0" w:line="240" w:lineRule="auto"/>
      </w:pPr>
      <w:r>
        <w:separator/>
      </w:r>
    </w:p>
  </w:footnote>
  <w:footnote w:type="continuationSeparator" w:id="0">
    <w:p w14:paraId="5A1E1D9C" w14:textId="77777777" w:rsidR="00B87202" w:rsidRDefault="00B87202" w:rsidP="00CD0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1692"/>
    <w:multiLevelType w:val="hybridMultilevel"/>
    <w:tmpl w:val="3664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7C69"/>
    <w:multiLevelType w:val="hybridMultilevel"/>
    <w:tmpl w:val="CD6894E8"/>
    <w:lvl w:ilvl="0" w:tplc="04090015">
      <w:start w:val="1"/>
      <w:numFmt w:val="upperLetter"/>
      <w:lvlText w:val="%1."/>
      <w:lvlJc w:val="left"/>
      <w:pPr>
        <w:ind w:left="1080" w:hanging="360"/>
      </w:pPr>
    </w:lvl>
    <w:lvl w:ilvl="1" w:tplc="02A49D80">
      <w:start w:val="1"/>
      <w:numFmt w:val="lowerLetter"/>
      <w:lvlText w:val="%2."/>
      <w:lvlJc w:val="left"/>
      <w:pPr>
        <w:ind w:left="1800" w:hanging="360"/>
      </w:pPr>
      <w:rPr>
        <w:rFonts w:hint="default"/>
        <w:b w:val="0"/>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E0334"/>
    <w:multiLevelType w:val="hybridMultilevel"/>
    <w:tmpl w:val="627A7D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F001A8"/>
    <w:multiLevelType w:val="hybridMultilevel"/>
    <w:tmpl w:val="8528F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81174"/>
    <w:multiLevelType w:val="hybridMultilevel"/>
    <w:tmpl w:val="872284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B03F5E"/>
    <w:multiLevelType w:val="hybridMultilevel"/>
    <w:tmpl w:val="9E48B22C"/>
    <w:lvl w:ilvl="0" w:tplc="237CB6C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4645EE"/>
    <w:multiLevelType w:val="hybridMultilevel"/>
    <w:tmpl w:val="C16E3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61F9A"/>
    <w:multiLevelType w:val="hybridMultilevel"/>
    <w:tmpl w:val="12F807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BF32F9"/>
    <w:multiLevelType w:val="hybridMultilevel"/>
    <w:tmpl w:val="641E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31698"/>
    <w:multiLevelType w:val="hybridMultilevel"/>
    <w:tmpl w:val="DD7EEBE8"/>
    <w:lvl w:ilvl="0" w:tplc="B1DCF1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7803A8B"/>
    <w:multiLevelType w:val="hybridMultilevel"/>
    <w:tmpl w:val="4058D8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DF60FB"/>
    <w:multiLevelType w:val="hybridMultilevel"/>
    <w:tmpl w:val="72D84A6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3"/>
  </w:num>
  <w:num w:numId="5">
    <w:abstractNumId w:val="9"/>
  </w:num>
  <w:num w:numId="6">
    <w:abstractNumId w:val="5"/>
  </w:num>
  <w:num w:numId="7">
    <w:abstractNumId w:val="7"/>
  </w:num>
  <w:num w:numId="8">
    <w:abstractNumId w:val="10"/>
  </w:num>
  <w:num w:numId="9">
    <w:abstractNumId w:val="1"/>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99C"/>
    <w:rsid w:val="00000B7D"/>
    <w:rsid w:val="00015745"/>
    <w:rsid w:val="00021DBE"/>
    <w:rsid w:val="00061113"/>
    <w:rsid w:val="00064364"/>
    <w:rsid w:val="00076B08"/>
    <w:rsid w:val="00096639"/>
    <w:rsid w:val="000A1E87"/>
    <w:rsid w:val="001012F2"/>
    <w:rsid w:val="00106CE0"/>
    <w:rsid w:val="0018384F"/>
    <w:rsid w:val="00183E05"/>
    <w:rsid w:val="00187C59"/>
    <w:rsid w:val="001B582E"/>
    <w:rsid w:val="00242D12"/>
    <w:rsid w:val="002501A3"/>
    <w:rsid w:val="00265014"/>
    <w:rsid w:val="00283495"/>
    <w:rsid w:val="00290CA5"/>
    <w:rsid w:val="002D434F"/>
    <w:rsid w:val="002E7D6C"/>
    <w:rsid w:val="003038E6"/>
    <w:rsid w:val="00307877"/>
    <w:rsid w:val="0032329D"/>
    <w:rsid w:val="00346D56"/>
    <w:rsid w:val="0037539B"/>
    <w:rsid w:val="00393B39"/>
    <w:rsid w:val="003C25E6"/>
    <w:rsid w:val="003F2E05"/>
    <w:rsid w:val="003F4F33"/>
    <w:rsid w:val="004008C1"/>
    <w:rsid w:val="00431A55"/>
    <w:rsid w:val="00437F15"/>
    <w:rsid w:val="00442173"/>
    <w:rsid w:val="004B0130"/>
    <w:rsid w:val="00502D3E"/>
    <w:rsid w:val="00514A36"/>
    <w:rsid w:val="00525B04"/>
    <w:rsid w:val="0056651B"/>
    <w:rsid w:val="00574A9D"/>
    <w:rsid w:val="005A0190"/>
    <w:rsid w:val="005C3B5B"/>
    <w:rsid w:val="0060606A"/>
    <w:rsid w:val="00606E08"/>
    <w:rsid w:val="00610788"/>
    <w:rsid w:val="006162AA"/>
    <w:rsid w:val="00626CD4"/>
    <w:rsid w:val="00660D7D"/>
    <w:rsid w:val="006C7E3D"/>
    <w:rsid w:val="006E188F"/>
    <w:rsid w:val="006E6C04"/>
    <w:rsid w:val="006F0181"/>
    <w:rsid w:val="007249D8"/>
    <w:rsid w:val="007602B2"/>
    <w:rsid w:val="00762B42"/>
    <w:rsid w:val="007C397A"/>
    <w:rsid w:val="0080699C"/>
    <w:rsid w:val="008225D0"/>
    <w:rsid w:val="0085785D"/>
    <w:rsid w:val="00866906"/>
    <w:rsid w:val="00874E58"/>
    <w:rsid w:val="008903EA"/>
    <w:rsid w:val="008B6041"/>
    <w:rsid w:val="008F67E8"/>
    <w:rsid w:val="00943E73"/>
    <w:rsid w:val="00A46C82"/>
    <w:rsid w:val="00A47492"/>
    <w:rsid w:val="00A47C3D"/>
    <w:rsid w:val="00A702AE"/>
    <w:rsid w:val="00A819FF"/>
    <w:rsid w:val="00AB5E1B"/>
    <w:rsid w:val="00AE2427"/>
    <w:rsid w:val="00B1220E"/>
    <w:rsid w:val="00B64288"/>
    <w:rsid w:val="00B87202"/>
    <w:rsid w:val="00BC769B"/>
    <w:rsid w:val="00C03800"/>
    <w:rsid w:val="00C200EA"/>
    <w:rsid w:val="00C5122F"/>
    <w:rsid w:val="00C76124"/>
    <w:rsid w:val="00CD033A"/>
    <w:rsid w:val="00CE3E77"/>
    <w:rsid w:val="00D00065"/>
    <w:rsid w:val="00D04B6D"/>
    <w:rsid w:val="00D04BCB"/>
    <w:rsid w:val="00D0554E"/>
    <w:rsid w:val="00D956A3"/>
    <w:rsid w:val="00DC13C6"/>
    <w:rsid w:val="00DF717A"/>
    <w:rsid w:val="00DF75E2"/>
    <w:rsid w:val="00E02E53"/>
    <w:rsid w:val="00E30E76"/>
    <w:rsid w:val="00E62109"/>
    <w:rsid w:val="00EA4431"/>
    <w:rsid w:val="00ED163C"/>
    <w:rsid w:val="00F7741F"/>
    <w:rsid w:val="00FF6CDB"/>
    <w:rsid w:val="26EC8665"/>
    <w:rsid w:val="35063215"/>
    <w:rsid w:val="3E5CFCE7"/>
    <w:rsid w:val="7DF5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F801B"/>
  <w15:docId w15:val="{579F97F0-C71E-4945-B495-9443F70A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99C"/>
    <w:pPr>
      <w:ind w:left="720"/>
      <w:contextualSpacing/>
    </w:pPr>
  </w:style>
  <w:style w:type="paragraph" w:styleId="NoSpacing">
    <w:name w:val="No Spacing"/>
    <w:uiPriority w:val="1"/>
    <w:qFormat/>
    <w:rsid w:val="005A0190"/>
    <w:pPr>
      <w:spacing w:after="0" w:line="240" w:lineRule="auto"/>
    </w:pPr>
  </w:style>
  <w:style w:type="paragraph" w:styleId="Header">
    <w:name w:val="header"/>
    <w:basedOn w:val="Normal"/>
    <w:link w:val="HeaderChar"/>
    <w:uiPriority w:val="99"/>
    <w:unhideWhenUsed/>
    <w:rsid w:val="00CD0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33A"/>
  </w:style>
  <w:style w:type="paragraph" w:styleId="Footer">
    <w:name w:val="footer"/>
    <w:basedOn w:val="Normal"/>
    <w:link w:val="FooterChar"/>
    <w:uiPriority w:val="99"/>
    <w:unhideWhenUsed/>
    <w:rsid w:val="00CD0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3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dc:creator>
  <cp:keywords/>
  <dc:description/>
  <cp:lastModifiedBy>Cynthia Campbell</cp:lastModifiedBy>
  <cp:revision>2</cp:revision>
  <cp:lastPrinted>2012-05-18T15:40:00Z</cp:lastPrinted>
  <dcterms:created xsi:type="dcterms:W3CDTF">2021-10-04T20:05:00Z</dcterms:created>
  <dcterms:modified xsi:type="dcterms:W3CDTF">2021-10-04T20:05:00Z</dcterms:modified>
</cp:coreProperties>
</file>