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C8C44" w14:textId="28772FEF" w:rsidR="00B92DA6" w:rsidRPr="006044EA" w:rsidRDefault="00A60352" w:rsidP="006044EA">
      <w:pPr>
        <w:jc w:val="center"/>
      </w:pPr>
      <w:r>
        <w:rPr>
          <w:noProof/>
        </w:rPr>
        <w:drawing>
          <wp:inline distT="0" distB="0" distL="0" distR="0" wp14:anchorId="48848B6F" wp14:editId="111B8459">
            <wp:extent cx="4193205" cy="1399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d logo.jpg"/>
                    <pic:cNvPicPr/>
                  </pic:nvPicPr>
                  <pic:blipFill>
                    <a:blip r:embed="rId7">
                      <a:extLst>
                        <a:ext uri="{28A0092B-C50C-407E-A947-70E740481C1C}">
                          <a14:useLocalDpi xmlns:a14="http://schemas.microsoft.com/office/drawing/2010/main" val="0"/>
                        </a:ext>
                      </a:extLst>
                    </a:blip>
                    <a:stretch>
                      <a:fillRect/>
                    </a:stretch>
                  </pic:blipFill>
                  <pic:spPr>
                    <a:xfrm>
                      <a:off x="0" y="0"/>
                      <a:ext cx="4222098" cy="1408719"/>
                    </a:xfrm>
                    <a:prstGeom prst="rect">
                      <a:avLst/>
                    </a:prstGeom>
                  </pic:spPr>
                </pic:pic>
              </a:graphicData>
            </a:graphic>
          </wp:inline>
        </w:drawing>
      </w:r>
    </w:p>
    <w:p w14:paraId="3CFDDE73" w14:textId="77777777" w:rsidR="00B92DA6" w:rsidRDefault="00B92DA6" w:rsidP="009948B4">
      <w:pPr>
        <w:jc w:val="center"/>
        <w:rPr>
          <w:sz w:val="32"/>
          <w:szCs w:val="32"/>
        </w:rPr>
      </w:pPr>
    </w:p>
    <w:p w14:paraId="4F6C6F6F" w14:textId="77777777" w:rsidR="00B92DA6" w:rsidRDefault="00B92DA6" w:rsidP="009948B4">
      <w:pPr>
        <w:jc w:val="center"/>
        <w:rPr>
          <w:sz w:val="32"/>
          <w:szCs w:val="32"/>
        </w:rPr>
      </w:pPr>
    </w:p>
    <w:p w14:paraId="0DFBC56D" w14:textId="77777777" w:rsidR="00B92DA6" w:rsidRDefault="00B92DA6" w:rsidP="009948B4">
      <w:pPr>
        <w:jc w:val="center"/>
        <w:rPr>
          <w:sz w:val="32"/>
          <w:szCs w:val="32"/>
        </w:rPr>
      </w:pPr>
    </w:p>
    <w:p w14:paraId="3531533A" w14:textId="77777777" w:rsidR="00D00192" w:rsidRDefault="009948B4" w:rsidP="009948B4">
      <w:pPr>
        <w:jc w:val="center"/>
        <w:rPr>
          <w:sz w:val="32"/>
          <w:szCs w:val="32"/>
        </w:rPr>
      </w:pPr>
      <w:r>
        <w:rPr>
          <w:sz w:val="32"/>
          <w:szCs w:val="32"/>
        </w:rPr>
        <w:t xml:space="preserve">Functional Behavioral Assessment/Behavior Intervention Plan </w:t>
      </w:r>
    </w:p>
    <w:p w14:paraId="0ED1A0BF" w14:textId="77777777" w:rsidR="00B92DA6" w:rsidRDefault="00B92DA6" w:rsidP="009948B4">
      <w:pPr>
        <w:jc w:val="center"/>
        <w:rPr>
          <w:sz w:val="32"/>
          <w:szCs w:val="32"/>
        </w:rPr>
      </w:pPr>
    </w:p>
    <w:p w14:paraId="2AB7B15A" w14:textId="28A31769" w:rsidR="001E7D4A" w:rsidRDefault="007A53A5" w:rsidP="009948B4">
      <w:pPr>
        <w:jc w:val="center"/>
        <w:rPr>
          <w:sz w:val="32"/>
          <w:szCs w:val="32"/>
        </w:rPr>
      </w:pPr>
      <w:r>
        <w:rPr>
          <w:sz w:val="32"/>
          <w:szCs w:val="32"/>
        </w:rPr>
        <w:t>Webinar 6</w:t>
      </w:r>
      <w:r w:rsidR="00D00192">
        <w:rPr>
          <w:sz w:val="32"/>
          <w:szCs w:val="32"/>
        </w:rPr>
        <w:t xml:space="preserve"> Training</w:t>
      </w:r>
      <w:r w:rsidR="00F31115" w:rsidRPr="009948B4">
        <w:rPr>
          <w:sz w:val="32"/>
          <w:szCs w:val="32"/>
        </w:rPr>
        <w:t xml:space="preserve"> Packet</w:t>
      </w:r>
    </w:p>
    <w:p w14:paraId="724BC222" w14:textId="77777777" w:rsidR="00B92DA6" w:rsidRDefault="00B92DA6" w:rsidP="009948B4">
      <w:pPr>
        <w:jc w:val="center"/>
        <w:rPr>
          <w:sz w:val="32"/>
          <w:szCs w:val="32"/>
        </w:rPr>
      </w:pPr>
    </w:p>
    <w:p w14:paraId="5F6382D1" w14:textId="77777777" w:rsidR="00B92DA6" w:rsidRDefault="00B92DA6" w:rsidP="009948B4">
      <w:pPr>
        <w:jc w:val="center"/>
        <w:rPr>
          <w:sz w:val="32"/>
          <w:szCs w:val="32"/>
        </w:rPr>
      </w:pPr>
    </w:p>
    <w:p w14:paraId="1B107111" w14:textId="77777777" w:rsidR="00B92DA6" w:rsidRDefault="00B92DA6" w:rsidP="009948B4">
      <w:pPr>
        <w:jc w:val="center"/>
        <w:rPr>
          <w:sz w:val="32"/>
          <w:szCs w:val="32"/>
        </w:rPr>
      </w:pPr>
    </w:p>
    <w:p w14:paraId="60CE5D0F" w14:textId="77777777" w:rsidR="00B92DA6" w:rsidRDefault="00B92DA6" w:rsidP="009948B4">
      <w:pPr>
        <w:jc w:val="center"/>
        <w:rPr>
          <w:sz w:val="32"/>
          <w:szCs w:val="32"/>
        </w:rPr>
      </w:pPr>
    </w:p>
    <w:p w14:paraId="079E7E7F" w14:textId="56475FF6" w:rsidR="00B92DA6" w:rsidRDefault="00B92DA6" w:rsidP="009948B4">
      <w:pPr>
        <w:jc w:val="center"/>
        <w:rPr>
          <w:sz w:val="32"/>
          <w:szCs w:val="32"/>
        </w:rPr>
      </w:pPr>
      <w:r>
        <w:rPr>
          <w:sz w:val="32"/>
          <w:szCs w:val="32"/>
        </w:rPr>
        <w:t xml:space="preserve">Contact Dr. Emily Graybill </w:t>
      </w:r>
      <w:hyperlink r:id="rId8" w:history="1">
        <w:r w:rsidRPr="009A7B4B">
          <w:rPr>
            <w:rStyle w:val="Hyperlink"/>
            <w:sz w:val="32"/>
            <w:szCs w:val="32"/>
          </w:rPr>
          <w:t>egraybill1@gsu.edu</w:t>
        </w:r>
      </w:hyperlink>
      <w:r>
        <w:rPr>
          <w:sz w:val="32"/>
          <w:szCs w:val="32"/>
        </w:rPr>
        <w:t xml:space="preserve"> or </w:t>
      </w:r>
    </w:p>
    <w:p w14:paraId="0974860D" w14:textId="516929EC" w:rsidR="00B92DA6" w:rsidRDefault="00B92DA6" w:rsidP="009948B4">
      <w:pPr>
        <w:jc w:val="center"/>
        <w:rPr>
          <w:sz w:val="32"/>
          <w:szCs w:val="32"/>
        </w:rPr>
      </w:pPr>
      <w:r>
        <w:rPr>
          <w:sz w:val="32"/>
          <w:szCs w:val="32"/>
        </w:rPr>
        <w:t xml:space="preserve">Allison O’Hara, </w:t>
      </w:r>
      <w:proofErr w:type="spellStart"/>
      <w:r>
        <w:rPr>
          <w:sz w:val="32"/>
          <w:szCs w:val="32"/>
        </w:rPr>
        <w:t>EdS</w:t>
      </w:r>
      <w:proofErr w:type="spellEnd"/>
      <w:r>
        <w:rPr>
          <w:sz w:val="32"/>
          <w:szCs w:val="32"/>
        </w:rPr>
        <w:t xml:space="preserve"> </w:t>
      </w:r>
      <w:hyperlink r:id="rId9" w:history="1">
        <w:r w:rsidRPr="009A7B4B">
          <w:rPr>
            <w:rStyle w:val="Hyperlink"/>
            <w:sz w:val="32"/>
            <w:szCs w:val="32"/>
          </w:rPr>
          <w:t>aohara@gsu.edu</w:t>
        </w:r>
      </w:hyperlink>
      <w:r>
        <w:rPr>
          <w:sz w:val="32"/>
          <w:szCs w:val="32"/>
        </w:rPr>
        <w:t xml:space="preserve"> </w:t>
      </w:r>
    </w:p>
    <w:p w14:paraId="4A7A1634" w14:textId="5DD3110B" w:rsidR="00B92DA6" w:rsidRDefault="00B92DA6" w:rsidP="00B92DA6">
      <w:pPr>
        <w:jc w:val="center"/>
        <w:rPr>
          <w:sz w:val="32"/>
          <w:szCs w:val="32"/>
        </w:rPr>
      </w:pPr>
      <w:r>
        <w:rPr>
          <w:sz w:val="32"/>
          <w:szCs w:val="32"/>
        </w:rPr>
        <w:t>for questions about this packet</w:t>
      </w:r>
    </w:p>
    <w:p w14:paraId="703B9D0C" w14:textId="77777777" w:rsidR="00B92DA6" w:rsidRDefault="00B92DA6" w:rsidP="000649E8">
      <w:pPr>
        <w:rPr>
          <w:sz w:val="32"/>
          <w:szCs w:val="32"/>
        </w:rPr>
      </w:pPr>
    </w:p>
    <w:p w14:paraId="3A04CF45" w14:textId="77777777" w:rsidR="00B92DA6" w:rsidRDefault="00B92DA6" w:rsidP="00B92DA6">
      <w:pPr>
        <w:jc w:val="center"/>
        <w:rPr>
          <w:sz w:val="32"/>
          <w:szCs w:val="32"/>
        </w:rPr>
      </w:pPr>
    </w:p>
    <w:p w14:paraId="126F9C2B" w14:textId="77777777" w:rsidR="0028279E" w:rsidRDefault="0028279E" w:rsidP="00B92DA6">
      <w:pPr>
        <w:jc w:val="center"/>
        <w:rPr>
          <w:sz w:val="32"/>
          <w:szCs w:val="32"/>
        </w:rPr>
      </w:pPr>
    </w:p>
    <w:p w14:paraId="66715280" w14:textId="77777777" w:rsidR="001E7D4A" w:rsidRDefault="001E7D4A" w:rsidP="00B92DA6">
      <w:pPr>
        <w:jc w:val="center"/>
        <w:rPr>
          <w:sz w:val="32"/>
          <w:szCs w:val="32"/>
        </w:rPr>
      </w:pPr>
    </w:p>
    <w:p w14:paraId="2476DABC" w14:textId="77777777" w:rsidR="001E7D4A" w:rsidRDefault="001E7D4A" w:rsidP="00B92DA6">
      <w:pPr>
        <w:jc w:val="center"/>
        <w:rPr>
          <w:sz w:val="32"/>
          <w:szCs w:val="32"/>
        </w:rPr>
      </w:pPr>
    </w:p>
    <w:tbl>
      <w:tblPr>
        <w:tblStyle w:val="TableGrid"/>
        <w:tblpPr w:leftFromText="180" w:rightFromText="180" w:vertAnchor="text" w:horzAnchor="margin" w:tblpXSpec="center" w:tblpY="980"/>
        <w:tblW w:w="0" w:type="auto"/>
        <w:tblLook w:val="04A0" w:firstRow="1" w:lastRow="0" w:firstColumn="1" w:lastColumn="0" w:noHBand="0" w:noVBand="1"/>
      </w:tblPr>
      <w:tblGrid>
        <w:gridCol w:w="1548"/>
        <w:gridCol w:w="6570"/>
        <w:gridCol w:w="1660"/>
      </w:tblGrid>
      <w:tr w:rsidR="00041DAD" w:rsidRPr="0028279E" w14:paraId="2F3D5917" w14:textId="77777777" w:rsidTr="00381DD6">
        <w:trPr>
          <w:trHeight w:val="508"/>
        </w:trPr>
        <w:tc>
          <w:tcPr>
            <w:tcW w:w="1548" w:type="dxa"/>
            <w:shd w:val="clear" w:color="auto" w:fill="4472C4" w:themeFill="accent5"/>
            <w:vAlign w:val="center"/>
          </w:tcPr>
          <w:p w14:paraId="46B4F0EF" w14:textId="77777777" w:rsidR="00041DAD" w:rsidRPr="0028279E" w:rsidRDefault="00041DAD" w:rsidP="00381DD6">
            <w:pPr>
              <w:jc w:val="center"/>
              <w:rPr>
                <w:b/>
                <w:color w:val="FFFFFF" w:themeColor="background1"/>
                <w:sz w:val="28"/>
                <w:szCs w:val="36"/>
              </w:rPr>
            </w:pPr>
            <w:r w:rsidRPr="0028279E">
              <w:rPr>
                <w:b/>
                <w:color w:val="FFFFFF" w:themeColor="background1"/>
                <w:sz w:val="28"/>
                <w:szCs w:val="36"/>
              </w:rPr>
              <w:t>Webinar</w:t>
            </w:r>
          </w:p>
        </w:tc>
        <w:tc>
          <w:tcPr>
            <w:tcW w:w="6570" w:type="dxa"/>
            <w:shd w:val="clear" w:color="auto" w:fill="4472C4" w:themeFill="accent5"/>
            <w:vAlign w:val="center"/>
          </w:tcPr>
          <w:p w14:paraId="268BE262" w14:textId="77777777" w:rsidR="00041DAD" w:rsidRPr="0028279E" w:rsidRDefault="00041DAD" w:rsidP="00381DD6">
            <w:pPr>
              <w:jc w:val="center"/>
              <w:rPr>
                <w:b/>
                <w:color w:val="FFFFFF" w:themeColor="background1"/>
                <w:sz w:val="28"/>
                <w:szCs w:val="36"/>
              </w:rPr>
            </w:pPr>
            <w:r w:rsidRPr="0028279E">
              <w:rPr>
                <w:b/>
                <w:color w:val="FFFFFF" w:themeColor="background1"/>
                <w:sz w:val="28"/>
                <w:szCs w:val="36"/>
              </w:rPr>
              <w:t>Title of Form</w:t>
            </w:r>
          </w:p>
        </w:tc>
        <w:tc>
          <w:tcPr>
            <w:tcW w:w="1660" w:type="dxa"/>
            <w:shd w:val="clear" w:color="auto" w:fill="4472C4" w:themeFill="accent5"/>
            <w:vAlign w:val="center"/>
          </w:tcPr>
          <w:p w14:paraId="5F78901C" w14:textId="77777777" w:rsidR="00041DAD" w:rsidRPr="0028279E" w:rsidRDefault="00041DAD" w:rsidP="00381DD6">
            <w:pPr>
              <w:jc w:val="center"/>
              <w:rPr>
                <w:b/>
                <w:color w:val="FFFFFF" w:themeColor="background1"/>
                <w:sz w:val="28"/>
                <w:szCs w:val="36"/>
              </w:rPr>
            </w:pPr>
            <w:r w:rsidRPr="0028279E">
              <w:rPr>
                <w:b/>
                <w:color w:val="FFFFFF" w:themeColor="background1"/>
                <w:sz w:val="28"/>
                <w:szCs w:val="36"/>
              </w:rPr>
              <w:t>Page #</w:t>
            </w:r>
          </w:p>
        </w:tc>
      </w:tr>
      <w:tr w:rsidR="006E4D85" w:rsidRPr="0028279E" w14:paraId="28D0D2C2" w14:textId="77777777" w:rsidTr="00381DD6">
        <w:trPr>
          <w:trHeight w:val="246"/>
        </w:trPr>
        <w:tc>
          <w:tcPr>
            <w:tcW w:w="1548" w:type="dxa"/>
            <w:vMerge w:val="restart"/>
            <w:vAlign w:val="center"/>
          </w:tcPr>
          <w:p w14:paraId="5F8F95CE" w14:textId="77777777" w:rsidR="006E4D85" w:rsidRDefault="006E4D85" w:rsidP="00381DD6">
            <w:pPr>
              <w:jc w:val="center"/>
              <w:rPr>
                <w:b/>
                <w:sz w:val="28"/>
                <w:szCs w:val="32"/>
              </w:rPr>
            </w:pPr>
            <w:r>
              <w:rPr>
                <w:b/>
                <w:sz w:val="28"/>
                <w:szCs w:val="32"/>
              </w:rPr>
              <w:t>Webinar 5</w:t>
            </w:r>
          </w:p>
        </w:tc>
        <w:tc>
          <w:tcPr>
            <w:tcW w:w="6570" w:type="dxa"/>
          </w:tcPr>
          <w:p w14:paraId="2272E07F" w14:textId="70BE74CE" w:rsidR="006E4D85" w:rsidRPr="00B25863" w:rsidRDefault="006E4D85" w:rsidP="00381DD6">
            <w:pPr>
              <w:rPr>
                <w:sz w:val="28"/>
                <w:szCs w:val="32"/>
              </w:rPr>
            </w:pPr>
            <w:r w:rsidRPr="00381DD6">
              <w:rPr>
                <w:sz w:val="28"/>
                <w:szCs w:val="32"/>
              </w:rPr>
              <w:t>Choosing a Replacement Behavior (Sadie)</w:t>
            </w:r>
          </w:p>
        </w:tc>
        <w:tc>
          <w:tcPr>
            <w:tcW w:w="1660" w:type="dxa"/>
          </w:tcPr>
          <w:p w14:paraId="2C1B27C1" w14:textId="5138EBBD" w:rsidR="006E4D85" w:rsidRPr="0028279E" w:rsidRDefault="006E4D85" w:rsidP="00381DD6">
            <w:pPr>
              <w:jc w:val="center"/>
              <w:rPr>
                <w:sz w:val="28"/>
                <w:szCs w:val="32"/>
              </w:rPr>
            </w:pPr>
            <w:r>
              <w:rPr>
                <w:sz w:val="28"/>
                <w:szCs w:val="32"/>
              </w:rPr>
              <w:t>2</w:t>
            </w:r>
          </w:p>
        </w:tc>
      </w:tr>
      <w:tr w:rsidR="006E4D85" w:rsidRPr="0028279E" w14:paraId="0D2DE7F1" w14:textId="77777777" w:rsidTr="00381DD6">
        <w:trPr>
          <w:trHeight w:val="278"/>
        </w:trPr>
        <w:tc>
          <w:tcPr>
            <w:tcW w:w="1548" w:type="dxa"/>
            <w:vMerge/>
            <w:vAlign w:val="center"/>
          </w:tcPr>
          <w:p w14:paraId="6E32266E" w14:textId="77777777" w:rsidR="006E4D85" w:rsidRPr="0028279E" w:rsidRDefault="006E4D85" w:rsidP="00381DD6">
            <w:pPr>
              <w:jc w:val="center"/>
              <w:rPr>
                <w:b/>
                <w:sz w:val="28"/>
                <w:szCs w:val="32"/>
              </w:rPr>
            </w:pPr>
          </w:p>
        </w:tc>
        <w:tc>
          <w:tcPr>
            <w:tcW w:w="6570" w:type="dxa"/>
          </w:tcPr>
          <w:p w14:paraId="14F92E85" w14:textId="268D24D6" w:rsidR="006E4D85" w:rsidRPr="0028279E" w:rsidRDefault="006E4D85" w:rsidP="00381DD6">
            <w:pPr>
              <w:rPr>
                <w:sz w:val="28"/>
                <w:szCs w:val="32"/>
              </w:rPr>
            </w:pPr>
            <w:r w:rsidRPr="00381DD6">
              <w:rPr>
                <w:sz w:val="28"/>
                <w:szCs w:val="32"/>
              </w:rPr>
              <w:t>Choosing a Replacement Behavior (Joey)</w:t>
            </w:r>
          </w:p>
        </w:tc>
        <w:tc>
          <w:tcPr>
            <w:tcW w:w="1660" w:type="dxa"/>
          </w:tcPr>
          <w:p w14:paraId="367A4ECD" w14:textId="3708B0F2" w:rsidR="006E4D85" w:rsidRPr="0028279E" w:rsidRDefault="006E4D85" w:rsidP="00381DD6">
            <w:pPr>
              <w:jc w:val="center"/>
              <w:rPr>
                <w:sz w:val="28"/>
                <w:szCs w:val="32"/>
              </w:rPr>
            </w:pPr>
            <w:r>
              <w:rPr>
                <w:sz w:val="28"/>
                <w:szCs w:val="32"/>
              </w:rPr>
              <w:t>3</w:t>
            </w:r>
          </w:p>
        </w:tc>
      </w:tr>
      <w:tr w:rsidR="006E4D85" w:rsidRPr="0028279E" w14:paraId="6C22F32A" w14:textId="77777777" w:rsidTr="00381DD6">
        <w:trPr>
          <w:trHeight w:val="262"/>
        </w:trPr>
        <w:tc>
          <w:tcPr>
            <w:tcW w:w="1548" w:type="dxa"/>
            <w:vMerge/>
          </w:tcPr>
          <w:p w14:paraId="3527B762" w14:textId="77777777" w:rsidR="006E4D85" w:rsidRPr="0028279E" w:rsidRDefault="006E4D85" w:rsidP="00381DD6">
            <w:pPr>
              <w:rPr>
                <w:sz w:val="28"/>
                <w:szCs w:val="32"/>
              </w:rPr>
            </w:pPr>
          </w:p>
        </w:tc>
        <w:tc>
          <w:tcPr>
            <w:tcW w:w="6570" w:type="dxa"/>
          </w:tcPr>
          <w:p w14:paraId="4FB2F23B" w14:textId="3D9BF925" w:rsidR="006E4D85" w:rsidRPr="0028279E" w:rsidRDefault="006E4D85" w:rsidP="00381DD6">
            <w:pPr>
              <w:rPr>
                <w:sz w:val="28"/>
                <w:szCs w:val="32"/>
              </w:rPr>
            </w:pPr>
            <w:r w:rsidRPr="00381DD6">
              <w:rPr>
                <w:bCs/>
                <w:sz w:val="28"/>
                <w:szCs w:val="32"/>
              </w:rPr>
              <w:t>Choosing a Replacement Behavior (Emma)</w:t>
            </w:r>
          </w:p>
        </w:tc>
        <w:tc>
          <w:tcPr>
            <w:tcW w:w="1660" w:type="dxa"/>
          </w:tcPr>
          <w:p w14:paraId="1F03B427" w14:textId="370E6B68" w:rsidR="006E4D85" w:rsidRPr="0028279E" w:rsidRDefault="006E4D85" w:rsidP="00381DD6">
            <w:pPr>
              <w:jc w:val="center"/>
              <w:rPr>
                <w:sz w:val="28"/>
                <w:szCs w:val="32"/>
              </w:rPr>
            </w:pPr>
            <w:r>
              <w:rPr>
                <w:sz w:val="28"/>
                <w:szCs w:val="32"/>
              </w:rPr>
              <w:t>4</w:t>
            </w:r>
          </w:p>
        </w:tc>
      </w:tr>
      <w:tr w:rsidR="006E4D85" w:rsidRPr="0028279E" w14:paraId="5C334BA3" w14:textId="77777777" w:rsidTr="00381DD6">
        <w:trPr>
          <w:trHeight w:val="278"/>
        </w:trPr>
        <w:tc>
          <w:tcPr>
            <w:tcW w:w="1548" w:type="dxa"/>
            <w:vMerge/>
          </w:tcPr>
          <w:p w14:paraId="13D7788A" w14:textId="77777777" w:rsidR="006E4D85" w:rsidRPr="0028279E" w:rsidRDefault="006E4D85" w:rsidP="00381DD6">
            <w:pPr>
              <w:rPr>
                <w:sz w:val="28"/>
                <w:szCs w:val="32"/>
              </w:rPr>
            </w:pPr>
          </w:p>
        </w:tc>
        <w:tc>
          <w:tcPr>
            <w:tcW w:w="6570" w:type="dxa"/>
          </w:tcPr>
          <w:p w14:paraId="4C37F75C" w14:textId="1C5DE0D5" w:rsidR="006E4D85" w:rsidRPr="0028279E" w:rsidRDefault="006E4D85" w:rsidP="00381DD6">
            <w:pPr>
              <w:rPr>
                <w:bCs/>
                <w:sz w:val="28"/>
                <w:szCs w:val="32"/>
              </w:rPr>
            </w:pPr>
            <w:r w:rsidRPr="00381DD6">
              <w:rPr>
                <w:bCs/>
                <w:sz w:val="28"/>
                <w:szCs w:val="32"/>
              </w:rPr>
              <w:t>Choosing a Replacement Behavior (Alex)</w:t>
            </w:r>
          </w:p>
        </w:tc>
        <w:tc>
          <w:tcPr>
            <w:tcW w:w="1660" w:type="dxa"/>
          </w:tcPr>
          <w:p w14:paraId="1A196B3A" w14:textId="5E97DA36" w:rsidR="006E4D85" w:rsidRPr="0028279E" w:rsidRDefault="006E4D85" w:rsidP="00381DD6">
            <w:pPr>
              <w:jc w:val="center"/>
              <w:rPr>
                <w:sz w:val="28"/>
                <w:szCs w:val="32"/>
              </w:rPr>
            </w:pPr>
            <w:r>
              <w:rPr>
                <w:sz w:val="28"/>
                <w:szCs w:val="32"/>
              </w:rPr>
              <w:t>5</w:t>
            </w:r>
          </w:p>
        </w:tc>
      </w:tr>
      <w:tr w:rsidR="006E4D85" w:rsidRPr="0028279E" w14:paraId="29B6A3D9" w14:textId="77777777" w:rsidTr="00381DD6">
        <w:trPr>
          <w:trHeight w:val="262"/>
        </w:trPr>
        <w:tc>
          <w:tcPr>
            <w:tcW w:w="1548" w:type="dxa"/>
            <w:vMerge/>
          </w:tcPr>
          <w:p w14:paraId="36E99591" w14:textId="77777777" w:rsidR="006E4D85" w:rsidRPr="0028279E" w:rsidRDefault="006E4D85" w:rsidP="00381DD6">
            <w:pPr>
              <w:rPr>
                <w:sz w:val="28"/>
                <w:szCs w:val="32"/>
              </w:rPr>
            </w:pPr>
          </w:p>
        </w:tc>
        <w:tc>
          <w:tcPr>
            <w:tcW w:w="6570" w:type="dxa"/>
          </w:tcPr>
          <w:p w14:paraId="3A1B9DFD" w14:textId="4325B612" w:rsidR="006E4D85" w:rsidRPr="0028279E" w:rsidRDefault="006E4D85" w:rsidP="00381DD6">
            <w:pPr>
              <w:rPr>
                <w:sz w:val="28"/>
                <w:szCs w:val="32"/>
              </w:rPr>
            </w:pPr>
            <w:r w:rsidRPr="00381DD6">
              <w:rPr>
                <w:sz w:val="28"/>
                <w:szCs w:val="32"/>
              </w:rPr>
              <w:t>Selecting Function-Specific Reinforcement (Case #1)</w:t>
            </w:r>
          </w:p>
        </w:tc>
        <w:tc>
          <w:tcPr>
            <w:tcW w:w="1660" w:type="dxa"/>
          </w:tcPr>
          <w:p w14:paraId="5088C33C" w14:textId="17DC6C73" w:rsidR="006E4D85" w:rsidRPr="0028279E" w:rsidRDefault="006E4D85" w:rsidP="00381DD6">
            <w:pPr>
              <w:jc w:val="center"/>
              <w:rPr>
                <w:sz w:val="28"/>
                <w:szCs w:val="32"/>
              </w:rPr>
            </w:pPr>
            <w:r>
              <w:rPr>
                <w:sz w:val="28"/>
                <w:szCs w:val="32"/>
              </w:rPr>
              <w:t>6</w:t>
            </w:r>
          </w:p>
        </w:tc>
      </w:tr>
      <w:tr w:rsidR="006E4D85" w:rsidRPr="0028279E" w14:paraId="622351A3" w14:textId="77777777" w:rsidTr="00381DD6">
        <w:trPr>
          <w:trHeight w:val="262"/>
        </w:trPr>
        <w:tc>
          <w:tcPr>
            <w:tcW w:w="1548" w:type="dxa"/>
            <w:vMerge/>
          </w:tcPr>
          <w:p w14:paraId="5EB88782" w14:textId="77777777" w:rsidR="006E4D85" w:rsidRPr="0028279E" w:rsidRDefault="006E4D85" w:rsidP="00381DD6">
            <w:pPr>
              <w:rPr>
                <w:sz w:val="28"/>
                <w:szCs w:val="32"/>
              </w:rPr>
            </w:pPr>
          </w:p>
        </w:tc>
        <w:tc>
          <w:tcPr>
            <w:tcW w:w="6570" w:type="dxa"/>
          </w:tcPr>
          <w:p w14:paraId="68337199" w14:textId="3F791CA7" w:rsidR="006E4D85" w:rsidRDefault="006E4D85" w:rsidP="00381DD6">
            <w:pPr>
              <w:rPr>
                <w:sz w:val="28"/>
                <w:szCs w:val="32"/>
              </w:rPr>
            </w:pPr>
            <w:r w:rsidRPr="00381DD6">
              <w:rPr>
                <w:sz w:val="28"/>
                <w:szCs w:val="32"/>
              </w:rPr>
              <w:t>Selecting Function-Specific Reinforcement (Case #2)</w:t>
            </w:r>
          </w:p>
        </w:tc>
        <w:tc>
          <w:tcPr>
            <w:tcW w:w="1660" w:type="dxa"/>
          </w:tcPr>
          <w:p w14:paraId="1899DF97" w14:textId="75006579" w:rsidR="006E4D85" w:rsidRDefault="006E4D85" w:rsidP="00381DD6">
            <w:pPr>
              <w:jc w:val="center"/>
              <w:rPr>
                <w:sz w:val="28"/>
                <w:szCs w:val="32"/>
              </w:rPr>
            </w:pPr>
            <w:r>
              <w:rPr>
                <w:sz w:val="28"/>
                <w:szCs w:val="32"/>
              </w:rPr>
              <w:t>7</w:t>
            </w:r>
          </w:p>
        </w:tc>
      </w:tr>
      <w:tr w:rsidR="006E4D85" w:rsidRPr="0028279E" w14:paraId="0CB4BDEC" w14:textId="77777777" w:rsidTr="00381DD6">
        <w:trPr>
          <w:trHeight w:val="349"/>
        </w:trPr>
        <w:tc>
          <w:tcPr>
            <w:tcW w:w="1548" w:type="dxa"/>
            <w:vMerge/>
          </w:tcPr>
          <w:p w14:paraId="7FFFB360" w14:textId="77777777" w:rsidR="006E4D85" w:rsidRPr="0028279E" w:rsidRDefault="006E4D85" w:rsidP="00381DD6">
            <w:pPr>
              <w:rPr>
                <w:sz w:val="28"/>
                <w:szCs w:val="32"/>
              </w:rPr>
            </w:pPr>
          </w:p>
        </w:tc>
        <w:tc>
          <w:tcPr>
            <w:tcW w:w="6570" w:type="dxa"/>
          </w:tcPr>
          <w:p w14:paraId="0F916FED" w14:textId="05273931" w:rsidR="006E4D85" w:rsidRDefault="006E4D85" w:rsidP="00381DD6">
            <w:pPr>
              <w:rPr>
                <w:sz w:val="28"/>
                <w:szCs w:val="32"/>
              </w:rPr>
            </w:pPr>
            <w:r w:rsidRPr="00381DD6">
              <w:rPr>
                <w:sz w:val="28"/>
                <w:szCs w:val="32"/>
              </w:rPr>
              <w:t>Selecting Function-Specific Reinforcement (Case #3)</w:t>
            </w:r>
          </w:p>
        </w:tc>
        <w:tc>
          <w:tcPr>
            <w:tcW w:w="1660" w:type="dxa"/>
          </w:tcPr>
          <w:p w14:paraId="597F88EC" w14:textId="1371CA22" w:rsidR="006E4D85" w:rsidRDefault="006E4D85" w:rsidP="00381DD6">
            <w:pPr>
              <w:jc w:val="center"/>
              <w:rPr>
                <w:sz w:val="28"/>
                <w:szCs w:val="32"/>
              </w:rPr>
            </w:pPr>
            <w:r>
              <w:rPr>
                <w:sz w:val="28"/>
                <w:szCs w:val="32"/>
              </w:rPr>
              <w:t>8</w:t>
            </w:r>
          </w:p>
        </w:tc>
      </w:tr>
      <w:tr w:rsidR="006E4D85" w:rsidRPr="0028279E" w14:paraId="62296659" w14:textId="77777777" w:rsidTr="00381DD6">
        <w:trPr>
          <w:trHeight w:val="349"/>
        </w:trPr>
        <w:tc>
          <w:tcPr>
            <w:tcW w:w="1548" w:type="dxa"/>
            <w:vMerge/>
          </w:tcPr>
          <w:p w14:paraId="23402413" w14:textId="77777777" w:rsidR="006E4D85" w:rsidRPr="0028279E" w:rsidRDefault="006E4D85" w:rsidP="00381DD6">
            <w:pPr>
              <w:rPr>
                <w:sz w:val="28"/>
                <w:szCs w:val="32"/>
              </w:rPr>
            </w:pPr>
          </w:p>
        </w:tc>
        <w:tc>
          <w:tcPr>
            <w:tcW w:w="6570" w:type="dxa"/>
          </w:tcPr>
          <w:p w14:paraId="6EB4AF49" w14:textId="69485DB7" w:rsidR="006E4D85" w:rsidRPr="00381DD6" w:rsidRDefault="006E4D85" w:rsidP="00381DD6">
            <w:pPr>
              <w:rPr>
                <w:sz w:val="28"/>
                <w:szCs w:val="32"/>
              </w:rPr>
            </w:pPr>
            <w:r>
              <w:rPr>
                <w:sz w:val="28"/>
                <w:szCs w:val="32"/>
              </w:rPr>
              <w:t xml:space="preserve">Creating a </w:t>
            </w:r>
            <w:proofErr w:type="spellStart"/>
            <w:r>
              <w:rPr>
                <w:sz w:val="28"/>
                <w:szCs w:val="32"/>
              </w:rPr>
              <w:t>Reinforcer</w:t>
            </w:r>
            <w:proofErr w:type="spellEnd"/>
            <w:r>
              <w:rPr>
                <w:sz w:val="28"/>
                <w:szCs w:val="32"/>
              </w:rPr>
              <w:t xml:space="preserve"> Inventory</w:t>
            </w:r>
          </w:p>
        </w:tc>
        <w:tc>
          <w:tcPr>
            <w:tcW w:w="1660" w:type="dxa"/>
          </w:tcPr>
          <w:p w14:paraId="24B5812D" w14:textId="18401936" w:rsidR="006E4D85" w:rsidRDefault="006E4D85" w:rsidP="00381DD6">
            <w:pPr>
              <w:jc w:val="center"/>
              <w:rPr>
                <w:sz w:val="28"/>
                <w:szCs w:val="32"/>
              </w:rPr>
            </w:pPr>
            <w:r>
              <w:rPr>
                <w:sz w:val="28"/>
                <w:szCs w:val="32"/>
              </w:rPr>
              <w:t>9</w:t>
            </w:r>
          </w:p>
        </w:tc>
      </w:tr>
    </w:tbl>
    <w:p w14:paraId="7EB216CA" w14:textId="77777777" w:rsidR="001E7D4A" w:rsidRDefault="001E7D4A" w:rsidP="00B92DA6">
      <w:pPr>
        <w:jc w:val="center"/>
        <w:rPr>
          <w:sz w:val="32"/>
          <w:szCs w:val="32"/>
        </w:rPr>
      </w:pPr>
    </w:p>
    <w:p w14:paraId="2003430F" w14:textId="77777777" w:rsidR="00381DD6" w:rsidRDefault="00381DD6" w:rsidP="00B92DA6">
      <w:pPr>
        <w:jc w:val="center"/>
        <w:rPr>
          <w:sz w:val="32"/>
          <w:szCs w:val="32"/>
        </w:rPr>
      </w:pPr>
    </w:p>
    <w:p w14:paraId="112141F1" w14:textId="77777777" w:rsidR="001E7D4A" w:rsidRDefault="001E7D4A" w:rsidP="00B92DA6">
      <w:pPr>
        <w:jc w:val="center"/>
        <w:rPr>
          <w:sz w:val="32"/>
          <w:szCs w:val="32"/>
        </w:rPr>
      </w:pPr>
    </w:p>
    <w:p w14:paraId="5179996A" w14:textId="77777777" w:rsidR="007A53A5" w:rsidRDefault="007A53A5" w:rsidP="00381DD6">
      <w:pPr>
        <w:rPr>
          <w:b/>
          <w:sz w:val="32"/>
          <w:szCs w:val="32"/>
          <w:u w:val="single"/>
        </w:rPr>
      </w:pPr>
    </w:p>
    <w:p w14:paraId="3303488E" w14:textId="77777777" w:rsidR="00381DD6" w:rsidRDefault="00381DD6" w:rsidP="00381DD6">
      <w:pPr>
        <w:rPr>
          <w:b/>
          <w:sz w:val="32"/>
          <w:szCs w:val="32"/>
          <w:u w:val="single"/>
        </w:rPr>
      </w:pPr>
    </w:p>
    <w:p w14:paraId="75CDB471" w14:textId="5A538747" w:rsidR="00041DAD" w:rsidRDefault="007A53A5" w:rsidP="007A53A5">
      <w:pPr>
        <w:jc w:val="center"/>
        <w:rPr>
          <w:b/>
          <w:sz w:val="32"/>
          <w:szCs w:val="32"/>
          <w:u w:val="single"/>
        </w:rPr>
      </w:pPr>
      <w:r>
        <w:rPr>
          <w:b/>
          <w:sz w:val="32"/>
          <w:szCs w:val="32"/>
          <w:u w:val="single"/>
        </w:rPr>
        <w:t>Webinar 6</w:t>
      </w:r>
      <w:r w:rsidR="00041DAD" w:rsidRPr="000C65E7">
        <w:rPr>
          <w:b/>
          <w:sz w:val="32"/>
          <w:szCs w:val="32"/>
          <w:u w:val="single"/>
        </w:rPr>
        <w:t xml:space="preserve"> </w:t>
      </w:r>
      <w:r w:rsidR="00041DAD">
        <w:rPr>
          <w:b/>
          <w:sz w:val="32"/>
          <w:szCs w:val="32"/>
          <w:u w:val="single"/>
        </w:rPr>
        <w:t>–</w:t>
      </w:r>
      <w:r w:rsidR="00041DAD" w:rsidRPr="000C65E7">
        <w:rPr>
          <w:b/>
          <w:sz w:val="32"/>
          <w:szCs w:val="32"/>
          <w:u w:val="single"/>
        </w:rPr>
        <w:t xml:space="preserve"> </w:t>
      </w:r>
      <w:r>
        <w:rPr>
          <w:b/>
          <w:sz w:val="32"/>
          <w:szCs w:val="32"/>
          <w:u w:val="single"/>
        </w:rPr>
        <w:t>Choosing a Replacement Behavior (Sadie)</w:t>
      </w:r>
    </w:p>
    <w:p w14:paraId="6C32221C" w14:textId="77777777" w:rsidR="007A53A5" w:rsidRPr="007A53A5" w:rsidRDefault="007A53A5" w:rsidP="007A53A5">
      <w:pPr>
        <w:jc w:val="center"/>
        <w:rPr>
          <w:b/>
          <w:sz w:val="32"/>
          <w:szCs w:val="32"/>
          <w:u w:val="single"/>
        </w:rPr>
      </w:pPr>
    </w:p>
    <w:p w14:paraId="1859E906" w14:textId="0D8DE7E5" w:rsidR="00A956AD" w:rsidRPr="00041DAD" w:rsidRDefault="00041DAD" w:rsidP="00041DAD">
      <w:pPr>
        <w:rPr>
          <w:sz w:val="32"/>
          <w:szCs w:val="32"/>
        </w:rPr>
      </w:pPr>
      <w:r>
        <w:rPr>
          <w:sz w:val="32"/>
          <w:szCs w:val="32"/>
        </w:rPr>
        <w:t xml:space="preserve">Please answer the following questions in a group or independently. Write your responses below. </w:t>
      </w:r>
    </w:p>
    <w:p w14:paraId="37A2BAF7" w14:textId="77777777" w:rsidR="00041DAD" w:rsidRDefault="00041DAD" w:rsidP="00041DAD">
      <w:pPr>
        <w:jc w:val="center"/>
        <w:rPr>
          <w:rFonts w:eastAsiaTheme="minorEastAsia" w:hAnsi="Calibri"/>
          <w:b/>
          <w:bCs/>
          <w:color w:val="000000" w:themeColor="text1"/>
          <w:kern w:val="24"/>
          <w:sz w:val="36"/>
          <w:szCs w:val="36"/>
        </w:rPr>
      </w:pPr>
    </w:p>
    <w:p w14:paraId="34902BD7" w14:textId="77777777" w:rsidR="007A53A5" w:rsidRPr="007A53A5" w:rsidRDefault="007A53A5" w:rsidP="007A53A5">
      <w:pPr>
        <w:jc w:val="center"/>
        <w:rPr>
          <w:rFonts w:ascii="Times New Roman" w:eastAsia="Times New Roman" w:hAnsi="Times New Roman" w:cs="Times New Roman"/>
          <w:sz w:val="32"/>
          <w:szCs w:val="32"/>
        </w:rPr>
      </w:pPr>
      <w:r w:rsidRPr="007A53A5">
        <w:rPr>
          <w:rFonts w:eastAsiaTheme="minorEastAsia" w:hAnsi="Calibri"/>
          <w:i/>
          <w:iCs/>
          <w:color w:val="000000" w:themeColor="text1"/>
          <w:kern w:val="24"/>
          <w:sz w:val="32"/>
          <w:szCs w:val="32"/>
        </w:rPr>
        <w:t>“List 1-2 new ways that Sadie could request and receive both peer and adult attention in ways that are more appropriate than her verbal outbursts.”</w:t>
      </w:r>
    </w:p>
    <w:p w14:paraId="7FDE1423" w14:textId="77777777" w:rsidR="007A53A5" w:rsidRDefault="00041DAD" w:rsidP="00041DAD">
      <w:pPr>
        <w:jc w:val="center"/>
        <w:rPr>
          <w:rFonts w:eastAsiaTheme="minorEastAsia" w:hAnsi="Calibri"/>
          <w:i/>
          <w:iCs/>
          <w:color w:val="000000" w:themeColor="text1"/>
          <w:kern w:val="24"/>
          <w:sz w:val="32"/>
          <w:szCs w:val="32"/>
        </w:rPr>
      </w:pPr>
      <w:r w:rsidRPr="00041DAD">
        <w:rPr>
          <w:rFonts w:eastAsiaTheme="minorEastAsia" w:hAnsi="Calibri"/>
          <w:i/>
          <w:iCs/>
          <w:color w:val="000000" w:themeColor="text1"/>
          <w:kern w:val="24"/>
          <w:sz w:val="32"/>
          <w:szCs w:val="32"/>
        </w:rPr>
        <w:br/>
      </w:r>
    </w:p>
    <w:tbl>
      <w:tblPr>
        <w:tblW w:w="104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209"/>
        <w:gridCol w:w="5209"/>
      </w:tblGrid>
      <w:tr w:rsidR="007A53A5" w:rsidRPr="007A53A5" w14:paraId="7B9A910F" w14:textId="77777777" w:rsidTr="007A53A5">
        <w:trPr>
          <w:trHeight w:val="1451"/>
          <w:jc w:val="center"/>
        </w:trPr>
        <w:tc>
          <w:tcPr>
            <w:tcW w:w="5209" w:type="dxa"/>
            <w:shd w:val="clear" w:color="auto" w:fill="auto"/>
            <w:tcMar>
              <w:top w:w="72" w:type="dxa"/>
              <w:left w:w="144" w:type="dxa"/>
              <w:bottom w:w="72" w:type="dxa"/>
              <w:right w:w="144" w:type="dxa"/>
            </w:tcMar>
            <w:vAlign w:val="center"/>
            <w:hideMark/>
          </w:tcPr>
          <w:p w14:paraId="05B77609" w14:textId="77777777" w:rsidR="007A53A5" w:rsidRPr="007A53A5" w:rsidRDefault="007A53A5" w:rsidP="007A53A5">
            <w:pPr>
              <w:jc w:val="center"/>
              <w:rPr>
                <w:rFonts w:ascii="Arial" w:eastAsia="Times New Roman" w:hAnsi="Arial" w:cs="Arial"/>
                <w:sz w:val="36"/>
                <w:szCs w:val="36"/>
              </w:rPr>
            </w:pPr>
            <w:r w:rsidRPr="007A53A5">
              <w:rPr>
                <w:rFonts w:ascii="Calibri" w:eastAsia="Times New Roman" w:hAnsi="Calibri" w:cs="Arial"/>
                <w:b/>
                <w:bCs/>
                <w:kern w:val="24"/>
                <w:sz w:val="36"/>
                <w:szCs w:val="36"/>
              </w:rPr>
              <w:t>Ways to Request Attention from Peers</w:t>
            </w:r>
          </w:p>
        </w:tc>
        <w:tc>
          <w:tcPr>
            <w:tcW w:w="5209" w:type="dxa"/>
            <w:shd w:val="clear" w:color="auto" w:fill="auto"/>
            <w:tcMar>
              <w:top w:w="72" w:type="dxa"/>
              <w:left w:w="144" w:type="dxa"/>
              <w:bottom w:w="72" w:type="dxa"/>
              <w:right w:w="144" w:type="dxa"/>
            </w:tcMar>
            <w:vAlign w:val="center"/>
            <w:hideMark/>
          </w:tcPr>
          <w:p w14:paraId="6A37D95C" w14:textId="7FA1F958" w:rsidR="007A53A5" w:rsidRPr="007A53A5" w:rsidRDefault="007A53A5" w:rsidP="007A53A5">
            <w:pPr>
              <w:jc w:val="center"/>
              <w:rPr>
                <w:rFonts w:ascii="Arial" w:eastAsia="Times New Roman" w:hAnsi="Arial" w:cs="Arial"/>
                <w:sz w:val="36"/>
                <w:szCs w:val="36"/>
              </w:rPr>
            </w:pPr>
            <w:r>
              <w:rPr>
                <w:rFonts w:ascii="Calibri" w:eastAsia="Times New Roman" w:hAnsi="Calibri" w:cs="Arial"/>
                <w:b/>
                <w:bCs/>
                <w:kern w:val="24"/>
                <w:sz w:val="36"/>
                <w:szCs w:val="36"/>
              </w:rPr>
              <w:t>Ways to Request Attention from A</w:t>
            </w:r>
            <w:r w:rsidRPr="007A53A5">
              <w:rPr>
                <w:rFonts w:ascii="Calibri" w:eastAsia="Times New Roman" w:hAnsi="Calibri" w:cs="Arial"/>
                <w:b/>
                <w:bCs/>
                <w:kern w:val="24"/>
                <w:sz w:val="36"/>
                <w:szCs w:val="36"/>
              </w:rPr>
              <w:t>dults</w:t>
            </w:r>
          </w:p>
        </w:tc>
      </w:tr>
      <w:tr w:rsidR="007A53A5" w:rsidRPr="007A53A5" w14:paraId="750D7FF8" w14:textId="77777777" w:rsidTr="007A53A5">
        <w:trPr>
          <w:trHeight w:val="1451"/>
          <w:jc w:val="center"/>
        </w:trPr>
        <w:tc>
          <w:tcPr>
            <w:tcW w:w="5209" w:type="dxa"/>
            <w:shd w:val="clear" w:color="auto" w:fill="auto"/>
            <w:tcMar>
              <w:top w:w="72" w:type="dxa"/>
              <w:left w:w="144" w:type="dxa"/>
              <w:bottom w:w="72" w:type="dxa"/>
              <w:right w:w="144" w:type="dxa"/>
            </w:tcMar>
          </w:tcPr>
          <w:p w14:paraId="73BBE934" w14:textId="2F8C10B4" w:rsidR="007A53A5" w:rsidRPr="007A53A5" w:rsidRDefault="007A53A5" w:rsidP="007A53A5">
            <w:pPr>
              <w:rPr>
                <w:rFonts w:ascii="Arial" w:eastAsia="Times New Roman" w:hAnsi="Arial" w:cs="Arial"/>
                <w:sz w:val="36"/>
                <w:szCs w:val="36"/>
              </w:rPr>
            </w:pPr>
          </w:p>
        </w:tc>
        <w:tc>
          <w:tcPr>
            <w:tcW w:w="5209" w:type="dxa"/>
            <w:shd w:val="clear" w:color="auto" w:fill="auto"/>
            <w:tcMar>
              <w:top w:w="72" w:type="dxa"/>
              <w:left w:w="144" w:type="dxa"/>
              <w:bottom w:w="72" w:type="dxa"/>
              <w:right w:w="144" w:type="dxa"/>
            </w:tcMar>
          </w:tcPr>
          <w:p w14:paraId="0AEE5A5E" w14:textId="618467B9" w:rsidR="007A53A5" w:rsidRPr="007A53A5" w:rsidRDefault="007A53A5" w:rsidP="007A53A5">
            <w:pPr>
              <w:rPr>
                <w:rFonts w:ascii="Arial" w:eastAsia="Times New Roman" w:hAnsi="Arial" w:cs="Arial"/>
                <w:sz w:val="36"/>
                <w:szCs w:val="36"/>
              </w:rPr>
            </w:pPr>
          </w:p>
        </w:tc>
      </w:tr>
      <w:tr w:rsidR="007A53A5" w:rsidRPr="007A53A5" w14:paraId="4C2FD17C" w14:textId="77777777" w:rsidTr="007A53A5">
        <w:trPr>
          <w:trHeight w:val="1451"/>
          <w:jc w:val="center"/>
        </w:trPr>
        <w:tc>
          <w:tcPr>
            <w:tcW w:w="5209" w:type="dxa"/>
            <w:shd w:val="clear" w:color="auto" w:fill="auto"/>
            <w:tcMar>
              <w:top w:w="72" w:type="dxa"/>
              <w:left w:w="144" w:type="dxa"/>
              <w:bottom w:w="72" w:type="dxa"/>
              <w:right w:w="144" w:type="dxa"/>
            </w:tcMar>
          </w:tcPr>
          <w:p w14:paraId="21F3334C" w14:textId="0EBEDF13" w:rsidR="007A53A5" w:rsidRPr="007A53A5" w:rsidRDefault="007A53A5" w:rsidP="007A53A5">
            <w:pPr>
              <w:rPr>
                <w:rFonts w:ascii="Arial" w:eastAsia="Times New Roman" w:hAnsi="Arial" w:cs="Arial"/>
                <w:sz w:val="36"/>
                <w:szCs w:val="36"/>
              </w:rPr>
            </w:pPr>
          </w:p>
        </w:tc>
        <w:tc>
          <w:tcPr>
            <w:tcW w:w="5209" w:type="dxa"/>
            <w:shd w:val="clear" w:color="auto" w:fill="auto"/>
            <w:tcMar>
              <w:top w:w="72" w:type="dxa"/>
              <w:left w:w="144" w:type="dxa"/>
              <w:bottom w:w="72" w:type="dxa"/>
              <w:right w:w="144" w:type="dxa"/>
            </w:tcMar>
          </w:tcPr>
          <w:p w14:paraId="0A03BB29" w14:textId="2B69A3D5" w:rsidR="007A53A5" w:rsidRPr="007A53A5" w:rsidRDefault="007A53A5" w:rsidP="007A53A5">
            <w:pPr>
              <w:rPr>
                <w:rFonts w:ascii="Arial" w:eastAsia="Times New Roman" w:hAnsi="Arial" w:cs="Arial"/>
                <w:sz w:val="36"/>
                <w:szCs w:val="36"/>
              </w:rPr>
            </w:pPr>
          </w:p>
        </w:tc>
      </w:tr>
    </w:tbl>
    <w:p w14:paraId="78EB68D3" w14:textId="28EBF9E2" w:rsidR="00041DAD" w:rsidRDefault="00041DAD" w:rsidP="00041DAD">
      <w:pPr>
        <w:jc w:val="center"/>
        <w:rPr>
          <w:rFonts w:eastAsiaTheme="minorEastAsia" w:hAnsi="Calibri"/>
          <w:i/>
          <w:iCs/>
          <w:color w:val="000000" w:themeColor="text1"/>
          <w:kern w:val="24"/>
          <w:sz w:val="32"/>
          <w:szCs w:val="32"/>
        </w:rPr>
      </w:pPr>
    </w:p>
    <w:p w14:paraId="6B3AB658" w14:textId="77777777" w:rsidR="00041DAD" w:rsidRDefault="00041DAD" w:rsidP="00041DAD">
      <w:pPr>
        <w:jc w:val="center"/>
        <w:rPr>
          <w:rFonts w:eastAsiaTheme="minorEastAsia" w:hAnsi="Calibri"/>
          <w:i/>
          <w:iCs/>
          <w:color w:val="000000" w:themeColor="text1"/>
          <w:kern w:val="24"/>
          <w:sz w:val="32"/>
          <w:szCs w:val="32"/>
        </w:rPr>
      </w:pPr>
    </w:p>
    <w:p w14:paraId="46724747" w14:textId="77777777" w:rsidR="00041DAD" w:rsidRDefault="00041DAD" w:rsidP="00041DAD">
      <w:pPr>
        <w:jc w:val="center"/>
        <w:rPr>
          <w:rFonts w:eastAsiaTheme="minorEastAsia" w:hAnsi="Calibri"/>
          <w:i/>
          <w:iCs/>
          <w:color w:val="000000" w:themeColor="text1"/>
          <w:kern w:val="24"/>
          <w:sz w:val="32"/>
          <w:szCs w:val="32"/>
        </w:rPr>
      </w:pPr>
    </w:p>
    <w:p w14:paraId="6D342127" w14:textId="77777777" w:rsidR="00041DAD" w:rsidRDefault="00041DAD" w:rsidP="00041DAD">
      <w:pPr>
        <w:jc w:val="center"/>
        <w:rPr>
          <w:rFonts w:eastAsiaTheme="minorEastAsia" w:hAnsi="Calibri"/>
          <w:i/>
          <w:iCs/>
          <w:color w:val="000000" w:themeColor="text1"/>
          <w:kern w:val="24"/>
          <w:sz w:val="32"/>
          <w:szCs w:val="32"/>
        </w:rPr>
      </w:pPr>
    </w:p>
    <w:p w14:paraId="03E8D85F" w14:textId="77777777" w:rsidR="00041DAD" w:rsidRDefault="00041DAD" w:rsidP="00041DAD">
      <w:pPr>
        <w:jc w:val="center"/>
        <w:rPr>
          <w:rFonts w:eastAsiaTheme="minorEastAsia" w:hAnsi="Calibri"/>
          <w:i/>
          <w:iCs/>
          <w:color w:val="000000" w:themeColor="text1"/>
          <w:kern w:val="24"/>
          <w:sz w:val="32"/>
          <w:szCs w:val="32"/>
        </w:rPr>
      </w:pPr>
    </w:p>
    <w:p w14:paraId="16C16A17" w14:textId="77777777" w:rsidR="00041DAD" w:rsidRDefault="00041DAD" w:rsidP="00041DAD">
      <w:pPr>
        <w:jc w:val="center"/>
        <w:rPr>
          <w:rFonts w:eastAsiaTheme="minorEastAsia" w:hAnsi="Calibri"/>
          <w:i/>
          <w:iCs/>
          <w:color w:val="000000" w:themeColor="text1"/>
          <w:kern w:val="24"/>
          <w:sz w:val="32"/>
          <w:szCs w:val="32"/>
        </w:rPr>
      </w:pPr>
    </w:p>
    <w:p w14:paraId="29254BA1" w14:textId="77777777" w:rsidR="00041DAD" w:rsidRDefault="00041DAD" w:rsidP="00041DAD">
      <w:pPr>
        <w:jc w:val="center"/>
        <w:rPr>
          <w:rFonts w:eastAsiaTheme="minorEastAsia" w:hAnsi="Calibri"/>
          <w:i/>
          <w:iCs/>
          <w:color w:val="000000" w:themeColor="text1"/>
          <w:kern w:val="24"/>
          <w:sz w:val="32"/>
          <w:szCs w:val="32"/>
        </w:rPr>
      </w:pPr>
    </w:p>
    <w:p w14:paraId="16D33B5A" w14:textId="77777777" w:rsidR="00041DAD" w:rsidRDefault="00041DAD" w:rsidP="00041DAD">
      <w:pPr>
        <w:jc w:val="center"/>
        <w:rPr>
          <w:rFonts w:eastAsiaTheme="minorEastAsia" w:hAnsi="Calibri"/>
          <w:i/>
          <w:iCs/>
          <w:color w:val="000000" w:themeColor="text1"/>
          <w:kern w:val="24"/>
          <w:sz w:val="32"/>
          <w:szCs w:val="32"/>
        </w:rPr>
      </w:pPr>
    </w:p>
    <w:p w14:paraId="4098B9B2" w14:textId="77777777" w:rsidR="00041DAD" w:rsidRDefault="00041DAD" w:rsidP="00041DAD">
      <w:pPr>
        <w:jc w:val="center"/>
        <w:rPr>
          <w:rFonts w:eastAsiaTheme="minorEastAsia" w:hAnsi="Calibri"/>
          <w:i/>
          <w:iCs/>
          <w:color w:val="000000" w:themeColor="text1"/>
          <w:kern w:val="24"/>
          <w:sz w:val="32"/>
          <w:szCs w:val="32"/>
        </w:rPr>
      </w:pPr>
    </w:p>
    <w:p w14:paraId="3E18BEE0" w14:textId="77777777" w:rsidR="00041DAD" w:rsidRDefault="00041DAD" w:rsidP="00041DAD">
      <w:pPr>
        <w:jc w:val="center"/>
        <w:rPr>
          <w:rFonts w:eastAsiaTheme="minorEastAsia" w:hAnsi="Calibri"/>
          <w:i/>
          <w:iCs/>
          <w:color w:val="000000" w:themeColor="text1"/>
          <w:kern w:val="24"/>
          <w:sz w:val="32"/>
          <w:szCs w:val="32"/>
        </w:rPr>
      </w:pPr>
    </w:p>
    <w:p w14:paraId="3169D459" w14:textId="17F02F1E" w:rsidR="00041DAD" w:rsidRDefault="00041DAD" w:rsidP="007A53A5">
      <w:pPr>
        <w:jc w:val="center"/>
        <w:rPr>
          <w:rFonts w:eastAsiaTheme="minorEastAsia" w:hAnsi="Calibri"/>
          <w:i/>
          <w:iCs/>
          <w:color w:val="000000" w:themeColor="text1"/>
          <w:kern w:val="24"/>
          <w:sz w:val="32"/>
          <w:szCs w:val="32"/>
        </w:rPr>
      </w:pPr>
    </w:p>
    <w:p w14:paraId="44043718" w14:textId="77777777" w:rsidR="00041DAD" w:rsidRDefault="00041DAD" w:rsidP="00041DAD">
      <w:pPr>
        <w:jc w:val="center"/>
        <w:rPr>
          <w:rFonts w:eastAsiaTheme="minorEastAsia" w:hAnsi="Calibri"/>
          <w:i/>
          <w:iCs/>
          <w:color w:val="000000" w:themeColor="text1"/>
          <w:kern w:val="24"/>
          <w:sz w:val="32"/>
          <w:szCs w:val="32"/>
        </w:rPr>
      </w:pPr>
    </w:p>
    <w:p w14:paraId="70C2689C" w14:textId="77777777" w:rsidR="00041DAD" w:rsidRPr="00041DAD" w:rsidRDefault="00041DAD" w:rsidP="00041DAD">
      <w:pPr>
        <w:jc w:val="center"/>
        <w:rPr>
          <w:rFonts w:ascii="Times New Roman" w:eastAsia="Times New Roman" w:hAnsi="Times New Roman" w:cs="Times New Roman"/>
          <w:sz w:val="32"/>
          <w:szCs w:val="32"/>
        </w:rPr>
      </w:pPr>
    </w:p>
    <w:p w14:paraId="43E492BA" w14:textId="77777777" w:rsidR="00041DAD" w:rsidRDefault="00041DAD" w:rsidP="0028279E">
      <w:pPr>
        <w:jc w:val="center"/>
        <w:rPr>
          <w:b/>
          <w:sz w:val="32"/>
          <w:szCs w:val="32"/>
          <w:u w:val="single"/>
        </w:rPr>
      </w:pPr>
    </w:p>
    <w:p w14:paraId="0D107CA2" w14:textId="113E24F1" w:rsidR="00F7687E" w:rsidRPr="000C65E7" w:rsidRDefault="007A53A5" w:rsidP="0028279E">
      <w:pPr>
        <w:jc w:val="center"/>
        <w:rPr>
          <w:b/>
          <w:sz w:val="32"/>
          <w:szCs w:val="32"/>
          <w:u w:val="single"/>
        </w:rPr>
      </w:pPr>
      <w:r>
        <w:rPr>
          <w:b/>
          <w:sz w:val="32"/>
          <w:szCs w:val="32"/>
          <w:u w:val="single"/>
        </w:rPr>
        <w:t>Webinar 6</w:t>
      </w:r>
      <w:r w:rsidR="004E49CE" w:rsidRPr="000C65E7">
        <w:rPr>
          <w:b/>
          <w:sz w:val="32"/>
          <w:szCs w:val="32"/>
          <w:u w:val="single"/>
        </w:rPr>
        <w:t xml:space="preserve"> </w:t>
      </w:r>
      <w:r w:rsidR="008B6583">
        <w:rPr>
          <w:b/>
          <w:sz w:val="32"/>
          <w:szCs w:val="32"/>
          <w:u w:val="single"/>
        </w:rPr>
        <w:t>–</w:t>
      </w:r>
      <w:r w:rsidR="004E49CE" w:rsidRPr="000C65E7">
        <w:rPr>
          <w:b/>
          <w:sz w:val="32"/>
          <w:szCs w:val="32"/>
          <w:u w:val="single"/>
        </w:rPr>
        <w:t xml:space="preserve"> </w:t>
      </w:r>
      <w:r>
        <w:rPr>
          <w:b/>
          <w:sz w:val="32"/>
          <w:szCs w:val="32"/>
          <w:u w:val="single"/>
        </w:rPr>
        <w:t>Choosing a Replacement Behavior (Joey)</w:t>
      </w:r>
    </w:p>
    <w:p w14:paraId="0077C687" w14:textId="77777777" w:rsidR="00F7687E" w:rsidRDefault="00F7687E" w:rsidP="00F7687E">
      <w:pPr>
        <w:jc w:val="center"/>
        <w:rPr>
          <w:sz w:val="32"/>
          <w:szCs w:val="32"/>
        </w:rPr>
      </w:pPr>
    </w:p>
    <w:p w14:paraId="55C0677F" w14:textId="70DA1DCF" w:rsidR="009C44AA" w:rsidRDefault="00F7687E" w:rsidP="009C44AA">
      <w:pPr>
        <w:rPr>
          <w:sz w:val="32"/>
          <w:szCs w:val="32"/>
        </w:rPr>
      </w:pPr>
      <w:r>
        <w:rPr>
          <w:sz w:val="32"/>
          <w:szCs w:val="32"/>
        </w:rPr>
        <w:t>Please answer the following questi</w:t>
      </w:r>
      <w:r w:rsidR="009C44AA">
        <w:rPr>
          <w:sz w:val="32"/>
          <w:szCs w:val="32"/>
        </w:rPr>
        <w:t>on</w:t>
      </w:r>
      <w:r w:rsidR="008B6583">
        <w:rPr>
          <w:sz w:val="32"/>
          <w:szCs w:val="32"/>
        </w:rPr>
        <w:t>s</w:t>
      </w:r>
      <w:r w:rsidR="009C44AA">
        <w:rPr>
          <w:sz w:val="32"/>
          <w:szCs w:val="32"/>
        </w:rPr>
        <w:t xml:space="preserve"> in a group or independently. Write your </w:t>
      </w:r>
      <w:r w:rsidR="00A956AD">
        <w:rPr>
          <w:sz w:val="32"/>
          <w:szCs w:val="32"/>
        </w:rPr>
        <w:t xml:space="preserve">responses </w:t>
      </w:r>
      <w:r w:rsidR="009C44AA">
        <w:rPr>
          <w:sz w:val="32"/>
          <w:szCs w:val="32"/>
        </w:rPr>
        <w:t xml:space="preserve">below. </w:t>
      </w:r>
    </w:p>
    <w:p w14:paraId="514F5777" w14:textId="77777777" w:rsidR="009C44AA" w:rsidRPr="00F17148" w:rsidRDefault="009C44AA" w:rsidP="009C44AA">
      <w:pPr>
        <w:rPr>
          <w:sz w:val="32"/>
          <w:szCs w:val="32"/>
        </w:rPr>
      </w:pPr>
    </w:p>
    <w:p w14:paraId="12E3980B" w14:textId="0A3863F4" w:rsidR="007A53A5" w:rsidRPr="007A53A5" w:rsidRDefault="007A53A5" w:rsidP="007A53A5">
      <w:pPr>
        <w:jc w:val="center"/>
        <w:rPr>
          <w:rFonts w:ascii="Times New Roman" w:eastAsia="Times New Roman" w:hAnsi="Times New Roman" w:cs="Times New Roman"/>
          <w:sz w:val="32"/>
          <w:szCs w:val="32"/>
        </w:rPr>
      </w:pPr>
      <w:r w:rsidRPr="007A53A5">
        <w:rPr>
          <w:rFonts w:eastAsiaTheme="minorEastAsia" w:hAnsi="Calibri"/>
          <w:i/>
          <w:iCs/>
          <w:color w:val="000000" w:themeColor="text1"/>
          <w:kern w:val="24"/>
          <w:sz w:val="32"/>
          <w:szCs w:val="32"/>
        </w:rPr>
        <w:t>“</w:t>
      </w:r>
      <w:r w:rsidRPr="00F17148">
        <w:rPr>
          <w:rFonts w:eastAsiaTheme="minorEastAsia" w:hAnsi="Calibri"/>
          <w:i/>
          <w:iCs/>
          <w:color w:val="000000" w:themeColor="text1"/>
          <w:kern w:val="24"/>
          <w:sz w:val="32"/>
          <w:szCs w:val="32"/>
        </w:rPr>
        <w:t>Instead of throwing items in an attempt to access adult attention, w</w:t>
      </w:r>
      <w:r w:rsidRPr="007A53A5">
        <w:rPr>
          <w:rFonts w:eastAsiaTheme="minorEastAsia" w:hAnsi="Calibri"/>
          <w:i/>
          <w:iCs/>
          <w:color w:val="000000" w:themeColor="text1"/>
          <w:kern w:val="24"/>
          <w:sz w:val="32"/>
          <w:szCs w:val="32"/>
        </w:rPr>
        <w:t xml:space="preserve">hat replacement behavior could Joey be taught to use when he wants attention from teachers?” </w:t>
      </w:r>
    </w:p>
    <w:p w14:paraId="4C8A0820" w14:textId="604A092D" w:rsidR="00F7687E" w:rsidRDefault="00F7687E" w:rsidP="00CB3854">
      <w:pPr>
        <w:jc w:val="center"/>
        <w:rPr>
          <w:sz w:val="32"/>
          <w:szCs w:val="32"/>
        </w:rPr>
      </w:pPr>
    </w:p>
    <w:p w14:paraId="21C71A46" w14:textId="77777777" w:rsidR="008B6583" w:rsidRDefault="008B6583" w:rsidP="008B6583">
      <w:pPr>
        <w:jc w:val="center"/>
        <w:rPr>
          <w:sz w:val="32"/>
          <w:szCs w:val="32"/>
        </w:rPr>
      </w:pPr>
    </w:p>
    <w:p w14:paraId="05438775" w14:textId="77777777" w:rsidR="00540B09" w:rsidRDefault="00540B09" w:rsidP="008B6583">
      <w:pPr>
        <w:jc w:val="center"/>
        <w:rPr>
          <w:sz w:val="32"/>
          <w:szCs w:val="32"/>
        </w:rPr>
      </w:pPr>
    </w:p>
    <w:p w14:paraId="0AB042CA" w14:textId="77777777" w:rsidR="00540B09" w:rsidRDefault="00540B09" w:rsidP="008B6583">
      <w:pPr>
        <w:jc w:val="center"/>
        <w:rPr>
          <w:sz w:val="32"/>
          <w:szCs w:val="32"/>
        </w:rPr>
      </w:pPr>
    </w:p>
    <w:p w14:paraId="26FEE419" w14:textId="77777777" w:rsidR="00540B09" w:rsidRDefault="00540B09" w:rsidP="008B6583">
      <w:pPr>
        <w:jc w:val="center"/>
        <w:rPr>
          <w:sz w:val="32"/>
          <w:szCs w:val="32"/>
        </w:rPr>
      </w:pPr>
    </w:p>
    <w:p w14:paraId="1B816D13" w14:textId="77777777" w:rsidR="00540B09" w:rsidRDefault="00540B09" w:rsidP="008B6583">
      <w:pPr>
        <w:jc w:val="center"/>
        <w:rPr>
          <w:sz w:val="32"/>
          <w:szCs w:val="32"/>
        </w:rPr>
      </w:pPr>
    </w:p>
    <w:p w14:paraId="4F422B26" w14:textId="77777777" w:rsidR="00540B09" w:rsidRDefault="00540B09" w:rsidP="00540B09">
      <w:pPr>
        <w:jc w:val="center"/>
        <w:rPr>
          <w:b/>
          <w:sz w:val="32"/>
          <w:szCs w:val="32"/>
          <w:u w:val="single"/>
        </w:rPr>
      </w:pPr>
    </w:p>
    <w:p w14:paraId="387E21F4" w14:textId="77777777" w:rsidR="00540B09" w:rsidRDefault="00540B09" w:rsidP="00540B09">
      <w:pPr>
        <w:jc w:val="center"/>
        <w:rPr>
          <w:b/>
          <w:sz w:val="32"/>
          <w:szCs w:val="32"/>
          <w:u w:val="single"/>
        </w:rPr>
      </w:pPr>
    </w:p>
    <w:p w14:paraId="59E95C9D" w14:textId="77777777" w:rsidR="00540B09" w:rsidRDefault="00540B09" w:rsidP="00540B09">
      <w:pPr>
        <w:jc w:val="center"/>
        <w:rPr>
          <w:b/>
          <w:sz w:val="32"/>
          <w:szCs w:val="32"/>
          <w:u w:val="single"/>
        </w:rPr>
      </w:pPr>
    </w:p>
    <w:p w14:paraId="6892DE1B" w14:textId="77777777" w:rsidR="00540B09" w:rsidRDefault="00540B09" w:rsidP="00540B09">
      <w:pPr>
        <w:jc w:val="center"/>
        <w:rPr>
          <w:b/>
          <w:sz w:val="32"/>
          <w:szCs w:val="32"/>
          <w:u w:val="single"/>
        </w:rPr>
      </w:pPr>
    </w:p>
    <w:p w14:paraId="655FA14D" w14:textId="77777777" w:rsidR="00540B09" w:rsidRDefault="00540B09" w:rsidP="00540B09">
      <w:pPr>
        <w:jc w:val="center"/>
        <w:rPr>
          <w:b/>
          <w:sz w:val="32"/>
          <w:szCs w:val="32"/>
          <w:u w:val="single"/>
        </w:rPr>
      </w:pPr>
    </w:p>
    <w:p w14:paraId="20BBEB9B" w14:textId="77777777" w:rsidR="00540B09" w:rsidRDefault="00540B09" w:rsidP="00540B09">
      <w:pPr>
        <w:jc w:val="center"/>
        <w:rPr>
          <w:b/>
          <w:sz w:val="32"/>
          <w:szCs w:val="32"/>
          <w:u w:val="single"/>
        </w:rPr>
      </w:pPr>
    </w:p>
    <w:p w14:paraId="644A4A9C" w14:textId="77777777" w:rsidR="00540B09" w:rsidRDefault="00540B09" w:rsidP="00540B09">
      <w:pPr>
        <w:jc w:val="center"/>
        <w:rPr>
          <w:b/>
          <w:sz w:val="32"/>
          <w:szCs w:val="32"/>
          <w:u w:val="single"/>
        </w:rPr>
      </w:pPr>
    </w:p>
    <w:p w14:paraId="111D3072" w14:textId="77777777" w:rsidR="00540B09" w:rsidRDefault="00540B09" w:rsidP="00540B09">
      <w:pPr>
        <w:jc w:val="center"/>
        <w:rPr>
          <w:b/>
          <w:sz w:val="32"/>
          <w:szCs w:val="32"/>
          <w:u w:val="single"/>
        </w:rPr>
      </w:pPr>
    </w:p>
    <w:p w14:paraId="27D83CDD" w14:textId="77777777" w:rsidR="00540B09" w:rsidRDefault="00540B09" w:rsidP="00540B09">
      <w:pPr>
        <w:jc w:val="center"/>
        <w:rPr>
          <w:b/>
          <w:sz w:val="32"/>
          <w:szCs w:val="32"/>
          <w:u w:val="single"/>
        </w:rPr>
      </w:pPr>
    </w:p>
    <w:p w14:paraId="2DA3ADA6" w14:textId="77777777" w:rsidR="00540B09" w:rsidRDefault="00540B09" w:rsidP="00540B09">
      <w:pPr>
        <w:jc w:val="center"/>
        <w:rPr>
          <w:b/>
          <w:sz w:val="32"/>
          <w:szCs w:val="32"/>
          <w:u w:val="single"/>
        </w:rPr>
      </w:pPr>
    </w:p>
    <w:p w14:paraId="7B497817" w14:textId="77777777" w:rsidR="00540B09" w:rsidRDefault="00540B09" w:rsidP="00540B09">
      <w:pPr>
        <w:jc w:val="center"/>
        <w:rPr>
          <w:b/>
          <w:sz w:val="32"/>
          <w:szCs w:val="32"/>
          <w:u w:val="single"/>
        </w:rPr>
      </w:pPr>
    </w:p>
    <w:p w14:paraId="4C9112CD" w14:textId="77777777" w:rsidR="00540B09" w:rsidRDefault="00540B09" w:rsidP="00540B09">
      <w:pPr>
        <w:jc w:val="center"/>
        <w:rPr>
          <w:b/>
          <w:sz w:val="32"/>
          <w:szCs w:val="32"/>
          <w:u w:val="single"/>
        </w:rPr>
      </w:pPr>
    </w:p>
    <w:p w14:paraId="748B1378" w14:textId="77777777" w:rsidR="00540B09" w:rsidRDefault="00540B09" w:rsidP="00540B09">
      <w:pPr>
        <w:jc w:val="center"/>
        <w:rPr>
          <w:b/>
          <w:sz w:val="32"/>
          <w:szCs w:val="32"/>
          <w:u w:val="single"/>
        </w:rPr>
      </w:pPr>
    </w:p>
    <w:p w14:paraId="1676C9FF" w14:textId="77777777" w:rsidR="00540B09" w:rsidRDefault="00540B09" w:rsidP="00540B09">
      <w:pPr>
        <w:jc w:val="center"/>
        <w:rPr>
          <w:b/>
          <w:sz w:val="32"/>
          <w:szCs w:val="32"/>
          <w:u w:val="single"/>
        </w:rPr>
      </w:pPr>
    </w:p>
    <w:p w14:paraId="66300896" w14:textId="77777777" w:rsidR="00540B09" w:rsidRDefault="00540B09" w:rsidP="00540B09">
      <w:pPr>
        <w:jc w:val="center"/>
        <w:rPr>
          <w:b/>
          <w:sz w:val="32"/>
          <w:szCs w:val="32"/>
          <w:u w:val="single"/>
        </w:rPr>
      </w:pPr>
    </w:p>
    <w:p w14:paraId="5BC6513C" w14:textId="77777777" w:rsidR="00540B09" w:rsidRDefault="00540B09" w:rsidP="00540B09">
      <w:pPr>
        <w:jc w:val="center"/>
        <w:rPr>
          <w:b/>
          <w:sz w:val="32"/>
          <w:szCs w:val="32"/>
          <w:u w:val="single"/>
        </w:rPr>
      </w:pPr>
    </w:p>
    <w:p w14:paraId="62275678" w14:textId="77777777" w:rsidR="00540B09" w:rsidRDefault="00540B09" w:rsidP="00540B09">
      <w:pPr>
        <w:jc w:val="center"/>
        <w:rPr>
          <w:b/>
          <w:sz w:val="32"/>
          <w:szCs w:val="32"/>
          <w:u w:val="single"/>
        </w:rPr>
      </w:pPr>
    </w:p>
    <w:p w14:paraId="1A2D141C" w14:textId="77777777" w:rsidR="00540B09" w:rsidRDefault="00540B09" w:rsidP="00540B09">
      <w:pPr>
        <w:jc w:val="center"/>
        <w:rPr>
          <w:b/>
          <w:sz w:val="32"/>
          <w:szCs w:val="32"/>
          <w:u w:val="single"/>
        </w:rPr>
      </w:pPr>
    </w:p>
    <w:p w14:paraId="4E6939D5" w14:textId="77777777" w:rsidR="00540B09" w:rsidRDefault="00540B09" w:rsidP="00540B09">
      <w:pPr>
        <w:jc w:val="center"/>
        <w:rPr>
          <w:b/>
          <w:sz w:val="32"/>
          <w:szCs w:val="32"/>
          <w:u w:val="single"/>
        </w:rPr>
      </w:pPr>
    </w:p>
    <w:p w14:paraId="35DC7B0B" w14:textId="77777777" w:rsidR="00540B09" w:rsidRDefault="00540B09" w:rsidP="00540B09">
      <w:pPr>
        <w:jc w:val="center"/>
        <w:rPr>
          <w:b/>
          <w:sz w:val="32"/>
          <w:szCs w:val="32"/>
          <w:u w:val="single"/>
        </w:rPr>
      </w:pPr>
    </w:p>
    <w:p w14:paraId="66692697" w14:textId="77777777" w:rsidR="00540B09" w:rsidRDefault="00540B09" w:rsidP="00540B09">
      <w:pPr>
        <w:jc w:val="center"/>
        <w:rPr>
          <w:b/>
          <w:sz w:val="32"/>
          <w:szCs w:val="32"/>
          <w:u w:val="single"/>
        </w:rPr>
      </w:pPr>
    </w:p>
    <w:p w14:paraId="43AB0C31" w14:textId="77777777" w:rsidR="00F17148" w:rsidRDefault="00F17148" w:rsidP="007A53A5">
      <w:pPr>
        <w:jc w:val="center"/>
        <w:rPr>
          <w:b/>
          <w:sz w:val="32"/>
          <w:szCs w:val="32"/>
          <w:u w:val="single"/>
        </w:rPr>
      </w:pPr>
    </w:p>
    <w:p w14:paraId="218E7109" w14:textId="06CEBEAB" w:rsidR="00540B09" w:rsidRPr="000C65E7" w:rsidRDefault="007A53A5" w:rsidP="007A53A5">
      <w:pPr>
        <w:jc w:val="center"/>
        <w:rPr>
          <w:b/>
          <w:sz w:val="32"/>
          <w:szCs w:val="32"/>
          <w:u w:val="single"/>
        </w:rPr>
      </w:pPr>
      <w:r>
        <w:rPr>
          <w:b/>
          <w:sz w:val="32"/>
          <w:szCs w:val="32"/>
          <w:u w:val="single"/>
        </w:rPr>
        <w:t>Webinar 6</w:t>
      </w:r>
      <w:r w:rsidR="00540B09" w:rsidRPr="000C65E7">
        <w:rPr>
          <w:b/>
          <w:sz w:val="32"/>
          <w:szCs w:val="32"/>
          <w:u w:val="single"/>
        </w:rPr>
        <w:t xml:space="preserve"> </w:t>
      </w:r>
      <w:r w:rsidR="00540B09">
        <w:rPr>
          <w:b/>
          <w:sz w:val="32"/>
          <w:szCs w:val="32"/>
          <w:u w:val="single"/>
        </w:rPr>
        <w:t>–</w:t>
      </w:r>
      <w:r w:rsidR="00540B09" w:rsidRPr="000C65E7">
        <w:rPr>
          <w:b/>
          <w:sz w:val="32"/>
          <w:szCs w:val="32"/>
          <w:u w:val="single"/>
        </w:rPr>
        <w:t xml:space="preserve"> </w:t>
      </w:r>
      <w:r>
        <w:rPr>
          <w:b/>
          <w:sz w:val="32"/>
          <w:szCs w:val="32"/>
          <w:u w:val="single"/>
        </w:rPr>
        <w:t>Choosing a Replacement Behavior (Emma)</w:t>
      </w:r>
    </w:p>
    <w:p w14:paraId="70932522" w14:textId="77777777" w:rsidR="00540B09" w:rsidRDefault="00540B09" w:rsidP="00540B09">
      <w:pPr>
        <w:jc w:val="center"/>
        <w:rPr>
          <w:sz w:val="32"/>
          <w:szCs w:val="32"/>
        </w:rPr>
      </w:pPr>
    </w:p>
    <w:p w14:paraId="6FE4DBF0" w14:textId="77777777" w:rsidR="007A53A5" w:rsidRDefault="007A53A5" w:rsidP="007A53A5">
      <w:pPr>
        <w:rPr>
          <w:sz w:val="32"/>
          <w:szCs w:val="32"/>
        </w:rPr>
      </w:pPr>
      <w:r>
        <w:rPr>
          <w:sz w:val="32"/>
          <w:szCs w:val="32"/>
        </w:rPr>
        <w:t xml:space="preserve">Please answer the following questions in a group or independently. Write your responses below. </w:t>
      </w:r>
    </w:p>
    <w:p w14:paraId="39D66E0A" w14:textId="77777777" w:rsidR="007A53A5" w:rsidRDefault="007A53A5" w:rsidP="007A53A5">
      <w:pPr>
        <w:rPr>
          <w:sz w:val="32"/>
          <w:szCs w:val="32"/>
        </w:rPr>
      </w:pPr>
    </w:p>
    <w:p w14:paraId="7248462E" w14:textId="51C60779" w:rsidR="007A53A5" w:rsidRPr="007A53A5" w:rsidRDefault="007A53A5" w:rsidP="007A53A5">
      <w:pPr>
        <w:jc w:val="center"/>
        <w:rPr>
          <w:rFonts w:ascii="Times New Roman" w:eastAsia="Times New Roman" w:hAnsi="Times New Roman" w:cs="Times New Roman"/>
          <w:sz w:val="32"/>
          <w:szCs w:val="32"/>
        </w:rPr>
      </w:pPr>
      <w:r w:rsidRPr="007A53A5">
        <w:rPr>
          <w:rFonts w:eastAsiaTheme="minorEastAsia" w:hAnsi="Calibri"/>
          <w:i/>
          <w:iCs/>
          <w:color w:val="000000" w:themeColor="text1"/>
          <w:kern w:val="24"/>
          <w:sz w:val="32"/>
          <w:szCs w:val="32"/>
        </w:rPr>
        <w:t>“</w:t>
      </w:r>
      <w:r w:rsidRPr="00F17148">
        <w:rPr>
          <w:rFonts w:eastAsiaTheme="minorEastAsia" w:hAnsi="Calibri"/>
          <w:i/>
          <w:iCs/>
          <w:color w:val="000000" w:themeColor="text1"/>
          <w:kern w:val="24"/>
          <w:sz w:val="32"/>
          <w:szCs w:val="32"/>
        </w:rPr>
        <w:t>Instead of jumping and spinning in circles when in the hallway, w</w:t>
      </w:r>
      <w:r w:rsidRPr="007A53A5">
        <w:rPr>
          <w:rFonts w:eastAsiaTheme="minorEastAsia" w:hAnsi="Calibri"/>
          <w:i/>
          <w:iCs/>
          <w:color w:val="000000" w:themeColor="text1"/>
          <w:kern w:val="24"/>
          <w:sz w:val="32"/>
          <w:szCs w:val="32"/>
        </w:rPr>
        <w:t>hat</w:t>
      </w:r>
      <w:r w:rsidRPr="00F17148">
        <w:rPr>
          <w:rFonts w:eastAsiaTheme="minorEastAsia" w:hAnsi="Calibri"/>
          <w:i/>
          <w:iCs/>
          <w:color w:val="000000" w:themeColor="text1"/>
          <w:kern w:val="24"/>
          <w:sz w:val="32"/>
          <w:szCs w:val="32"/>
        </w:rPr>
        <w:t xml:space="preserve"> replacement behavior could Emma</w:t>
      </w:r>
      <w:r w:rsidRPr="007A53A5">
        <w:rPr>
          <w:rFonts w:eastAsiaTheme="minorEastAsia" w:hAnsi="Calibri"/>
          <w:i/>
          <w:iCs/>
          <w:color w:val="000000" w:themeColor="text1"/>
          <w:kern w:val="24"/>
          <w:sz w:val="32"/>
          <w:szCs w:val="32"/>
        </w:rPr>
        <w:t xml:space="preserve"> be taught to use </w:t>
      </w:r>
      <w:r w:rsidRPr="00F17148">
        <w:rPr>
          <w:rFonts w:eastAsiaTheme="minorEastAsia" w:hAnsi="Calibri"/>
          <w:i/>
          <w:iCs/>
          <w:color w:val="000000" w:themeColor="text1"/>
          <w:kern w:val="24"/>
          <w:sz w:val="32"/>
          <w:szCs w:val="32"/>
        </w:rPr>
        <w:t>in or</w:t>
      </w:r>
      <w:r w:rsidR="00453643">
        <w:rPr>
          <w:rFonts w:eastAsiaTheme="minorEastAsia" w:hAnsi="Calibri"/>
          <w:i/>
          <w:iCs/>
          <w:color w:val="000000" w:themeColor="text1"/>
          <w:kern w:val="24"/>
          <w:sz w:val="32"/>
          <w:szCs w:val="32"/>
        </w:rPr>
        <w:t>der to appropriately request a sensory room</w:t>
      </w:r>
      <w:r w:rsidRPr="007A53A5">
        <w:rPr>
          <w:rFonts w:eastAsiaTheme="minorEastAsia" w:hAnsi="Calibri"/>
          <w:i/>
          <w:iCs/>
          <w:color w:val="000000" w:themeColor="text1"/>
          <w:kern w:val="24"/>
          <w:sz w:val="32"/>
          <w:szCs w:val="32"/>
        </w:rPr>
        <w:t xml:space="preserve">?” </w:t>
      </w:r>
    </w:p>
    <w:p w14:paraId="24AF81AB" w14:textId="77777777" w:rsidR="008B6583" w:rsidRDefault="008B6583" w:rsidP="00540B09">
      <w:pPr>
        <w:rPr>
          <w:sz w:val="32"/>
          <w:szCs w:val="32"/>
        </w:rPr>
      </w:pPr>
    </w:p>
    <w:p w14:paraId="112C6EE2" w14:textId="77777777" w:rsidR="00651DFA" w:rsidRDefault="00651DFA" w:rsidP="00B92DA6">
      <w:pPr>
        <w:rPr>
          <w:sz w:val="32"/>
          <w:szCs w:val="32"/>
        </w:rPr>
      </w:pPr>
    </w:p>
    <w:p w14:paraId="4D5ECB73" w14:textId="77777777" w:rsidR="00A71EB8" w:rsidRDefault="00A71EB8" w:rsidP="00A71EB8">
      <w:pPr>
        <w:jc w:val="center"/>
        <w:rPr>
          <w:b/>
          <w:sz w:val="40"/>
          <w:szCs w:val="40"/>
        </w:rPr>
      </w:pPr>
    </w:p>
    <w:p w14:paraId="712959A2" w14:textId="77777777" w:rsidR="00540B09" w:rsidRDefault="00540B09" w:rsidP="00540B09">
      <w:pPr>
        <w:jc w:val="center"/>
        <w:rPr>
          <w:b/>
          <w:sz w:val="32"/>
          <w:szCs w:val="32"/>
          <w:u w:val="single"/>
        </w:rPr>
      </w:pPr>
    </w:p>
    <w:p w14:paraId="5A609F80" w14:textId="77777777" w:rsidR="00540B09" w:rsidRDefault="00540B09" w:rsidP="00540B09">
      <w:pPr>
        <w:jc w:val="center"/>
        <w:rPr>
          <w:b/>
          <w:sz w:val="32"/>
          <w:szCs w:val="32"/>
          <w:u w:val="single"/>
        </w:rPr>
      </w:pPr>
    </w:p>
    <w:p w14:paraId="47D3D0E2" w14:textId="77777777" w:rsidR="00540B09" w:rsidRDefault="00540B09" w:rsidP="00540B09">
      <w:pPr>
        <w:jc w:val="center"/>
        <w:rPr>
          <w:b/>
          <w:sz w:val="32"/>
          <w:szCs w:val="32"/>
          <w:u w:val="single"/>
        </w:rPr>
      </w:pPr>
    </w:p>
    <w:p w14:paraId="240150B6" w14:textId="77777777" w:rsidR="00540B09" w:rsidRDefault="00540B09" w:rsidP="00540B09">
      <w:pPr>
        <w:jc w:val="center"/>
        <w:rPr>
          <w:b/>
          <w:sz w:val="32"/>
          <w:szCs w:val="32"/>
          <w:u w:val="single"/>
        </w:rPr>
      </w:pPr>
    </w:p>
    <w:p w14:paraId="61820B17" w14:textId="77777777" w:rsidR="00540B09" w:rsidRDefault="00540B09" w:rsidP="00540B09">
      <w:pPr>
        <w:jc w:val="center"/>
        <w:rPr>
          <w:b/>
          <w:sz w:val="32"/>
          <w:szCs w:val="32"/>
          <w:u w:val="single"/>
        </w:rPr>
      </w:pPr>
    </w:p>
    <w:p w14:paraId="54F05B4E" w14:textId="77777777" w:rsidR="00540B09" w:rsidRDefault="00540B09" w:rsidP="00540B09">
      <w:pPr>
        <w:jc w:val="center"/>
        <w:rPr>
          <w:b/>
          <w:sz w:val="32"/>
          <w:szCs w:val="32"/>
          <w:u w:val="single"/>
        </w:rPr>
      </w:pPr>
    </w:p>
    <w:p w14:paraId="23EB9308" w14:textId="77777777" w:rsidR="00540B09" w:rsidRDefault="00540B09" w:rsidP="00540B09">
      <w:pPr>
        <w:jc w:val="center"/>
        <w:rPr>
          <w:b/>
          <w:sz w:val="32"/>
          <w:szCs w:val="32"/>
          <w:u w:val="single"/>
        </w:rPr>
      </w:pPr>
    </w:p>
    <w:p w14:paraId="1F746FA0" w14:textId="77777777" w:rsidR="00540B09" w:rsidRDefault="00540B09" w:rsidP="00540B09">
      <w:pPr>
        <w:jc w:val="center"/>
        <w:rPr>
          <w:b/>
          <w:sz w:val="32"/>
          <w:szCs w:val="32"/>
          <w:u w:val="single"/>
        </w:rPr>
      </w:pPr>
    </w:p>
    <w:p w14:paraId="50EB1F2C" w14:textId="77777777" w:rsidR="00540B09" w:rsidRDefault="00540B09" w:rsidP="00540B09">
      <w:pPr>
        <w:jc w:val="center"/>
        <w:rPr>
          <w:b/>
          <w:sz w:val="32"/>
          <w:szCs w:val="32"/>
          <w:u w:val="single"/>
        </w:rPr>
      </w:pPr>
    </w:p>
    <w:p w14:paraId="6717B0DA" w14:textId="77777777" w:rsidR="00540B09" w:rsidRDefault="00540B09" w:rsidP="00540B09">
      <w:pPr>
        <w:jc w:val="center"/>
        <w:rPr>
          <w:b/>
          <w:sz w:val="32"/>
          <w:szCs w:val="32"/>
          <w:u w:val="single"/>
        </w:rPr>
      </w:pPr>
    </w:p>
    <w:p w14:paraId="12E87B2E" w14:textId="77777777" w:rsidR="00540B09" w:rsidRDefault="00540B09" w:rsidP="00540B09">
      <w:pPr>
        <w:jc w:val="center"/>
        <w:rPr>
          <w:b/>
          <w:sz w:val="32"/>
          <w:szCs w:val="32"/>
          <w:u w:val="single"/>
        </w:rPr>
      </w:pPr>
    </w:p>
    <w:p w14:paraId="2848D345" w14:textId="77777777" w:rsidR="007A53A5" w:rsidRDefault="007A53A5" w:rsidP="007A53A5">
      <w:pPr>
        <w:jc w:val="center"/>
        <w:rPr>
          <w:b/>
          <w:sz w:val="32"/>
          <w:szCs w:val="32"/>
          <w:u w:val="single"/>
        </w:rPr>
      </w:pPr>
    </w:p>
    <w:p w14:paraId="0CDDD330" w14:textId="77777777" w:rsidR="007A53A5" w:rsidRDefault="007A53A5" w:rsidP="007A53A5">
      <w:pPr>
        <w:jc w:val="center"/>
        <w:rPr>
          <w:b/>
          <w:sz w:val="32"/>
          <w:szCs w:val="32"/>
          <w:u w:val="single"/>
        </w:rPr>
      </w:pPr>
    </w:p>
    <w:p w14:paraId="34FB991A" w14:textId="77777777" w:rsidR="007A53A5" w:rsidRDefault="007A53A5" w:rsidP="007A53A5">
      <w:pPr>
        <w:jc w:val="center"/>
        <w:rPr>
          <w:b/>
          <w:sz w:val="32"/>
          <w:szCs w:val="32"/>
          <w:u w:val="single"/>
        </w:rPr>
      </w:pPr>
    </w:p>
    <w:p w14:paraId="332D4AEB" w14:textId="77777777" w:rsidR="007A53A5" w:rsidRDefault="007A53A5" w:rsidP="007A53A5">
      <w:pPr>
        <w:jc w:val="center"/>
        <w:rPr>
          <w:b/>
          <w:sz w:val="32"/>
          <w:szCs w:val="32"/>
          <w:u w:val="single"/>
        </w:rPr>
      </w:pPr>
    </w:p>
    <w:p w14:paraId="6B9FF65B" w14:textId="77777777" w:rsidR="007A53A5" w:rsidRDefault="007A53A5" w:rsidP="007A53A5">
      <w:pPr>
        <w:jc w:val="center"/>
        <w:rPr>
          <w:b/>
          <w:sz w:val="32"/>
          <w:szCs w:val="32"/>
          <w:u w:val="single"/>
        </w:rPr>
      </w:pPr>
    </w:p>
    <w:p w14:paraId="72BAEADB" w14:textId="77777777" w:rsidR="007A53A5" w:rsidRDefault="007A53A5" w:rsidP="007A53A5">
      <w:pPr>
        <w:jc w:val="center"/>
        <w:rPr>
          <w:b/>
          <w:sz w:val="32"/>
          <w:szCs w:val="32"/>
          <w:u w:val="single"/>
        </w:rPr>
      </w:pPr>
    </w:p>
    <w:p w14:paraId="07D0BFAF" w14:textId="77777777" w:rsidR="007A53A5" w:rsidRDefault="007A53A5" w:rsidP="007A53A5">
      <w:pPr>
        <w:jc w:val="center"/>
        <w:rPr>
          <w:b/>
          <w:sz w:val="32"/>
          <w:szCs w:val="32"/>
          <w:u w:val="single"/>
        </w:rPr>
      </w:pPr>
    </w:p>
    <w:p w14:paraId="6E56543E" w14:textId="77777777" w:rsidR="007A53A5" w:rsidRDefault="007A53A5" w:rsidP="007A53A5">
      <w:pPr>
        <w:jc w:val="center"/>
        <w:rPr>
          <w:b/>
          <w:sz w:val="32"/>
          <w:szCs w:val="32"/>
          <w:u w:val="single"/>
        </w:rPr>
      </w:pPr>
    </w:p>
    <w:p w14:paraId="00EACD28" w14:textId="77777777" w:rsidR="007A53A5" w:rsidRDefault="007A53A5" w:rsidP="007A53A5">
      <w:pPr>
        <w:jc w:val="center"/>
        <w:rPr>
          <w:b/>
          <w:sz w:val="32"/>
          <w:szCs w:val="32"/>
          <w:u w:val="single"/>
        </w:rPr>
      </w:pPr>
    </w:p>
    <w:p w14:paraId="4ACD2A1C" w14:textId="77777777" w:rsidR="007A53A5" w:rsidRDefault="007A53A5" w:rsidP="007A53A5">
      <w:pPr>
        <w:jc w:val="center"/>
        <w:rPr>
          <w:b/>
          <w:sz w:val="32"/>
          <w:szCs w:val="32"/>
          <w:u w:val="single"/>
        </w:rPr>
      </w:pPr>
    </w:p>
    <w:p w14:paraId="3BD53EF4" w14:textId="77777777" w:rsidR="007A53A5" w:rsidRDefault="007A53A5" w:rsidP="007A53A5">
      <w:pPr>
        <w:jc w:val="center"/>
        <w:rPr>
          <w:b/>
          <w:sz w:val="32"/>
          <w:szCs w:val="32"/>
          <w:u w:val="single"/>
        </w:rPr>
      </w:pPr>
    </w:p>
    <w:p w14:paraId="7EDCE037" w14:textId="77777777" w:rsidR="007A53A5" w:rsidRDefault="007A53A5" w:rsidP="007A53A5">
      <w:pPr>
        <w:jc w:val="center"/>
        <w:rPr>
          <w:b/>
          <w:sz w:val="32"/>
          <w:szCs w:val="32"/>
          <w:u w:val="single"/>
        </w:rPr>
      </w:pPr>
    </w:p>
    <w:p w14:paraId="7A92AC6A" w14:textId="77777777" w:rsidR="007A53A5" w:rsidRDefault="007A53A5" w:rsidP="007A53A5">
      <w:pPr>
        <w:jc w:val="center"/>
        <w:rPr>
          <w:b/>
          <w:sz w:val="32"/>
          <w:szCs w:val="32"/>
          <w:u w:val="single"/>
        </w:rPr>
      </w:pPr>
    </w:p>
    <w:p w14:paraId="64F3A721" w14:textId="1A11E9F3" w:rsidR="007A53A5" w:rsidRPr="000C65E7" w:rsidRDefault="007A53A5" w:rsidP="007A53A5">
      <w:pPr>
        <w:jc w:val="center"/>
        <w:rPr>
          <w:b/>
          <w:sz w:val="32"/>
          <w:szCs w:val="32"/>
          <w:u w:val="single"/>
        </w:rPr>
      </w:pPr>
      <w:r>
        <w:rPr>
          <w:b/>
          <w:sz w:val="32"/>
          <w:szCs w:val="32"/>
          <w:u w:val="single"/>
        </w:rPr>
        <w:t>Webinar 6</w:t>
      </w:r>
      <w:r w:rsidRPr="000C65E7">
        <w:rPr>
          <w:b/>
          <w:sz w:val="32"/>
          <w:szCs w:val="32"/>
          <w:u w:val="single"/>
        </w:rPr>
        <w:t xml:space="preserve"> </w:t>
      </w:r>
      <w:r>
        <w:rPr>
          <w:b/>
          <w:sz w:val="32"/>
          <w:szCs w:val="32"/>
          <w:u w:val="single"/>
        </w:rPr>
        <w:t>–</w:t>
      </w:r>
      <w:r w:rsidRPr="000C65E7">
        <w:rPr>
          <w:b/>
          <w:sz w:val="32"/>
          <w:szCs w:val="32"/>
          <w:u w:val="single"/>
        </w:rPr>
        <w:t xml:space="preserve"> </w:t>
      </w:r>
      <w:r>
        <w:rPr>
          <w:b/>
          <w:sz w:val="32"/>
          <w:szCs w:val="32"/>
          <w:u w:val="single"/>
        </w:rPr>
        <w:t>Choosing a Replacement Behavior (Alex)</w:t>
      </w:r>
    </w:p>
    <w:p w14:paraId="725F7A6C" w14:textId="77777777" w:rsidR="007A53A5" w:rsidRDefault="007A53A5" w:rsidP="007A53A5">
      <w:pPr>
        <w:jc w:val="center"/>
        <w:rPr>
          <w:sz w:val="32"/>
          <w:szCs w:val="32"/>
        </w:rPr>
      </w:pPr>
    </w:p>
    <w:p w14:paraId="53E86E7B" w14:textId="77777777" w:rsidR="007A53A5" w:rsidRDefault="007A53A5" w:rsidP="007A53A5">
      <w:pPr>
        <w:rPr>
          <w:sz w:val="32"/>
          <w:szCs w:val="32"/>
        </w:rPr>
      </w:pPr>
      <w:r>
        <w:rPr>
          <w:sz w:val="32"/>
          <w:szCs w:val="32"/>
        </w:rPr>
        <w:t xml:space="preserve">Please answer the following questions in a group or independently. Write your responses below. </w:t>
      </w:r>
    </w:p>
    <w:p w14:paraId="16E3383B" w14:textId="77777777" w:rsidR="007A53A5" w:rsidRDefault="007A53A5" w:rsidP="007A53A5">
      <w:pPr>
        <w:rPr>
          <w:sz w:val="32"/>
          <w:szCs w:val="32"/>
        </w:rPr>
      </w:pPr>
    </w:p>
    <w:p w14:paraId="345F3FFB" w14:textId="65121B32" w:rsidR="00A71EB8" w:rsidRPr="00F17148" w:rsidRDefault="007A53A5" w:rsidP="00A71EB8">
      <w:pPr>
        <w:jc w:val="center"/>
        <w:rPr>
          <w:b/>
          <w:sz w:val="32"/>
          <w:szCs w:val="32"/>
        </w:rPr>
      </w:pPr>
      <w:r w:rsidRPr="00F17148">
        <w:rPr>
          <w:rFonts w:eastAsiaTheme="minorEastAsia" w:hAnsi="Calibri"/>
          <w:i/>
          <w:iCs/>
          <w:color w:val="000000" w:themeColor="text1"/>
          <w:kern w:val="24"/>
          <w:sz w:val="32"/>
          <w:szCs w:val="32"/>
        </w:rPr>
        <w:t>“When Alex is directed to do a non-preferred academic task</w:t>
      </w:r>
      <w:r w:rsidR="00F17148" w:rsidRPr="00F17148">
        <w:rPr>
          <w:rFonts w:eastAsiaTheme="minorEastAsia" w:hAnsi="Calibri"/>
          <w:i/>
          <w:iCs/>
          <w:color w:val="000000" w:themeColor="text1"/>
          <w:kern w:val="24"/>
          <w:sz w:val="32"/>
          <w:szCs w:val="32"/>
        </w:rPr>
        <w:t>,</w:t>
      </w:r>
      <w:r w:rsidRPr="00F17148">
        <w:rPr>
          <w:rFonts w:eastAsiaTheme="minorEastAsia" w:hAnsi="Calibri"/>
          <w:i/>
          <w:iCs/>
          <w:color w:val="000000" w:themeColor="text1"/>
          <w:kern w:val="24"/>
          <w:sz w:val="32"/>
          <w:szCs w:val="32"/>
        </w:rPr>
        <w:t xml:space="preserve"> such as being told to read a chapter fr</w:t>
      </w:r>
      <w:r w:rsidR="00881BD7">
        <w:rPr>
          <w:rFonts w:eastAsiaTheme="minorEastAsia" w:hAnsi="Calibri"/>
          <w:i/>
          <w:iCs/>
          <w:color w:val="000000" w:themeColor="text1"/>
          <w:kern w:val="24"/>
          <w:sz w:val="32"/>
          <w:szCs w:val="32"/>
        </w:rPr>
        <w:t>om his book during social studies</w:t>
      </w:r>
      <w:r w:rsidRPr="00F17148">
        <w:rPr>
          <w:rFonts w:eastAsiaTheme="minorEastAsia" w:hAnsi="Calibri"/>
          <w:i/>
          <w:iCs/>
          <w:color w:val="000000" w:themeColor="text1"/>
          <w:kern w:val="24"/>
          <w:sz w:val="32"/>
          <w:szCs w:val="32"/>
        </w:rPr>
        <w:t>, what replacement behavior could Alex be taught to use</w:t>
      </w:r>
      <w:r w:rsidR="00F17148" w:rsidRPr="00F17148">
        <w:rPr>
          <w:rFonts w:eastAsiaTheme="minorEastAsia" w:hAnsi="Calibri"/>
          <w:i/>
          <w:iCs/>
          <w:color w:val="000000" w:themeColor="text1"/>
          <w:kern w:val="24"/>
          <w:sz w:val="32"/>
          <w:szCs w:val="32"/>
        </w:rPr>
        <w:t xml:space="preserve"> in place of verbal and physical refusal</w:t>
      </w:r>
      <w:r w:rsidRPr="00F17148">
        <w:rPr>
          <w:rFonts w:eastAsiaTheme="minorEastAsia" w:hAnsi="Calibri"/>
          <w:i/>
          <w:iCs/>
          <w:color w:val="000000" w:themeColor="text1"/>
          <w:kern w:val="24"/>
          <w:sz w:val="32"/>
          <w:szCs w:val="32"/>
        </w:rPr>
        <w:t xml:space="preserve"> when he would like to request and receive escape?”</w:t>
      </w:r>
    </w:p>
    <w:p w14:paraId="4526621D" w14:textId="77777777" w:rsidR="00A71EB8" w:rsidRPr="00F17148" w:rsidRDefault="00A71EB8" w:rsidP="00A71EB8">
      <w:pPr>
        <w:jc w:val="center"/>
        <w:rPr>
          <w:b/>
          <w:sz w:val="32"/>
          <w:szCs w:val="32"/>
        </w:rPr>
      </w:pPr>
    </w:p>
    <w:p w14:paraId="6C8EDBE2" w14:textId="77777777" w:rsidR="00A71EB8" w:rsidRDefault="00A71EB8" w:rsidP="00A71EB8">
      <w:pPr>
        <w:jc w:val="center"/>
        <w:rPr>
          <w:b/>
          <w:sz w:val="40"/>
          <w:szCs w:val="40"/>
        </w:rPr>
      </w:pPr>
    </w:p>
    <w:p w14:paraId="3F75DD57" w14:textId="77777777" w:rsidR="00F17148" w:rsidRDefault="00F17148" w:rsidP="00A71EB8">
      <w:pPr>
        <w:jc w:val="center"/>
        <w:rPr>
          <w:b/>
          <w:sz w:val="40"/>
          <w:szCs w:val="40"/>
        </w:rPr>
      </w:pPr>
    </w:p>
    <w:p w14:paraId="27B93BCE" w14:textId="77777777" w:rsidR="00F17148" w:rsidRDefault="00F17148" w:rsidP="00A71EB8">
      <w:pPr>
        <w:jc w:val="center"/>
        <w:rPr>
          <w:b/>
          <w:sz w:val="40"/>
          <w:szCs w:val="40"/>
        </w:rPr>
      </w:pPr>
    </w:p>
    <w:p w14:paraId="08382894" w14:textId="77777777" w:rsidR="00F17148" w:rsidRDefault="00F17148" w:rsidP="00A71EB8">
      <w:pPr>
        <w:jc w:val="center"/>
        <w:rPr>
          <w:b/>
          <w:sz w:val="40"/>
          <w:szCs w:val="40"/>
        </w:rPr>
      </w:pPr>
    </w:p>
    <w:p w14:paraId="6D7967F7" w14:textId="77777777" w:rsidR="00F17148" w:rsidRDefault="00F17148" w:rsidP="00A71EB8">
      <w:pPr>
        <w:jc w:val="center"/>
        <w:rPr>
          <w:b/>
          <w:sz w:val="40"/>
          <w:szCs w:val="40"/>
        </w:rPr>
      </w:pPr>
    </w:p>
    <w:p w14:paraId="65966364" w14:textId="77777777" w:rsidR="00F17148" w:rsidRDefault="00F17148" w:rsidP="00A71EB8">
      <w:pPr>
        <w:jc w:val="center"/>
        <w:rPr>
          <w:b/>
          <w:sz w:val="40"/>
          <w:szCs w:val="40"/>
        </w:rPr>
      </w:pPr>
    </w:p>
    <w:p w14:paraId="556FEC7C" w14:textId="77777777" w:rsidR="00F17148" w:rsidRDefault="00F17148" w:rsidP="00A71EB8">
      <w:pPr>
        <w:jc w:val="center"/>
        <w:rPr>
          <w:b/>
          <w:sz w:val="40"/>
          <w:szCs w:val="40"/>
        </w:rPr>
      </w:pPr>
    </w:p>
    <w:p w14:paraId="41D0463C" w14:textId="77777777" w:rsidR="00F17148" w:rsidRDefault="00F17148" w:rsidP="00A71EB8">
      <w:pPr>
        <w:jc w:val="center"/>
        <w:rPr>
          <w:b/>
          <w:sz w:val="40"/>
          <w:szCs w:val="40"/>
        </w:rPr>
      </w:pPr>
    </w:p>
    <w:p w14:paraId="6E2348EE" w14:textId="77777777" w:rsidR="00F17148" w:rsidRDefault="00F17148" w:rsidP="00A71EB8">
      <w:pPr>
        <w:jc w:val="center"/>
        <w:rPr>
          <w:b/>
          <w:sz w:val="40"/>
          <w:szCs w:val="40"/>
        </w:rPr>
      </w:pPr>
    </w:p>
    <w:p w14:paraId="5AB1CA32" w14:textId="77777777" w:rsidR="00F17148" w:rsidRDefault="00F17148" w:rsidP="00A71EB8">
      <w:pPr>
        <w:jc w:val="center"/>
        <w:rPr>
          <w:b/>
          <w:sz w:val="40"/>
          <w:szCs w:val="40"/>
        </w:rPr>
      </w:pPr>
    </w:p>
    <w:p w14:paraId="71A6C431" w14:textId="77777777" w:rsidR="00F17148" w:rsidRDefault="00F17148" w:rsidP="00A71EB8">
      <w:pPr>
        <w:jc w:val="center"/>
        <w:rPr>
          <w:b/>
          <w:sz w:val="40"/>
          <w:szCs w:val="40"/>
        </w:rPr>
      </w:pPr>
    </w:p>
    <w:p w14:paraId="25C17873" w14:textId="77777777" w:rsidR="00F17148" w:rsidRDefault="00F17148" w:rsidP="00A71EB8">
      <w:pPr>
        <w:jc w:val="center"/>
        <w:rPr>
          <w:b/>
          <w:sz w:val="40"/>
          <w:szCs w:val="40"/>
        </w:rPr>
      </w:pPr>
    </w:p>
    <w:p w14:paraId="0A3695F1" w14:textId="77777777" w:rsidR="00F17148" w:rsidRDefault="00F17148" w:rsidP="00A71EB8">
      <w:pPr>
        <w:jc w:val="center"/>
        <w:rPr>
          <w:b/>
          <w:sz w:val="40"/>
          <w:szCs w:val="40"/>
        </w:rPr>
      </w:pPr>
    </w:p>
    <w:p w14:paraId="6B2300EF" w14:textId="77777777" w:rsidR="00F17148" w:rsidRDefault="00F17148" w:rsidP="00A71EB8">
      <w:pPr>
        <w:jc w:val="center"/>
        <w:rPr>
          <w:b/>
          <w:sz w:val="40"/>
          <w:szCs w:val="40"/>
        </w:rPr>
      </w:pPr>
    </w:p>
    <w:p w14:paraId="38E7CE7B" w14:textId="77777777" w:rsidR="00F17148" w:rsidRDefault="00F17148" w:rsidP="00A71EB8">
      <w:pPr>
        <w:jc w:val="center"/>
        <w:rPr>
          <w:b/>
          <w:sz w:val="40"/>
          <w:szCs w:val="40"/>
        </w:rPr>
      </w:pPr>
    </w:p>
    <w:p w14:paraId="2FE90FB0" w14:textId="77777777" w:rsidR="00F17148" w:rsidRDefault="00F17148" w:rsidP="00A71EB8">
      <w:pPr>
        <w:jc w:val="center"/>
        <w:rPr>
          <w:b/>
          <w:sz w:val="40"/>
          <w:szCs w:val="40"/>
        </w:rPr>
      </w:pPr>
    </w:p>
    <w:p w14:paraId="1B0BA5F6" w14:textId="77777777" w:rsidR="00F17148" w:rsidRDefault="00F17148" w:rsidP="00A71EB8">
      <w:pPr>
        <w:jc w:val="center"/>
        <w:rPr>
          <w:b/>
          <w:sz w:val="40"/>
          <w:szCs w:val="40"/>
        </w:rPr>
      </w:pPr>
    </w:p>
    <w:p w14:paraId="28EA8BBC" w14:textId="77777777" w:rsidR="00F17148" w:rsidRDefault="00F17148" w:rsidP="00A71EB8">
      <w:pPr>
        <w:jc w:val="center"/>
        <w:rPr>
          <w:b/>
          <w:sz w:val="40"/>
          <w:szCs w:val="40"/>
        </w:rPr>
      </w:pPr>
    </w:p>
    <w:p w14:paraId="48FF7C12" w14:textId="77777777" w:rsidR="00F17148" w:rsidRDefault="00F17148" w:rsidP="00A71EB8">
      <w:pPr>
        <w:jc w:val="center"/>
        <w:rPr>
          <w:b/>
          <w:sz w:val="40"/>
          <w:szCs w:val="40"/>
        </w:rPr>
      </w:pPr>
    </w:p>
    <w:p w14:paraId="3093DF96" w14:textId="77777777" w:rsidR="00F17148" w:rsidRDefault="00F17148" w:rsidP="00F17148">
      <w:pPr>
        <w:rPr>
          <w:b/>
          <w:sz w:val="40"/>
          <w:szCs w:val="40"/>
        </w:rPr>
      </w:pPr>
    </w:p>
    <w:p w14:paraId="0C58D287" w14:textId="77777777" w:rsidR="00F17148" w:rsidRDefault="00F17148" w:rsidP="00F17148">
      <w:pPr>
        <w:jc w:val="center"/>
        <w:rPr>
          <w:b/>
          <w:sz w:val="32"/>
          <w:szCs w:val="32"/>
          <w:u w:val="single"/>
        </w:rPr>
      </w:pPr>
    </w:p>
    <w:p w14:paraId="74CC793D" w14:textId="1246978D" w:rsidR="00F17148" w:rsidRPr="000C65E7" w:rsidRDefault="00F17148" w:rsidP="00F17148">
      <w:pPr>
        <w:jc w:val="center"/>
        <w:rPr>
          <w:b/>
          <w:sz w:val="32"/>
          <w:szCs w:val="32"/>
          <w:u w:val="single"/>
        </w:rPr>
      </w:pPr>
      <w:r>
        <w:rPr>
          <w:b/>
          <w:sz w:val="32"/>
          <w:szCs w:val="32"/>
          <w:u w:val="single"/>
        </w:rPr>
        <w:t>Webinar 6</w:t>
      </w:r>
      <w:r w:rsidRPr="000C65E7">
        <w:rPr>
          <w:b/>
          <w:sz w:val="32"/>
          <w:szCs w:val="32"/>
          <w:u w:val="single"/>
        </w:rPr>
        <w:t xml:space="preserve"> </w:t>
      </w:r>
      <w:r>
        <w:rPr>
          <w:b/>
          <w:sz w:val="32"/>
          <w:szCs w:val="32"/>
          <w:u w:val="single"/>
        </w:rPr>
        <w:t>–</w:t>
      </w:r>
      <w:r w:rsidRPr="000C65E7">
        <w:rPr>
          <w:b/>
          <w:sz w:val="32"/>
          <w:szCs w:val="32"/>
          <w:u w:val="single"/>
        </w:rPr>
        <w:t xml:space="preserve"> </w:t>
      </w:r>
      <w:r>
        <w:rPr>
          <w:b/>
          <w:sz w:val="32"/>
          <w:szCs w:val="32"/>
          <w:u w:val="single"/>
        </w:rPr>
        <w:t>Selecting Function-Specific Reinforcement (Case #1)</w:t>
      </w:r>
    </w:p>
    <w:p w14:paraId="63540D86" w14:textId="77777777" w:rsidR="00F17148" w:rsidRDefault="00F17148" w:rsidP="00F17148">
      <w:pPr>
        <w:jc w:val="center"/>
        <w:rPr>
          <w:sz w:val="32"/>
          <w:szCs w:val="32"/>
        </w:rPr>
      </w:pPr>
    </w:p>
    <w:p w14:paraId="2A97AAF8" w14:textId="77777777" w:rsidR="00F17148" w:rsidRDefault="00F17148" w:rsidP="00F17148">
      <w:pPr>
        <w:rPr>
          <w:sz w:val="32"/>
          <w:szCs w:val="32"/>
        </w:rPr>
      </w:pPr>
      <w:r>
        <w:rPr>
          <w:sz w:val="32"/>
          <w:szCs w:val="32"/>
        </w:rPr>
        <w:t xml:space="preserve">Please answer the following questions in a group or independently. Write your responses below. </w:t>
      </w:r>
    </w:p>
    <w:p w14:paraId="1786A50B" w14:textId="77777777" w:rsidR="00F17148" w:rsidRDefault="00F17148" w:rsidP="00F17148">
      <w:pPr>
        <w:rPr>
          <w:sz w:val="32"/>
          <w:szCs w:val="32"/>
        </w:rPr>
      </w:pP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3922"/>
        <w:gridCol w:w="6267"/>
      </w:tblGrid>
      <w:tr w:rsidR="00F17148" w:rsidRPr="00F17148" w14:paraId="6522820E" w14:textId="77777777" w:rsidTr="00F17148">
        <w:trPr>
          <w:trHeight w:val="978"/>
          <w:jc w:val="center"/>
        </w:trPr>
        <w:tc>
          <w:tcPr>
            <w:tcW w:w="3922" w:type="dxa"/>
            <w:shd w:val="clear" w:color="auto" w:fill="auto"/>
            <w:tcMar>
              <w:top w:w="72" w:type="dxa"/>
              <w:left w:w="144" w:type="dxa"/>
              <w:bottom w:w="72" w:type="dxa"/>
              <w:right w:w="144" w:type="dxa"/>
            </w:tcMar>
            <w:hideMark/>
          </w:tcPr>
          <w:p w14:paraId="568AA681" w14:textId="77777777" w:rsidR="00F17148" w:rsidRPr="00F17148" w:rsidRDefault="00F17148" w:rsidP="00F17148">
            <w:pPr>
              <w:rPr>
                <w:rFonts w:ascii="Arial" w:eastAsia="Times New Roman" w:hAnsi="Arial" w:cs="Arial"/>
                <w:sz w:val="32"/>
                <w:szCs w:val="36"/>
              </w:rPr>
            </w:pPr>
            <w:r w:rsidRPr="00F17148">
              <w:rPr>
                <w:rFonts w:ascii="Calibri" w:eastAsia="Times New Roman" w:hAnsi="Calibri" w:cs="Arial"/>
                <w:b/>
                <w:bCs/>
                <w:kern w:val="24"/>
                <w:sz w:val="32"/>
                <w:szCs w:val="40"/>
              </w:rPr>
              <w:t>Example of Challenging Behavior</w:t>
            </w:r>
          </w:p>
        </w:tc>
        <w:tc>
          <w:tcPr>
            <w:tcW w:w="6267" w:type="dxa"/>
            <w:shd w:val="clear" w:color="auto" w:fill="auto"/>
            <w:tcMar>
              <w:top w:w="72" w:type="dxa"/>
              <w:left w:w="144" w:type="dxa"/>
              <w:bottom w:w="72" w:type="dxa"/>
              <w:right w:w="144" w:type="dxa"/>
            </w:tcMar>
            <w:vAlign w:val="center"/>
            <w:hideMark/>
          </w:tcPr>
          <w:p w14:paraId="20227656" w14:textId="77777777" w:rsidR="00F17148" w:rsidRPr="00F17148" w:rsidRDefault="00F17148" w:rsidP="00F17148">
            <w:pPr>
              <w:jc w:val="center"/>
              <w:rPr>
                <w:rFonts w:ascii="Arial" w:eastAsia="Times New Roman" w:hAnsi="Arial" w:cs="Arial"/>
                <w:sz w:val="32"/>
                <w:szCs w:val="36"/>
              </w:rPr>
            </w:pPr>
            <w:r w:rsidRPr="00F17148">
              <w:rPr>
                <w:rFonts w:ascii="Calibri" w:eastAsia="Times New Roman" w:hAnsi="Calibri" w:cs="Arial"/>
                <w:bCs/>
                <w:kern w:val="24"/>
                <w:sz w:val="32"/>
                <w:szCs w:val="36"/>
              </w:rPr>
              <w:t>Throwing assignments in trash</w:t>
            </w:r>
          </w:p>
        </w:tc>
      </w:tr>
      <w:tr w:rsidR="00F17148" w:rsidRPr="00F17148" w14:paraId="59C1075C" w14:textId="77777777" w:rsidTr="00F17148">
        <w:trPr>
          <w:trHeight w:val="792"/>
          <w:jc w:val="center"/>
        </w:trPr>
        <w:tc>
          <w:tcPr>
            <w:tcW w:w="3922" w:type="dxa"/>
            <w:shd w:val="clear" w:color="auto" w:fill="auto"/>
            <w:tcMar>
              <w:top w:w="72" w:type="dxa"/>
              <w:left w:w="144" w:type="dxa"/>
              <w:bottom w:w="72" w:type="dxa"/>
              <w:right w:w="144" w:type="dxa"/>
            </w:tcMar>
            <w:hideMark/>
          </w:tcPr>
          <w:p w14:paraId="77E4317E" w14:textId="77777777" w:rsidR="00F17148" w:rsidRPr="00F17148" w:rsidRDefault="00F17148" w:rsidP="00F17148">
            <w:pPr>
              <w:rPr>
                <w:rFonts w:ascii="Arial" w:eastAsia="Times New Roman" w:hAnsi="Arial" w:cs="Arial"/>
                <w:sz w:val="32"/>
                <w:szCs w:val="36"/>
              </w:rPr>
            </w:pPr>
            <w:r w:rsidRPr="00F17148">
              <w:rPr>
                <w:rFonts w:ascii="Calibri" w:eastAsia="Times New Roman" w:hAnsi="Calibri" w:cs="Arial"/>
                <w:b/>
                <w:bCs/>
                <w:kern w:val="24"/>
                <w:sz w:val="32"/>
                <w:szCs w:val="40"/>
              </w:rPr>
              <w:t>Example of Ideal Behavior</w:t>
            </w:r>
          </w:p>
        </w:tc>
        <w:tc>
          <w:tcPr>
            <w:tcW w:w="6267" w:type="dxa"/>
            <w:shd w:val="clear" w:color="auto" w:fill="auto"/>
            <w:tcMar>
              <w:top w:w="72" w:type="dxa"/>
              <w:left w:w="144" w:type="dxa"/>
              <w:bottom w:w="72" w:type="dxa"/>
              <w:right w:w="144" w:type="dxa"/>
            </w:tcMar>
            <w:vAlign w:val="center"/>
            <w:hideMark/>
          </w:tcPr>
          <w:p w14:paraId="084BA9E2" w14:textId="77777777" w:rsidR="00F17148" w:rsidRPr="00F17148" w:rsidRDefault="00F17148" w:rsidP="00F17148">
            <w:pPr>
              <w:jc w:val="center"/>
              <w:rPr>
                <w:rFonts w:ascii="Arial" w:eastAsia="Times New Roman" w:hAnsi="Arial" w:cs="Arial"/>
                <w:sz w:val="32"/>
                <w:szCs w:val="36"/>
              </w:rPr>
            </w:pPr>
            <w:r w:rsidRPr="00F17148">
              <w:rPr>
                <w:rFonts w:ascii="Calibri" w:eastAsia="Times New Roman" w:hAnsi="Calibri" w:cs="Arial"/>
                <w:bCs/>
                <w:kern w:val="24"/>
                <w:sz w:val="32"/>
                <w:szCs w:val="36"/>
              </w:rPr>
              <w:t>Complete assignments</w:t>
            </w:r>
          </w:p>
        </w:tc>
      </w:tr>
      <w:tr w:rsidR="00F17148" w:rsidRPr="00F17148" w14:paraId="30277710" w14:textId="77777777" w:rsidTr="00F17148">
        <w:trPr>
          <w:trHeight w:val="719"/>
          <w:jc w:val="center"/>
        </w:trPr>
        <w:tc>
          <w:tcPr>
            <w:tcW w:w="3922" w:type="dxa"/>
            <w:tcBorders>
              <w:bottom w:val="single" w:sz="18" w:space="0" w:color="auto"/>
            </w:tcBorders>
            <w:shd w:val="clear" w:color="auto" w:fill="auto"/>
            <w:tcMar>
              <w:top w:w="72" w:type="dxa"/>
              <w:left w:w="144" w:type="dxa"/>
              <w:bottom w:w="72" w:type="dxa"/>
              <w:right w:w="144" w:type="dxa"/>
            </w:tcMar>
            <w:hideMark/>
          </w:tcPr>
          <w:p w14:paraId="5D444078" w14:textId="77777777" w:rsidR="00F17148" w:rsidRPr="00F17148" w:rsidRDefault="00F17148" w:rsidP="00F17148">
            <w:pPr>
              <w:rPr>
                <w:rFonts w:ascii="Arial" w:eastAsia="Times New Roman" w:hAnsi="Arial" w:cs="Arial"/>
                <w:sz w:val="32"/>
                <w:szCs w:val="36"/>
              </w:rPr>
            </w:pPr>
            <w:r w:rsidRPr="00F17148">
              <w:rPr>
                <w:rFonts w:ascii="Calibri" w:eastAsia="Times New Roman" w:hAnsi="Calibri" w:cs="Arial"/>
                <w:b/>
                <w:bCs/>
                <w:kern w:val="24"/>
                <w:sz w:val="32"/>
                <w:szCs w:val="40"/>
              </w:rPr>
              <w:t>Example of Appropriate Replacement Behavior</w:t>
            </w:r>
          </w:p>
        </w:tc>
        <w:tc>
          <w:tcPr>
            <w:tcW w:w="6267" w:type="dxa"/>
            <w:tcBorders>
              <w:bottom w:val="single" w:sz="18" w:space="0" w:color="auto"/>
            </w:tcBorders>
            <w:shd w:val="clear" w:color="auto" w:fill="auto"/>
            <w:tcMar>
              <w:top w:w="72" w:type="dxa"/>
              <w:left w:w="144" w:type="dxa"/>
              <w:bottom w:w="72" w:type="dxa"/>
              <w:right w:w="144" w:type="dxa"/>
            </w:tcMar>
            <w:hideMark/>
          </w:tcPr>
          <w:p w14:paraId="1E6A1296" w14:textId="77777777" w:rsidR="00F17148" w:rsidRPr="00F17148" w:rsidRDefault="00F17148" w:rsidP="00F17148">
            <w:pPr>
              <w:jc w:val="center"/>
              <w:rPr>
                <w:rFonts w:ascii="Arial" w:eastAsia="Times New Roman" w:hAnsi="Arial" w:cs="Arial"/>
                <w:sz w:val="32"/>
                <w:szCs w:val="36"/>
              </w:rPr>
            </w:pPr>
            <w:r w:rsidRPr="00F17148">
              <w:rPr>
                <w:rFonts w:ascii="Calibri" w:eastAsia="Times New Roman" w:hAnsi="Calibri" w:cs="Arial"/>
                <w:bCs/>
                <w:kern w:val="24"/>
                <w:sz w:val="32"/>
                <w:szCs w:val="36"/>
              </w:rPr>
              <w:t>- Ask for a break</w:t>
            </w:r>
          </w:p>
          <w:p w14:paraId="6657D9E9" w14:textId="77777777" w:rsidR="00F17148" w:rsidRPr="00F17148" w:rsidRDefault="00F17148" w:rsidP="00F17148">
            <w:pPr>
              <w:jc w:val="center"/>
              <w:rPr>
                <w:rFonts w:ascii="Arial" w:eastAsia="Times New Roman" w:hAnsi="Arial" w:cs="Arial"/>
                <w:sz w:val="32"/>
                <w:szCs w:val="36"/>
              </w:rPr>
            </w:pPr>
            <w:r w:rsidRPr="00F17148">
              <w:rPr>
                <w:rFonts w:ascii="Calibri" w:eastAsia="Times New Roman" w:hAnsi="Calibri" w:cs="Arial"/>
                <w:bCs/>
                <w:kern w:val="24"/>
                <w:sz w:val="32"/>
                <w:szCs w:val="36"/>
              </w:rPr>
              <w:t>- Ask for help</w:t>
            </w:r>
          </w:p>
          <w:p w14:paraId="534F9C2E" w14:textId="77777777" w:rsidR="00F17148" w:rsidRPr="00F17148" w:rsidRDefault="00F17148" w:rsidP="00F17148">
            <w:pPr>
              <w:jc w:val="center"/>
              <w:rPr>
                <w:rFonts w:ascii="Arial" w:eastAsia="Times New Roman" w:hAnsi="Arial" w:cs="Arial"/>
                <w:sz w:val="32"/>
                <w:szCs w:val="36"/>
              </w:rPr>
            </w:pPr>
            <w:r w:rsidRPr="00F17148">
              <w:rPr>
                <w:rFonts w:ascii="Calibri" w:eastAsia="Times New Roman" w:hAnsi="Calibri" w:cs="Arial"/>
                <w:bCs/>
                <w:kern w:val="24"/>
                <w:sz w:val="32"/>
                <w:szCs w:val="36"/>
              </w:rPr>
              <w:t>- Exchange a break card</w:t>
            </w:r>
          </w:p>
        </w:tc>
      </w:tr>
      <w:tr w:rsidR="00F17148" w:rsidRPr="00F17148" w14:paraId="272FCA38" w14:textId="77777777" w:rsidTr="00F17148">
        <w:trPr>
          <w:trHeight w:val="719"/>
          <w:jc w:val="center"/>
        </w:trPr>
        <w:tc>
          <w:tcPr>
            <w:tcW w:w="3922" w:type="dxa"/>
            <w:tcBorders>
              <w:top w:val="single" w:sz="18" w:space="0" w:color="auto"/>
              <w:left w:val="single" w:sz="18" w:space="0" w:color="auto"/>
              <w:bottom w:val="single" w:sz="18" w:space="0" w:color="auto"/>
            </w:tcBorders>
            <w:shd w:val="clear" w:color="auto" w:fill="auto"/>
            <w:tcMar>
              <w:top w:w="72" w:type="dxa"/>
              <w:left w:w="144" w:type="dxa"/>
              <w:bottom w:w="72" w:type="dxa"/>
              <w:right w:w="144" w:type="dxa"/>
            </w:tcMar>
            <w:hideMark/>
          </w:tcPr>
          <w:p w14:paraId="750F7F4B" w14:textId="77777777" w:rsidR="00F17148" w:rsidRPr="00F17148" w:rsidRDefault="00F17148" w:rsidP="00F17148">
            <w:pPr>
              <w:rPr>
                <w:rFonts w:ascii="Arial" w:eastAsia="Times New Roman" w:hAnsi="Arial" w:cs="Arial"/>
                <w:sz w:val="32"/>
                <w:szCs w:val="36"/>
              </w:rPr>
            </w:pPr>
            <w:r w:rsidRPr="00F17148">
              <w:rPr>
                <w:rFonts w:ascii="Calibri" w:eastAsia="Times New Roman" w:hAnsi="Calibri" w:cs="Arial"/>
                <w:b/>
                <w:bCs/>
                <w:kern w:val="24"/>
                <w:sz w:val="32"/>
                <w:szCs w:val="40"/>
              </w:rPr>
              <w:t xml:space="preserve">Function-matched </w:t>
            </w:r>
            <w:proofErr w:type="spellStart"/>
            <w:r w:rsidRPr="00F17148">
              <w:rPr>
                <w:rFonts w:ascii="Calibri" w:eastAsia="Times New Roman" w:hAnsi="Calibri" w:cs="Arial"/>
                <w:b/>
                <w:bCs/>
                <w:kern w:val="24"/>
                <w:sz w:val="32"/>
                <w:szCs w:val="40"/>
              </w:rPr>
              <w:t>reinforcer</w:t>
            </w:r>
            <w:proofErr w:type="spellEnd"/>
          </w:p>
        </w:tc>
        <w:tc>
          <w:tcPr>
            <w:tcW w:w="6267" w:type="dxa"/>
            <w:tcBorders>
              <w:top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6E936252" w14:textId="45475A94" w:rsidR="00F17148" w:rsidRPr="00F17148" w:rsidRDefault="00F17148" w:rsidP="00F17148">
            <w:pPr>
              <w:jc w:val="center"/>
              <w:rPr>
                <w:rFonts w:ascii="Arial" w:eastAsia="Times New Roman" w:hAnsi="Arial" w:cs="Arial"/>
                <w:sz w:val="32"/>
                <w:szCs w:val="36"/>
              </w:rPr>
            </w:pPr>
            <w:r w:rsidRPr="00F17148">
              <w:rPr>
                <w:rFonts w:ascii="Arial" w:eastAsia="Times New Roman" w:hAnsi="Arial" w:cs="Arial"/>
                <w:sz w:val="32"/>
                <w:szCs w:val="36"/>
              </w:rPr>
              <w:t>________________________</w:t>
            </w:r>
          </w:p>
        </w:tc>
      </w:tr>
    </w:tbl>
    <w:p w14:paraId="65B1A1C4" w14:textId="77777777" w:rsidR="00F17148" w:rsidRDefault="00F17148" w:rsidP="00F17148">
      <w:pPr>
        <w:rPr>
          <w:sz w:val="32"/>
          <w:szCs w:val="32"/>
        </w:rPr>
      </w:pPr>
    </w:p>
    <w:p w14:paraId="373F100A" w14:textId="11694A30" w:rsidR="00F17148" w:rsidRDefault="00F17148" w:rsidP="00F17148">
      <w:pPr>
        <w:jc w:val="center"/>
        <w:rPr>
          <w:rFonts w:hAnsi="Calibri"/>
          <w:i/>
          <w:iCs/>
          <w:color w:val="000000" w:themeColor="text1"/>
          <w:kern w:val="24"/>
          <w:sz w:val="32"/>
          <w:szCs w:val="32"/>
        </w:rPr>
      </w:pPr>
      <w:r>
        <w:rPr>
          <w:rFonts w:hAnsi="Calibri"/>
          <w:i/>
          <w:iCs/>
          <w:color w:val="000000" w:themeColor="text1"/>
          <w:kern w:val="24"/>
          <w:sz w:val="32"/>
          <w:szCs w:val="32"/>
        </w:rPr>
        <w:t xml:space="preserve">In the </w:t>
      </w:r>
      <w:r w:rsidRPr="00F17148">
        <w:rPr>
          <w:rFonts w:hAnsi="Calibri"/>
          <w:i/>
          <w:iCs/>
          <w:color w:val="000000" w:themeColor="text1"/>
          <w:kern w:val="24"/>
          <w:sz w:val="32"/>
          <w:szCs w:val="32"/>
        </w:rPr>
        <w:t>example</w:t>
      </w:r>
      <w:r>
        <w:rPr>
          <w:rFonts w:hAnsi="Calibri"/>
          <w:i/>
          <w:iCs/>
          <w:color w:val="000000" w:themeColor="text1"/>
          <w:kern w:val="24"/>
          <w:sz w:val="32"/>
          <w:szCs w:val="32"/>
        </w:rPr>
        <w:t xml:space="preserve"> above</w:t>
      </w:r>
      <w:r w:rsidRPr="00F17148">
        <w:rPr>
          <w:rFonts w:hAnsi="Calibri"/>
          <w:i/>
          <w:iCs/>
          <w:color w:val="000000" w:themeColor="text1"/>
          <w:kern w:val="24"/>
          <w:sz w:val="32"/>
          <w:szCs w:val="32"/>
        </w:rPr>
        <w:t>, we have a student who throws assignments in the trash in order to escape work. Some examples of appropriate replacement behaviors include teaching the student to ask for a break, ask for help, or exchange a break card.</w:t>
      </w:r>
    </w:p>
    <w:p w14:paraId="0F4FCFD5" w14:textId="77777777" w:rsidR="00F17148" w:rsidRPr="00F17148" w:rsidRDefault="00F17148" w:rsidP="00F17148">
      <w:pPr>
        <w:jc w:val="center"/>
        <w:rPr>
          <w:rFonts w:eastAsiaTheme="minorEastAsia" w:hAnsi="Calibri"/>
          <w:i/>
          <w:iCs/>
          <w:color w:val="000000" w:themeColor="text1"/>
          <w:kern w:val="24"/>
          <w:sz w:val="32"/>
          <w:szCs w:val="32"/>
        </w:rPr>
      </w:pPr>
    </w:p>
    <w:p w14:paraId="23764C46" w14:textId="457E1F7C" w:rsidR="00F17148" w:rsidRPr="00F17148" w:rsidRDefault="00F17148" w:rsidP="00F17148">
      <w:pPr>
        <w:jc w:val="center"/>
        <w:rPr>
          <w:rFonts w:eastAsiaTheme="minorEastAsia" w:hAnsi="Calibri"/>
          <w:i/>
          <w:iCs/>
          <w:color w:val="000000" w:themeColor="text1"/>
          <w:kern w:val="24"/>
          <w:sz w:val="32"/>
          <w:szCs w:val="32"/>
        </w:rPr>
      </w:pPr>
      <w:r>
        <w:rPr>
          <w:rFonts w:eastAsiaTheme="minorEastAsia" w:hAnsi="Calibri"/>
          <w:i/>
          <w:iCs/>
          <w:color w:val="000000" w:themeColor="text1"/>
          <w:kern w:val="24"/>
          <w:sz w:val="32"/>
          <w:szCs w:val="32"/>
        </w:rPr>
        <w:t>“</w:t>
      </w:r>
      <w:r w:rsidRPr="00F17148">
        <w:rPr>
          <w:rFonts w:eastAsiaTheme="minorEastAsia" w:hAnsi="Calibri"/>
          <w:i/>
          <w:iCs/>
          <w:color w:val="000000" w:themeColor="text1"/>
          <w:kern w:val="24"/>
          <w:sz w:val="32"/>
          <w:szCs w:val="32"/>
        </w:rPr>
        <w:t>Please indicate the type of function-matched reinforcement that should be delivered whenever the student uses one of these new, more appropriate replacement behaviors.</w:t>
      </w:r>
      <w:r w:rsidR="00084EFB">
        <w:rPr>
          <w:rFonts w:eastAsiaTheme="minorEastAsia" w:hAnsi="Calibri"/>
          <w:i/>
          <w:iCs/>
          <w:color w:val="000000" w:themeColor="text1"/>
          <w:kern w:val="24"/>
          <w:sz w:val="32"/>
          <w:szCs w:val="32"/>
        </w:rPr>
        <w:t xml:space="preserve"> In other words, what should the student get when he asks for a break or asks for help?</w:t>
      </w:r>
      <w:r w:rsidRPr="00F17148">
        <w:rPr>
          <w:rFonts w:eastAsiaTheme="minorEastAsia" w:hAnsi="Calibri"/>
          <w:i/>
          <w:iCs/>
          <w:color w:val="000000" w:themeColor="text1"/>
          <w:kern w:val="24"/>
          <w:sz w:val="32"/>
          <w:szCs w:val="32"/>
        </w:rPr>
        <w:t>”</w:t>
      </w:r>
    </w:p>
    <w:p w14:paraId="3F9655C7" w14:textId="77777777" w:rsidR="00A71EB8" w:rsidRDefault="00A71EB8" w:rsidP="00A71EB8">
      <w:pPr>
        <w:jc w:val="center"/>
        <w:rPr>
          <w:b/>
          <w:sz w:val="40"/>
          <w:szCs w:val="40"/>
        </w:rPr>
      </w:pPr>
    </w:p>
    <w:p w14:paraId="056583B2" w14:textId="77777777" w:rsidR="00A71EB8" w:rsidRDefault="00A71EB8" w:rsidP="00A71EB8">
      <w:pPr>
        <w:jc w:val="center"/>
        <w:rPr>
          <w:b/>
          <w:sz w:val="40"/>
          <w:szCs w:val="40"/>
        </w:rPr>
      </w:pPr>
    </w:p>
    <w:p w14:paraId="2279F352" w14:textId="77777777" w:rsidR="00A71EB8" w:rsidRDefault="00A71EB8" w:rsidP="00A71EB8">
      <w:pPr>
        <w:jc w:val="center"/>
        <w:rPr>
          <w:b/>
          <w:sz w:val="40"/>
          <w:szCs w:val="40"/>
        </w:rPr>
      </w:pPr>
    </w:p>
    <w:p w14:paraId="3B785859" w14:textId="77777777" w:rsidR="00A71EB8" w:rsidRDefault="00A71EB8" w:rsidP="00A71EB8">
      <w:pPr>
        <w:jc w:val="center"/>
        <w:rPr>
          <w:b/>
          <w:sz w:val="40"/>
          <w:szCs w:val="40"/>
        </w:rPr>
      </w:pPr>
    </w:p>
    <w:p w14:paraId="12E213B8" w14:textId="77777777" w:rsidR="00A71EB8" w:rsidRDefault="00A71EB8" w:rsidP="00A71EB8">
      <w:pPr>
        <w:jc w:val="center"/>
        <w:rPr>
          <w:b/>
          <w:sz w:val="40"/>
          <w:szCs w:val="40"/>
        </w:rPr>
      </w:pPr>
    </w:p>
    <w:p w14:paraId="730CF2F9" w14:textId="77777777" w:rsidR="00863631" w:rsidRDefault="00863631" w:rsidP="00A71EB8">
      <w:pPr>
        <w:jc w:val="center"/>
        <w:rPr>
          <w:b/>
          <w:sz w:val="40"/>
          <w:szCs w:val="40"/>
        </w:rPr>
      </w:pPr>
    </w:p>
    <w:p w14:paraId="40CEDF8F" w14:textId="77777777" w:rsidR="00863631" w:rsidRDefault="00863631" w:rsidP="0056154D">
      <w:pPr>
        <w:rPr>
          <w:b/>
          <w:sz w:val="32"/>
          <w:szCs w:val="32"/>
          <w:u w:val="single"/>
        </w:rPr>
      </w:pPr>
    </w:p>
    <w:p w14:paraId="1FA720D9" w14:textId="124F4DBB" w:rsidR="00863631" w:rsidRPr="000C65E7" w:rsidRDefault="00863631" w:rsidP="00863631">
      <w:pPr>
        <w:jc w:val="center"/>
        <w:rPr>
          <w:b/>
          <w:sz w:val="32"/>
          <w:szCs w:val="32"/>
          <w:u w:val="single"/>
        </w:rPr>
      </w:pPr>
      <w:r>
        <w:rPr>
          <w:b/>
          <w:sz w:val="32"/>
          <w:szCs w:val="32"/>
          <w:u w:val="single"/>
        </w:rPr>
        <w:lastRenderedPageBreak/>
        <w:t>Webinar 6</w:t>
      </w:r>
      <w:r w:rsidRPr="000C65E7">
        <w:rPr>
          <w:b/>
          <w:sz w:val="32"/>
          <w:szCs w:val="32"/>
          <w:u w:val="single"/>
        </w:rPr>
        <w:t xml:space="preserve"> </w:t>
      </w:r>
      <w:r>
        <w:rPr>
          <w:b/>
          <w:sz w:val="32"/>
          <w:szCs w:val="32"/>
          <w:u w:val="single"/>
        </w:rPr>
        <w:t>–</w:t>
      </w:r>
      <w:r w:rsidRPr="000C65E7">
        <w:rPr>
          <w:b/>
          <w:sz w:val="32"/>
          <w:szCs w:val="32"/>
          <w:u w:val="single"/>
        </w:rPr>
        <w:t xml:space="preserve"> </w:t>
      </w:r>
      <w:r>
        <w:rPr>
          <w:b/>
          <w:sz w:val="32"/>
          <w:szCs w:val="32"/>
          <w:u w:val="single"/>
        </w:rPr>
        <w:t>Selecting Function-Specific Reinforcement (Case #2)</w:t>
      </w:r>
    </w:p>
    <w:p w14:paraId="69A3E2F2" w14:textId="77777777" w:rsidR="00863631" w:rsidRDefault="00863631" w:rsidP="00863631">
      <w:pPr>
        <w:jc w:val="center"/>
        <w:rPr>
          <w:sz w:val="32"/>
          <w:szCs w:val="32"/>
        </w:rPr>
      </w:pPr>
    </w:p>
    <w:p w14:paraId="4F464E02" w14:textId="77777777" w:rsidR="00863631" w:rsidRDefault="00863631" w:rsidP="00863631">
      <w:pPr>
        <w:rPr>
          <w:sz w:val="32"/>
          <w:szCs w:val="32"/>
        </w:rPr>
      </w:pPr>
      <w:r>
        <w:rPr>
          <w:sz w:val="32"/>
          <w:szCs w:val="32"/>
        </w:rPr>
        <w:t xml:space="preserve">Please answer the following questions in a group or independently. Write your responses below. </w:t>
      </w:r>
    </w:p>
    <w:p w14:paraId="572B7260" w14:textId="77777777" w:rsidR="00863631" w:rsidRDefault="00863631" w:rsidP="00863631">
      <w:pPr>
        <w:rPr>
          <w:sz w:val="32"/>
          <w:szCs w:val="32"/>
        </w:rPr>
      </w:pP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3922"/>
        <w:gridCol w:w="6267"/>
      </w:tblGrid>
      <w:tr w:rsidR="00863631" w:rsidRPr="00F17148" w14:paraId="3A5056DB" w14:textId="77777777" w:rsidTr="00380DB9">
        <w:trPr>
          <w:trHeight w:val="978"/>
          <w:jc w:val="center"/>
        </w:trPr>
        <w:tc>
          <w:tcPr>
            <w:tcW w:w="3922" w:type="dxa"/>
            <w:shd w:val="clear" w:color="auto" w:fill="auto"/>
            <w:tcMar>
              <w:top w:w="72" w:type="dxa"/>
              <w:left w:w="144" w:type="dxa"/>
              <w:bottom w:w="72" w:type="dxa"/>
              <w:right w:w="144" w:type="dxa"/>
            </w:tcMar>
            <w:hideMark/>
          </w:tcPr>
          <w:p w14:paraId="38CFA9F0"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Example of Challenging Behavior</w:t>
            </w:r>
          </w:p>
        </w:tc>
        <w:tc>
          <w:tcPr>
            <w:tcW w:w="6267" w:type="dxa"/>
            <w:shd w:val="clear" w:color="auto" w:fill="auto"/>
            <w:tcMar>
              <w:top w:w="72" w:type="dxa"/>
              <w:left w:w="144" w:type="dxa"/>
              <w:bottom w:w="72" w:type="dxa"/>
              <w:right w:w="144" w:type="dxa"/>
            </w:tcMar>
            <w:vAlign w:val="center"/>
            <w:hideMark/>
          </w:tcPr>
          <w:p w14:paraId="11B72698" w14:textId="42A6FEE3" w:rsidR="00863631" w:rsidRPr="00F17148" w:rsidRDefault="00863631" w:rsidP="00380DB9">
            <w:pPr>
              <w:jc w:val="center"/>
              <w:rPr>
                <w:rFonts w:ascii="Arial" w:eastAsia="Times New Roman" w:hAnsi="Arial" w:cs="Arial"/>
                <w:sz w:val="32"/>
                <w:szCs w:val="36"/>
              </w:rPr>
            </w:pPr>
            <w:r>
              <w:rPr>
                <w:rFonts w:ascii="Calibri" w:eastAsia="Times New Roman" w:hAnsi="Calibri" w:cs="Arial"/>
                <w:bCs/>
                <w:kern w:val="24"/>
                <w:sz w:val="32"/>
                <w:szCs w:val="36"/>
              </w:rPr>
              <w:t>Yelling Out</w:t>
            </w:r>
          </w:p>
        </w:tc>
      </w:tr>
      <w:tr w:rsidR="00863631" w:rsidRPr="00F17148" w14:paraId="6496ED66" w14:textId="77777777" w:rsidTr="00380DB9">
        <w:trPr>
          <w:trHeight w:val="792"/>
          <w:jc w:val="center"/>
        </w:trPr>
        <w:tc>
          <w:tcPr>
            <w:tcW w:w="3922" w:type="dxa"/>
            <w:shd w:val="clear" w:color="auto" w:fill="auto"/>
            <w:tcMar>
              <w:top w:w="72" w:type="dxa"/>
              <w:left w:w="144" w:type="dxa"/>
              <w:bottom w:w="72" w:type="dxa"/>
              <w:right w:w="144" w:type="dxa"/>
            </w:tcMar>
            <w:hideMark/>
          </w:tcPr>
          <w:p w14:paraId="3720EDE5"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Example of Ideal Behavior</w:t>
            </w:r>
          </w:p>
        </w:tc>
        <w:tc>
          <w:tcPr>
            <w:tcW w:w="6267" w:type="dxa"/>
            <w:shd w:val="clear" w:color="auto" w:fill="auto"/>
            <w:tcMar>
              <w:top w:w="72" w:type="dxa"/>
              <w:left w:w="144" w:type="dxa"/>
              <w:bottom w:w="72" w:type="dxa"/>
              <w:right w:w="144" w:type="dxa"/>
            </w:tcMar>
            <w:vAlign w:val="center"/>
            <w:hideMark/>
          </w:tcPr>
          <w:p w14:paraId="055337F9" w14:textId="06F06C4D" w:rsidR="00863631" w:rsidRPr="00F17148" w:rsidRDefault="00863631" w:rsidP="00380DB9">
            <w:pPr>
              <w:jc w:val="center"/>
              <w:rPr>
                <w:rFonts w:ascii="Arial" w:eastAsia="Times New Roman" w:hAnsi="Arial" w:cs="Arial"/>
                <w:sz w:val="32"/>
                <w:szCs w:val="36"/>
              </w:rPr>
            </w:pPr>
            <w:r>
              <w:rPr>
                <w:rFonts w:ascii="Calibri" w:eastAsia="Times New Roman" w:hAnsi="Calibri" w:cs="Arial"/>
                <w:bCs/>
                <w:kern w:val="24"/>
                <w:sz w:val="32"/>
                <w:szCs w:val="36"/>
              </w:rPr>
              <w:t>Sit Quietly</w:t>
            </w:r>
          </w:p>
        </w:tc>
      </w:tr>
      <w:tr w:rsidR="00863631" w:rsidRPr="00F17148" w14:paraId="28565429" w14:textId="77777777" w:rsidTr="00380DB9">
        <w:trPr>
          <w:trHeight w:val="719"/>
          <w:jc w:val="center"/>
        </w:trPr>
        <w:tc>
          <w:tcPr>
            <w:tcW w:w="3922" w:type="dxa"/>
            <w:tcBorders>
              <w:bottom w:val="single" w:sz="18" w:space="0" w:color="auto"/>
            </w:tcBorders>
            <w:shd w:val="clear" w:color="auto" w:fill="auto"/>
            <w:tcMar>
              <w:top w:w="72" w:type="dxa"/>
              <w:left w:w="144" w:type="dxa"/>
              <w:bottom w:w="72" w:type="dxa"/>
              <w:right w:w="144" w:type="dxa"/>
            </w:tcMar>
            <w:hideMark/>
          </w:tcPr>
          <w:p w14:paraId="0D1E46C3"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Example of Appropriate Replacement Behavior</w:t>
            </w:r>
          </w:p>
        </w:tc>
        <w:tc>
          <w:tcPr>
            <w:tcW w:w="6267" w:type="dxa"/>
            <w:tcBorders>
              <w:bottom w:val="single" w:sz="18" w:space="0" w:color="auto"/>
            </w:tcBorders>
            <w:shd w:val="clear" w:color="auto" w:fill="auto"/>
            <w:tcMar>
              <w:top w:w="72" w:type="dxa"/>
              <w:left w:w="144" w:type="dxa"/>
              <w:bottom w:w="72" w:type="dxa"/>
              <w:right w:w="144" w:type="dxa"/>
            </w:tcMar>
            <w:hideMark/>
          </w:tcPr>
          <w:p w14:paraId="5D8D5F1C" w14:textId="4AF1B20A" w:rsidR="00863631" w:rsidRPr="00F17148" w:rsidRDefault="00863631" w:rsidP="00380DB9">
            <w:pPr>
              <w:jc w:val="center"/>
              <w:rPr>
                <w:rFonts w:ascii="Arial" w:eastAsia="Times New Roman" w:hAnsi="Arial" w:cs="Arial"/>
                <w:sz w:val="32"/>
                <w:szCs w:val="36"/>
              </w:rPr>
            </w:pPr>
            <w:r w:rsidRPr="00F17148">
              <w:rPr>
                <w:rFonts w:ascii="Calibri" w:eastAsia="Times New Roman" w:hAnsi="Calibri" w:cs="Arial"/>
                <w:bCs/>
                <w:kern w:val="24"/>
                <w:sz w:val="32"/>
                <w:szCs w:val="36"/>
              </w:rPr>
              <w:t xml:space="preserve">- </w:t>
            </w:r>
            <w:r>
              <w:rPr>
                <w:rFonts w:ascii="Calibri" w:eastAsia="Times New Roman" w:hAnsi="Calibri" w:cs="Arial"/>
                <w:bCs/>
                <w:kern w:val="24"/>
                <w:sz w:val="32"/>
                <w:szCs w:val="36"/>
              </w:rPr>
              <w:t>Raise hand</w:t>
            </w:r>
          </w:p>
          <w:p w14:paraId="13869ED3" w14:textId="3D6BC983" w:rsidR="00863631" w:rsidRPr="00F17148" w:rsidRDefault="00863631" w:rsidP="00380DB9">
            <w:pPr>
              <w:jc w:val="center"/>
              <w:rPr>
                <w:rFonts w:ascii="Arial" w:eastAsia="Times New Roman" w:hAnsi="Arial" w:cs="Arial"/>
                <w:sz w:val="32"/>
                <w:szCs w:val="36"/>
              </w:rPr>
            </w:pPr>
            <w:r w:rsidRPr="00F17148">
              <w:rPr>
                <w:rFonts w:ascii="Calibri" w:eastAsia="Times New Roman" w:hAnsi="Calibri" w:cs="Arial"/>
                <w:bCs/>
                <w:kern w:val="24"/>
                <w:sz w:val="32"/>
                <w:szCs w:val="36"/>
              </w:rPr>
              <w:t xml:space="preserve">- </w:t>
            </w:r>
            <w:r>
              <w:rPr>
                <w:rFonts w:ascii="Calibri" w:eastAsia="Times New Roman" w:hAnsi="Calibri" w:cs="Arial"/>
                <w:bCs/>
                <w:kern w:val="24"/>
                <w:sz w:val="32"/>
                <w:szCs w:val="36"/>
              </w:rPr>
              <w:t>Say “Excuse me”</w:t>
            </w:r>
          </w:p>
          <w:p w14:paraId="2E87BC7A" w14:textId="6EBF682D" w:rsidR="00863631" w:rsidRPr="00F17148" w:rsidRDefault="00863631" w:rsidP="00863631">
            <w:pPr>
              <w:jc w:val="center"/>
              <w:rPr>
                <w:rFonts w:ascii="Arial" w:eastAsia="Times New Roman" w:hAnsi="Arial" w:cs="Arial"/>
                <w:sz w:val="32"/>
                <w:szCs w:val="36"/>
              </w:rPr>
            </w:pPr>
            <w:r>
              <w:rPr>
                <w:rFonts w:ascii="Calibri" w:eastAsia="Times New Roman" w:hAnsi="Calibri" w:cs="Arial"/>
                <w:bCs/>
                <w:kern w:val="24"/>
                <w:sz w:val="32"/>
                <w:szCs w:val="36"/>
              </w:rPr>
              <w:t>- Ask for help</w:t>
            </w:r>
          </w:p>
        </w:tc>
      </w:tr>
      <w:tr w:rsidR="00863631" w:rsidRPr="00F17148" w14:paraId="6547B40A" w14:textId="77777777" w:rsidTr="00380DB9">
        <w:trPr>
          <w:trHeight w:val="719"/>
          <w:jc w:val="center"/>
        </w:trPr>
        <w:tc>
          <w:tcPr>
            <w:tcW w:w="3922" w:type="dxa"/>
            <w:tcBorders>
              <w:top w:val="single" w:sz="18" w:space="0" w:color="auto"/>
              <w:left w:val="single" w:sz="18" w:space="0" w:color="auto"/>
              <w:bottom w:val="single" w:sz="18" w:space="0" w:color="auto"/>
            </w:tcBorders>
            <w:shd w:val="clear" w:color="auto" w:fill="auto"/>
            <w:tcMar>
              <w:top w:w="72" w:type="dxa"/>
              <w:left w:w="144" w:type="dxa"/>
              <w:bottom w:w="72" w:type="dxa"/>
              <w:right w:w="144" w:type="dxa"/>
            </w:tcMar>
            <w:hideMark/>
          </w:tcPr>
          <w:p w14:paraId="12E77972"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 xml:space="preserve">Function-matched </w:t>
            </w:r>
            <w:proofErr w:type="spellStart"/>
            <w:r w:rsidRPr="00F17148">
              <w:rPr>
                <w:rFonts w:ascii="Calibri" w:eastAsia="Times New Roman" w:hAnsi="Calibri" w:cs="Arial"/>
                <w:b/>
                <w:bCs/>
                <w:kern w:val="24"/>
                <w:sz w:val="32"/>
                <w:szCs w:val="40"/>
              </w:rPr>
              <w:t>reinforcer</w:t>
            </w:r>
            <w:proofErr w:type="spellEnd"/>
          </w:p>
        </w:tc>
        <w:tc>
          <w:tcPr>
            <w:tcW w:w="6267" w:type="dxa"/>
            <w:tcBorders>
              <w:top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552AC801" w14:textId="77777777" w:rsidR="00863631" w:rsidRPr="00F17148" w:rsidRDefault="00863631" w:rsidP="00380DB9">
            <w:pPr>
              <w:jc w:val="center"/>
              <w:rPr>
                <w:rFonts w:ascii="Arial" w:eastAsia="Times New Roman" w:hAnsi="Arial" w:cs="Arial"/>
                <w:sz w:val="32"/>
                <w:szCs w:val="36"/>
              </w:rPr>
            </w:pPr>
            <w:r w:rsidRPr="00F17148">
              <w:rPr>
                <w:rFonts w:ascii="Arial" w:eastAsia="Times New Roman" w:hAnsi="Arial" w:cs="Arial"/>
                <w:sz w:val="32"/>
                <w:szCs w:val="36"/>
              </w:rPr>
              <w:t>________________________</w:t>
            </w:r>
          </w:p>
        </w:tc>
      </w:tr>
    </w:tbl>
    <w:p w14:paraId="0AD2D022" w14:textId="77777777" w:rsidR="00863631" w:rsidRDefault="00863631" w:rsidP="00863631">
      <w:pPr>
        <w:rPr>
          <w:sz w:val="32"/>
          <w:szCs w:val="32"/>
        </w:rPr>
      </w:pPr>
      <w:bookmarkStart w:id="0" w:name="_GoBack"/>
      <w:bookmarkEnd w:id="0"/>
    </w:p>
    <w:p w14:paraId="64792509" w14:textId="0089326C" w:rsidR="00863631" w:rsidRDefault="00863631" w:rsidP="00863631">
      <w:pPr>
        <w:jc w:val="center"/>
        <w:rPr>
          <w:rFonts w:hAnsi="Calibri"/>
          <w:i/>
          <w:iCs/>
          <w:color w:val="000000" w:themeColor="text1"/>
          <w:kern w:val="24"/>
          <w:sz w:val="32"/>
          <w:szCs w:val="32"/>
        </w:rPr>
      </w:pPr>
      <w:r>
        <w:rPr>
          <w:rFonts w:hAnsi="Calibri"/>
          <w:i/>
          <w:iCs/>
          <w:color w:val="000000" w:themeColor="text1"/>
          <w:kern w:val="24"/>
          <w:sz w:val="32"/>
          <w:szCs w:val="32"/>
        </w:rPr>
        <w:t xml:space="preserve">In the </w:t>
      </w:r>
      <w:r w:rsidRPr="00F17148">
        <w:rPr>
          <w:rFonts w:hAnsi="Calibri"/>
          <w:i/>
          <w:iCs/>
          <w:color w:val="000000" w:themeColor="text1"/>
          <w:kern w:val="24"/>
          <w:sz w:val="32"/>
          <w:szCs w:val="32"/>
        </w:rPr>
        <w:t>example</w:t>
      </w:r>
      <w:r>
        <w:rPr>
          <w:rFonts w:hAnsi="Calibri"/>
          <w:i/>
          <w:iCs/>
          <w:color w:val="000000" w:themeColor="text1"/>
          <w:kern w:val="24"/>
          <w:sz w:val="32"/>
          <w:szCs w:val="32"/>
        </w:rPr>
        <w:t xml:space="preserve"> above</w:t>
      </w:r>
      <w:r w:rsidRPr="00F17148">
        <w:rPr>
          <w:rFonts w:hAnsi="Calibri"/>
          <w:i/>
          <w:iCs/>
          <w:color w:val="000000" w:themeColor="text1"/>
          <w:kern w:val="24"/>
          <w:sz w:val="32"/>
          <w:szCs w:val="32"/>
        </w:rPr>
        <w:t xml:space="preserve">, </w:t>
      </w:r>
      <w:r>
        <w:rPr>
          <w:rFonts w:hAnsi="Calibri"/>
          <w:i/>
          <w:iCs/>
          <w:color w:val="000000" w:themeColor="text1"/>
          <w:kern w:val="24"/>
          <w:sz w:val="32"/>
          <w:szCs w:val="32"/>
        </w:rPr>
        <w:t>w</w:t>
      </w:r>
      <w:r w:rsidRPr="00863631">
        <w:rPr>
          <w:rFonts w:hAnsi="Calibri"/>
          <w:i/>
          <w:iCs/>
          <w:color w:val="000000" w:themeColor="text1"/>
          <w:kern w:val="24"/>
          <w:sz w:val="32"/>
          <w:szCs w:val="32"/>
        </w:rPr>
        <w:t>e have a student yells out in order to receive attention from others. Some examples of appropriate replacement behaviors include teaching the student to raise his or her hand, say “excuse me”, or ask for help.</w:t>
      </w:r>
    </w:p>
    <w:p w14:paraId="47B12FF0" w14:textId="77777777" w:rsidR="00863631" w:rsidRPr="00863631" w:rsidRDefault="00863631" w:rsidP="00863631">
      <w:pPr>
        <w:jc w:val="center"/>
        <w:rPr>
          <w:rFonts w:hAnsi="Calibri"/>
          <w:i/>
          <w:iCs/>
          <w:color w:val="000000" w:themeColor="text1"/>
          <w:kern w:val="24"/>
          <w:sz w:val="32"/>
          <w:szCs w:val="32"/>
        </w:rPr>
      </w:pPr>
    </w:p>
    <w:p w14:paraId="3C467974" w14:textId="2A6005E5" w:rsidR="00863631" w:rsidRPr="00F17148" w:rsidRDefault="00863631" w:rsidP="00863631">
      <w:pPr>
        <w:jc w:val="center"/>
        <w:rPr>
          <w:rFonts w:eastAsiaTheme="minorEastAsia" w:hAnsi="Calibri"/>
          <w:i/>
          <w:iCs/>
          <w:color w:val="000000" w:themeColor="text1"/>
          <w:kern w:val="24"/>
          <w:sz w:val="32"/>
          <w:szCs w:val="32"/>
        </w:rPr>
      </w:pPr>
      <w:r>
        <w:rPr>
          <w:rFonts w:hAnsi="Calibri"/>
          <w:i/>
          <w:iCs/>
          <w:color w:val="000000" w:themeColor="text1"/>
          <w:kern w:val="24"/>
          <w:sz w:val="32"/>
          <w:szCs w:val="32"/>
        </w:rPr>
        <w:t>“</w:t>
      </w:r>
      <w:r w:rsidRPr="00863631">
        <w:rPr>
          <w:rFonts w:hAnsi="Calibri"/>
          <w:i/>
          <w:iCs/>
          <w:color w:val="000000" w:themeColor="text1"/>
          <w:kern w:val="24"/>
          <w:sz w:val="32"/>
          <w:szCs w:val="32"/>
        </w:rPr>
        <w:t>Please indicate the type of function-matched reinforcement that should be delivered whenever the student uses one of these new, more appropriate replacement behaviors</w:t>
      </w:r>
      <w:r>
        <w:rPr>
          <w:rFonts w:hAnsi="Calibri"/>
          <w:i/>
          <w:iCs/>
          <w:color w:val="000000" w:themeColor="text1"/>
          <w:kern w:val="24"/>
          <w:sz w:val="32"/>
          <w:szCs w:val="32"/>
        </w:rPr>
        <w:t xml:space="preserve"> instead of yelling out</w:t>
      </w:r>
      <w:r w:rsidRPr="00863631">
        <w:rPr>
          <w:rFonts w:hAnsi="Calibri"/>
          <w:i/>
          <w:iCs/>
          <w:color w:val="000000" w:themeColor="text1"/>
          <w:kern w:val="24"/>
          <w:sz w:val="32"/>
          <w:szCs w:val="32"/>
        </w:rPr>
        <w:t>.</w:t>
      </w:r>
      <w:r>
        <w:rPr>
          <w:rFonts w:hAnsi="Calibri"/>
          <w:i/>
          <w:iCs/>
          <w:color w:val="000000" w:themeColor="text1"/>
          <w:kern w:val="24"/>
          <w:sz w:val="32"/>
          <w:szCs w:val="32"/>
        </w:rPr>
        <w:t>”</w:t>
      </w:r>
    </w:p>
    <w:p w14:paraId="63D6D186" w14:textId="77777777" w:rsidR="00863631" w:rsidRDefault="00863631" w:rsidP="00A71EB8">
      <w:pPr>
        <w:jc w:val="center"/>
        <w:rPr>
          <w:b/>
          <w:sz w:val="40"/>
          <w:szCs w:val="40"/>
        </w:rPr>
      </w:pPr>
    </w:p>
    <w:p w14:paraId="0F84EBE4" w14:textId="77777777" w:rsidR="00863631" w:rsidRDefault="00863631" w:rsidP="00A71EB8">
      <w:pPr>
        <w:jc w:val="center"/>
        <w:rPr>
          <w:b/>
          <w:sz w:val="40"/>
          <w:szCs w:val="40"/>
        </w:rPr>
      </w:pPr>
    </w:p>
    <w:p w14:paraId="795A4BB0" w14:textId="77777777" w:rsidR="00863631" w:rsidRDefault="00863631" w:rsidP="00A71EB8">
      <w:pPr>
        <w:jc w:val="center"/>
        <w:rPr>
          <w:b/>
          <w:sz w:val="40"/>
          <w:szCs w:val="40"/>
        </w:rPr>
      </w:pPr>
    </w:p>
    <w:p w14:paraId="1816922E" w14:textId="77777777" w:rsidR="00863631" w:rsidRDefault="00863631" w:rsidP="00A71EB8">
      <w:pPr>
        <w:jc w:val="center"/>
        <w:rPr>
          <w:b/>
          <w:sz w:val="40"/>
          <w:szCs w:val="40"/>
        </w:rPr>
      </w:pPr>
    </w:p>
    <w:p w14:paraId="34F2B046" w14:textId="77777777" w:rsidR="00863631" w:rsidRDefault="00863631" w:rsidP="00A71EB8">
      <w:pPr>
        <w:jc w:val="center"/>
        <w:rPr>
          <w:b/>
          <w:sz w:val="40"/>
          <w:szCs w:val="40"/>
        </w:rPr>
      </w:pPr>
    </w:p>
    <w:p w14:paraId="5D6144CB" w14:textId="77777777" w:rsidR="00863631" w:rsidRDefault="00863631" w:rsidP="00A71EB8">
      <w:pPr>
        <w:jc w:val="center"/>
        <w:rPr>
          <w:b/>
          <w:sz w:val="40"/>
          <w:szCs w:val="40"/>
        </w:rPr>
      </w:pPr>
    </w:p>
    <w:p w14:paraId="77991801" w14:textId="1D140A12" w:rsidR="00863631" w:rsidRDefault="00863631" w:rsidP="00A71EB8">
      <w:pPr>
        <w:jc w:val="center"/>
        <w:rPr>
          <w:b/>
          <w:sz w:val="40"/>
          <w:szCs w:val="40"/>
        </w:rPr>
      </w:pPr>
    </w:p>
    <w:p w14:paraId="35CA3142" w14:textId="1D88672A" w:rsidR="00863631" w:rsidRDefault="00863631" w:rsidP="00863631">
      <w:pPr>
        <w:rPr>
          <w:b/>
          <w:sz w:val="40"/>
          <w:szCs w:val="40"/>
        </w:rPr>
      </w:pPr>
    </w:p>
    <w:p w14:paraId="41DA3DAA" w14:textId="323FD1CD" w:rsidR="00863631" w:rsidRDefault="00863631" w:rsidP="00863631">
      <w:pPr>
        <w:jc w:val="center"/>
        <w:rPr>
          <w:b/>
          <w:sz w:val="32"/>
          <w:szCs w:val="32"/>
          <w:u w:val="single"/>
        </w:rPr>
      </w:pPr>
    </w:p>
    <w:p w14:paraId="0A64069B" w14:textId="2B9D8446" w:rsidR="00863631" w:rsidRPr="000C65E7" w:rsidRDefault="00863631" w:rsidP="00863631">
      <w:pPr>
        <w:jc w:val="center"/>
        <w:rPr>
          <w:b/>
          <w:sz w:val="32"/>
          <w:szCs w:val="32"/>
          <w:u w:val="single"/>
        </w:rPr>
      </w:pPr>
      <w:r>
        <w:rPr>
          <w:b/>
          <w:sz w:val="32"/>
          <w:szCs w:val="32"/>
          <w:u w:val="single"/>
        </w:rPr>
        <w:lastRenderedPageBreak/>
        <w:t>Webinar 6</w:t>
      </w:r>
      <w:r w:rsidRPr="000C65E7">
        <w:rPr>
          <w:b/>
          <w:sz w:val="32"/>
          <w:szCs w:val="32"/>
          <w:u w:val="single"/>
        </w:rPr>
        <w:t xml:space="preserve"> </w:t>
      </w:r>
      <w:r>
        <w:rPr>
          <w:b/>
          <w:sz w:val="32"/>
          <w:szCs w:val="32"/>
          <w:u w:val="single"/>
        </w:rPr>
        <w:t>–</w:t>
      </w:r>
      <w:r w:rsidRPr="000C65E7">
        <w:rPr>
          <w:b/>
          <w:sz w:val="32"/>
          <w:szCs w:val="32"/>
          <w:u w:val="single"/>
        </w:rPr>
        <w:t xml:space="preserve"> </w:t>
      </w:r>
      <w:r>
        <w:rPr>
          <w:b/>
          <w:sz w:val="32"/>
          <w:szCs w:val="32"/>
          <w:u w:val="single"/>
        </w:rPr>
        <w:t>Selecting Function-Specific Reinforcement (Case #3)</w:t>
      </w:r>
    </w:p>
    <w:p w14:paraId="3A5E2F91" w14:textId="77777777" w:rsidR="00863631" w:rsidRDefault="00863631" w:rsidP="00863631">
      <w:pPr>
        <w:jc w:val="center"/>
        <w:rPr>
          <w:sz w:val="32"/>
          <w:szCs w:val="32"/>
        </w:rPr>
      </w:pPr>
    </w:p>
    <w:p w14:paraId="4A539D8D" w14:textId="77777777" w:rsidR="00863631" w:rsidRDefault="00863631" w:rsidP="00863631">
      <w:pPr>
        <w:rPr>
          <w:sz w:val="32"/>
          <w:szCs w:val="32"/>
        </w:rPr>
      </w:pPr>
      <w:r>
        <w:rPr>
          <w:sz w:val="32"/>
          <w:szCs w:val="32"/>
        </w:rPr>
        <w:t xml:space="preserve">Please answer the following questions in a group or independently. Write your responses below. </w:t>
      </w:r>
    </w:p>
    <w:p w14:paraId="04CFF5D4" w14:textId="77777777" w:rsidR="00863631" w:rsidRDefault="00863631" w:rsidP="00863631">
      <w:pPr>
        <w:rPr>
          <w:sz w:val="32"/>
          <w:szCs w:val="32"/>
        </w:rPr>
      </w:pP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3922"/>
        <w:gridCol w:w="6267"/>
      </w:tblGrid>
      <w:tr w:rsidR="00863631" w:rsidRPr="00F17148" w14:paraId="17F64964" w14:textId="77777777" w:rsidTr="00380DB9">
        <w:trPr>
          <w:trHeight w:val="978"/>
          <w:jc w:val="center"/>
        </w:trPr>
        <w:tc>
          <w:tcPr>
            <w:tcW w:w="3922" w:type="dxa"/>
            <w:shd w:val="clear" w:color="auto" w:fill="auto"/>
            <w:tcMar>
              <w:top w:w="72" w:type="dxa"/>
              <w:left w:w="144" w:type="dxa"/>
              <w:bottom w:w="72" w:type="dxa"/>
              <w:right w:w="144" w:type="dxa"/>
            </w:tcMar>
            <w:hideMark/>
          </w:tcPr>
          <w:p w14:paraId="3916840F"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Example of Challenging Behavior</w:t>
            </w:r>
          </w:p>
        </w:tc>
        <w:tc>
          <w:tcPr>
            <w:tcW w:w="6267" w:type="dxa"/>
            <w:shd w:val="clear" w:color="auto" w:fill="auto"/>
            <w:tcMar>
              <w:top w:w="72" w:type="dxa"/>
              <w:left w:w="144" w:type="dxa"/>
              <w:bottom w:w="72" w:type="dxa"/>
              <w:right w:w="144" w:type="dxa"/>
            </w:tcMar>
            <w:vAlign w:val="center"/>
            <w:hideMark/>
          </w:tcPr>
          <w:p w14:paraId="2FD4F636" w14:textId="176786D3" w:rsidR="00863631" w:rsidRPr="00F17148" w:rsidRDefault="00863631" w:rsidP="00380DB9">
            <w:pPr>
              <w:jc w:val="center"/>
              <w:rPr>
                <w:rFonts w:ascii="Arial" w:eastAsia="Times New Roman" w:hAnsi="Arial" w:cs="Arial"/>
                <w:sz w:val="32"/>
                <w:szCs w:val="36"/>
              </w:rPr>
            </w:pPr>
            <w:r>
              <w:rPr>
                <w:rFonts w:ascii="Calibri" w:eastAsia="Times New Roman" w:hAnsi="Calibri" w:cs="Arial"/>
                <w:bCs/>
                <w:kern w:val="24"/>
                <w:sz w:val="32"/>
                <w:szCs w:val="36"/>
              </w:rPr>
              <w:t>Running out of classroom</w:t>
            </w:r>
          </w:p>
        </w:tc>
      </w:tr>
      <w:tr w:rsidR="00863631" w:rsidRPr="00F17148" w14:paraId="2A59D076" w14:textId="77777777" w:rsidTr="00380DB9">
        <w:trPr>
          <w:trHeight w:val="792"/>
          <w:jc w:val="center"/>
        </w:trPr>
        <w:tc>
          <w:tcPr>
            <w:tcW w:w="3922" w:type="dxa"/>
            <w:shd w:val="clear" w:color="auto" w:fill="auto"/>
            <w:tcMar>
              <w:top w:w="72" w:type="dxa"/>
              <w:left w:w="144" w:type="dxa"/>
              <w:bottom w:w="72" w:type="dxa"/>
              <w:right w:w="144" w:type="dxa"/>
            </w:tcMar>
            <w:hideMark/>
          </w:tcPr>
          <w:p w14:paraId="5E6A37A6"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Example of Ideal Behavior</w:t>
            </w:r>
          </w:p>
        </w:tc>
        <w:tc>
          <w:tcPr>
            <w:tcW w:w="6267" w:type="dxa"/>
            <w:shd w:val="clear" w:color="auto" w:fill="auto"/>
            <w:tcMar>
              <w:top w:w="72" w:type="dxa"/>
              <w:left w:w="144" w:type="dxa"/>
              <w:bottom w:w="72" w:type="dxa"/>
              <w:right w:w="144" w:type="dxa"/>
            </w:tcMar>
            <w:vAlign w:val="center"/>
            <w:hideMark/>
          </w:tcPr>
          <w:p w14:paraId="2BE5CF98" w14:textId="566657B0" w:rsidR="00863631" w:rsidRPr="00F17148" w:rsidRDefault="00863631" w:rsidP="00380DB9">
            <w:pPr>
              <w:jc w:val="center"/>
              <w:rPr>
                <w:rFonts w:ascii="Arial" w:eastAsia="Times New Roman" w:hAnsi="Arial" w:cs="Arial"/>
                <w:sz w:val="32"/>
                <w:szCs w:val="36"/>
              </w:rPr>
            </w:pPr>
            <w:r>
              <w:rPr>
                <w:rFonts w:ascii="Calibri" w:eastAsia="Times New Roman" w:hAnsi="Calibri" w:cs="Arial"/>
                <w:bCs/>
                <w:kern w:val="24"/>
                <w:sz w:val="32"/>
                <w:szCs w:val="36"/>
              </w:rPr>
              <w:t>Stay seated</w:t>
            </w:r>
          </w:p>
        </w:tc>
      </w:tr>
      <w:tr w:rsidR="00863631" w:rsidRPr="00F17148" w14:paraId="6845BF61" w14:textId="77777777" w:rsidTr="00380DB9">
        <w:trPr>
          <w:trHeight w:val="719"/>
          <w:jc w:val="center"/>
        </w:trPr>
        <w:tc>
          <w:tcPr>
            <w:tcW w:w="3922" w:type="dxa"/>
            <w:tcBorders>
              <w:bottom w:val="single" w:sz="18" w:space="0" w:color="auto"/>
            </w:tcBorders>
            <w:shd w:val="clear" w:color="auto" w:fill="auto"/>
            <w:tcMar>
              <w:top w:w="72" w:type="dxa"/>
              <w:left w:w="144" w:type="dxa"/>
              <w:bottom w:w="72" w:type="dxa"/>
              <w:right w:w="144" w:type="dxa"/>
            </w:tcMar>
            <w:hideMark/>
          </w:tcPr>
          <w:p w14:paraId="529F1B54"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Example of Appropriate Replacement Behavior</w:t>
            </w:r>
          </w:p>
        </w:tc>
        <w:tc>
          <w:tcPr>
            <w:tcW w:w="6267" w:type="dxa"/>
            <w:tcBorders>
              <w:bottom w:val="single" w:sz="18" w:space="0" w:color="auto"/>
            </w:tcBorders>
            <w:shd w:val="clear" w:color="auto" w:fill="auto"/>
            <w:tcMar>
              <w:top w:w="72" w:type="dxa"/>
              <w:left w:w="144" w:type="dxa"/>
              <w:bottom w:w="72" w:type="dxa"/>
              <w:right w:w="144" w:type="dxa"/>
            </w:tcMar>
            <w:hideMark/>
          </w:tcPr>
          <w:p w14:paraId="3CE844E6" w14:textId="7C74357B" w:rsidR="00863631" w:rsidRPr="00F17148" w:rsidRDefault="00863631" w:rsidP="00380DB9">
            <w:pPr>
              <w:jc w:val="center"/>
              <w:rPr>
                <w:rFonts w:ascii="Arial" w:eastAsia="Times New Roman" w:hAnsi="Arial" w:cs="Arial"/>
                <w:sz w:val="32"/>
                <w:szCs w:val="36"/>
              </w:rPr>
            </w:pPr>
            <w:r w:rsidRPr="00F17148">
              <w:rPr>
                <w:rFonts w:ascii="Calibri" w:eastAsia="Times New Roman" w:hAnsi="Calibri" w:cs="Arial"/>
                <w:bCs/>
                <w:kern w:val="24"/>
                <w:sz w:val="32"/>
                <w:szCs w:val="36"/>
              </w:rPr>
              <w:t xml:space="preserve">- </w:t>
            </w:r>
            <w:r>
              <w:rPr>
                <w:rFonts w:ascii="Calibri" w:eastAsia="Times New Roman" w:hAnsi="Calibri" w:cs="Arial"/>
                <w:bCs/>
                <w:kern w:val="24"/>
                <w:sz w:val="32"/>
                <w:szCs w:val="36"/>
              </w:rPr>
              <w:t>Request preferred items</w:t>
            </w:r>
          </w:p>
          <w:p w14:paraId="0B34163C" w14:textId="0D63B7DD" w:rsidR="00863631" w:rsidRPr="00F17148" w:rsidRDefault="00863631" w:rsidP="00863631">
            <w:pPr>
              <w:jc w:val="center"/>
              <w:rPr>
                <w:rFonts w:ascii="Arial" w:eastAsia="Times New Roman" w:hAnsi="Arial" w:cs="Arial"/>
                <w:sz w:val="32"/>
                <w:szCs w:val="36"/>
              </w:rPr>
            </w:pPr>
            <w:r w:rsidRPr="00F17148">
              <w:rPr>
                <w:rFonts w:ascii="Calibri" w:eastAsia="Times New Roman" w:hAnsi="Calibri" w:cs="Arial"/>
                <w:bCs/>
                <w:kern w:val="24"/>
                <w:sz w:val="32"/>
                <w:szCs w:val="36"/>
              </w:rPr>
              <w:t xml:space="preserve">- </w:t>
            </w:r>
            <w:r>
              <w:rPr>
                <w:rFonts w:ascii="Calibri" w:eastAsia="Times New Roman" w:hAnsi="Calibri" w:cs="Arial"/>
                <w:bCs/>
                <w:kern w:val="24"/>
                <w:sz w:val="32"/>
                <w:szCs w:val="36"/>
              </w:rPr>
              <w:t>Request preferred activities</w:t>
            </w:r>
          </w:p>
        </w:tc>
      </w:tr>
      <w:tr w:rsidR="00863631" w:rsidRPr="00F17148" w14:paraId="5441B390" w14:textId="77777777" w:rsidTr="00380DB9">
        <w:trPr>
          <w:trHeight w:val="719"/>
          <w:jc w:val="center"/>
        </w:trPr>
        <w:tc>
          <w:tcPr>
            <w:tcW w:w="3922" w:type="dxa"/>
            <w:tcBorders>
              <w:top w:val="single" w:sz="18" w:space="0" w:color="auto"/>
              <w:left w:val="single" w:sz="18" w:space="0" w:color="auto"/>
              <w:bottom w:val="single" w:sz="18" w:space="0" w:color="auto"/>
            </w:tcBorders>
            <w:shd w:val="clear" w:color="auto" w:fill="auto"/>
            <w:tcMar>
              <w:top w:w="72" w:type="dxa"/>
              <w:left w:w="144" w:type="dxa"/>
              <w:bottom w:w="72" w:type="dxa"/>
              <w:right w:w="144" w:type="dxa"/>
            </w:tcMar>
            <w:hideMark/>
          </w:tcPr>
          <w:p w14:paraId="56CBE64C" w14:textId="77777777" w:rsidR="00863631" w:rsidRPr="00F17148" w:rsidRDefault="00863631" w:rsidP="00380DB9">
            <w:pPr>
              <w:rPr>
                <w:rFonts w:ascii="Arial" w:eastAsia="Times New Roman" w:hAnsi="Arial" w:cs="Arial"/>
                <w:sz w:val="32"/>
                <w:szCs w:val="36"/>
              </w:rPr>
            </w:pPr>
            <w:r w:rsidRPr="00F17148">
              <w:rPr>
                <w:rFonts w:ascii="Calibri" w:eastAsia="Times New Roman" w:hAnsi="Calibri" w:cs="Arial"/>
                <w:b/>
                <w:bCs/>
                <w:kern w:val="24"/>
                <w:sz w:val="32"/>
                <w:szCs w:val="40"/>
              </w:rPr>
              <w:t xml:space="preserve">Function-matched </w:t>
            </w:r>
            <w:proofErr w:type="spellStart"/>
            <w:r w:rsidRPr="00F17148">
              <w:rPr>
                <w:rFonts w:ascii="Calibri" w:eastAsia="Times New Roman" w:hAnsi="Calibri" w:cs="Arial"/>
                <w:b/>
                <w:bCs/>
                <w:kern w:val="24"/>
                <w:sz w:val="32"/>
                <w:szCs w:val="40"/>
              </w:rPr>
              <w:t>reinforcer</w:t>
            </w:r>
            <w:proofErr w:type="spellEnd"/>
          </w:p>
        </w:tc>
        <w:tc>
          <w:tcPr>
            <w:tcW w:w="6267" w:type="dxa"/>
            <w:tcBorders>
              <w:top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674EC753" w14:textId="77777777" w:rsidR="00863631" w:rsidRPr="00F17148" w:rsidRDefault="00863631" w:rsidP="00380DB9">
            <w:pPr>
              <w:jc w:val="center"/>
              <w:rPr>
                <w:rFonts w:ascii="Arial" w:eastAsia="Times New Roman" w:hAnsi="Arial" w:cs="Arial"/>
                <w:sz w:val="32"/>
                <w:szCs w:val="36"/>
              </w:rPr>
            </w:pPr>
            <w:r w:rsidRPr="00F17148">
              <w:rPr>
                <w:rFonts w:ascii="Arial" w:eastAsia="Times New Roman" w:hAnsi="Arial" w:cs="Arial"/>
                <w:sz w:val="32"/>
                <w:szCs w:val="36"/>
              </w:rPr>
              <w:t>________________________</w:t>
            </w:r>
          </w:p>
        </w:tc>
      </w:tr>
    </w:tbl>
    <w:p w14:paraId="7792712D" w14:textId="77777777" w:rsidR="00863631" w:rsidRDefault="00863631" w:rsidP="00863631">
      <w:pPr>
        <w:rPr>
          <w:sz w:val="32"/>
          <w:szCs w:val="32"/>
        </w:rPr>
      </w:pPr>
    </w:p>
    <w:p w14:paraId="48892721" w14:textId="171954E3" w:rsidR="00863631" w:rsidRDefault="00863631" w:rsidP="00863631">
      <w:pPr>
        <w:jc w:val="center"/>
        <w:rPr>
          <w:rFonts w:hAnsi="Calibri"/>
          <w:i/>
          <w:iCs/>
          <w:color w:val="000000" w:themeColor="text1"/>
          <w:kern w:val="24"/>
          <w:sz w:val="32"/>
          <w:szCs w:val="32"/>
        </w:rPr>
      </w:pPr>
      <w:r>
        <w:rPr>
          <w:rFonts w:hAnsi="Calibri"/>
          <w:i/>
          <w:iCs/>
          <w:color w:val="000000" w:themeColor="text1"/>
          <w:kern w:val="24"/>
          <w:sz w:val="32"/>
          <w:szCs w:val="32"/>
        </w:rPr>
        <w:t xml:space="preserve">In the </w:t>
      </w:r>
      <w:r w:rsidRPr="00F17148">
        <w:rPr>
          <w:rFonts w:hAnsi="Calibri"/>
          <w:i/>
          <w:iCs/>
          <w:color w:val="000000" w:themeColor="text1"/>
          <w:kern w:val="24"/>
          <w:sz w:val="32"/>
          <w:szCs w:val="32"/>
        </w:rPr>
        <w:t>example</w:t>
      </w:r>
      <w:r>
        <w:rPr>
          <w:rFonts w:hAnsi="Calibri"/>
          <w:i/>
          <w:iCs/>
          <w:color w:val="000000" w:themeColor="text1"/>
          <w:kern w:val="24"/>
          <w:sz w:val="32"/>
          <w:szCs w:val="32"/>
        </w:rPr>
        <w:t xml:space="preserve"> above</w:t>
      </w:r>
      <w:r w:rsidRPr="00F17148">
        <w:rPr>
          <w:rFonts w:hAnsi="Calibri"/>
          <w:i/>
          <w:iCs/>
          <w:color w:val="000000" w:themeColor="text1"/>
          <w:kern w:val="24"/>
          <w:sz w:val="32"/>
          <w:szCs w:val="32"/>
        </w:rPr>
        <w:t xml:space="preserve">, </w:t>
      </w:r>
      <w:r>
        <w:rPr>
          <w:rFonts w:hAnsi="Calibri"/>
          <w:i/>
          <w:iCs/>
          <w:color w:val="000000" w:themeColor="text1"/>
          <w:kern w:val="24"/>
          <w:sz w:val="32"/>
          <w:szCs w:val="32"/>
        </w:rPr>
        <w:t>w</w:t>
      </w:r>
      <w:r w:rsidRPr="00863631">
        <w:rPr>
          <w:rFonts w:hAnsi="Calibri"/>
          <w:i/>
          <w:iCs/>
          <w:color w:val="000000" w:themeColor="text1"/>
          <w:kern w:val="24"/>
          <w:sz w:val="32"/>
          <w:szCs w:val="32"/>
        </w:rPr>
        <w:t>e have a student who runs out of the classroom in order to gain access to preferred tangible items or activities. Some examples of appropriate replacement behaviors include teaching the student to verbally request preferred items and activities.</w:t>
      </w:r>
    </w:p>
    <w:p w14:paraId="278A08F2" w14:textId="77777777" w:rsidR="00863631" w:rsidRPr="00863631" w:rsidRDefault="00863631" w:rsidP="00863631">
      <w:pPr>
        <w:rPr>
          <w:rFonts w:hAnsi="Calibri"/>
          <w:i/>
          <w:iCs/>
          <w:color w:val="000000" w:themeColor="text1"/>
          <w:kern w:val="24"/>
          <w:sz w:val="32"/>
          <w:szCs w:val="32"/>
        </w:rPr>
      </w:pPr>
    </w:p>
    <w:p w14:paraId="28D07DDB" w14:textId="55757BC0" w:rsidR="00863631" w:rsidRDefault="00863631" w:rsidP="00863631">
      <w:pPr>
        <w:jc w:val="center"/>
        <w:rPr>
          <w:rFonts w:hAnsi="Calibri"/>
          <w:i/>
          <w:iCs/>
          <w:color w:val="000000" w:themeColor="text1"/>
          <w:kern w:val="24"/>
          <w:sz w:val="32"/>
          <w:szCs w:val="32"/>
        </w:rPr>
      </w:pPr>
      <w:r>
        <w:rPr>
          <w:rFonts w:hAnsi="Calibri"/>
          <w:i/>
          <w:iCs/>
          <w:color w:val="000000" w:themeColor="text1"/>
          <w:kern w:val="24"/>
          <w:sz w:val="32"/>
          <w:szCs w:val="32"/>
        </w:rPr>
        <w:t>“</w:t>
      </w:r>
      <w:r w:rsidRPr="00863631">
        <w:rPr>
          <w:rFonts w:hAnsi="Calibri"/>
          <w:i/>
          <w:iCs/>
          <w:color w:val="000000" w:themeColor="text1"/>
          <w:kern w:val="24"/>
          <w:sz w:val="32"/>
          <w:szCs w:val="32"/>
        </w:rPr>
        <w:t>Please indicate the type of function-matched reinforcement that should be delivered whenever the student uses one of these new, more appropriate replacement behaviors</w:t>
      </w:r>
      <w:r>
        <w:rPr>
          <w:rFonts w:hAnsi="Calibri"/>
          <w:i/>
          <w:iCs/>
          <w:color w:val="000000" w:themeColor="text1"/>
          <w:kern w:val="24"/>
          <w:sz w:val="32"/>
          <w:szCs w:val="32"/>
        </w:rPr>
        <w:t xml:space="preserve"> instead of running out of the classroom</w:t>
      </w:r>
      <w:r w:rsidRPr="00863631">
        <w:rPr>
          <w:rFonts w:hAnsi="Calibri"/>
          <w:i/>
          <w:iCs/>
          <w:color w:val="000000" w:themeColor="text1"/>
          <w:kern w:val="24"/>
          <w:sz w:val="32"/>
          <w:szCs w:val="32"/>
        </w:rPr>
        <w:t>.</w:t>
      </w:r>
      <w:r>
        <w:rPr>
          <w:rFonts w:hAnsi="Calibri"/>
          <w:i/>
          <w:iCs/>
          <w:color w:val="000000" w:themeColor="text1"/>
          <w:kern w:val="24"/>
          <w:sz w:val="32"/>
          <w:szCs w:val="32"/>
        </w:rPr>
        <w:t>”</w:t>
      </w:r>
    </w:p>
    <w:p w14:paraId="0A33C461" w14:textId="77777777" w:rsidR="00E85D68" w:rsidRDefault="00E85D68" w:rsidP="00863631">
      <w:pPr>
        <w:jc w:val="center"/>
        <w:rPr>
          <w:rFonts w:hAnsi="Calibri"/>
          <w:i/>
          <w:iCs/>
          <w:color w:val="000000" w:themeColor="text1"/>
          <w:kern w:val="24"/>
          <w:sz w:val="32"/>
          <w:szCs w:val="32"/>
        </w:rPr>
      </w:pPr>
    </w:p>
    <w:p w14:paraId="7F0162D9" w14:textId="77777777" w:rsidR="00E85D68" w:rsidRDefault="00E85D68" w:rsidP="00863631">
      <w:pPr>
        <w:jc w:val="center"/>
        <w:rPr>
          <w:rFonts w:hAnsi="Calibri"/>
          <w:i/>
          <w:iCs/>
          <w:color w:val="000000" w:themeColor="text1"/>
          <w:kern w:val="24"/>
          <w:sz w:val="32"/>
          <w:szCs w:val="32"/>
        </w:rPr>
      </w:pPr>
    </w:p>
    <w:p w14:paraId="733A2613" w14:textId="77777777" w:rsidR="00E85D68" w:rsidRDefault="00E85D68" w:rsidP="00863631">
      <w:pPr>
        <w:jc w:val="center"/>
        <w:rPr>
          <w:rFonts w:hAnsi="Calibri"/>
          <w:i/>
          <w:iCs/>
          <w:color w:val="000000" w:themeColor="text1"/>
          <w:kern w:val="24"/>
          <w:sz w:val="32"/>
          <w:szCs w:val="32"/>
        </w:rPr>
      </w:pPr>
    </w:p>
    <w:p w14:paraId="18D3A1DD" w14:textId="77777777" w:rsidR="00E85D68" w:rsidRDefault="00E85D68" w:rsidP="00863631">
      <w:pPr>
        <w:jc w:val="center"/>
        <w:rPr>
          <w:rFonts w:hAnsi="Calibri"/>
          <w:i/>
          <w:iCs/>
          <w:color w:val="000000" w:themeColor="text1"/>
          <w:kern w:val="24"/>
          <w:sz w:val="32"/>
          <w:szCs w:val="32"/>
        </w:rPr>
      </w:pPr>
    </w:p>
    <w:p w14:paraId="09F5519D" w14:textId="77777777" w:rsidR="00E85D68" w:rsidRDefault="00E85D68" w:rsidP="00863631">
      <w:pPr>
        <w:jc w:val="center"/>
        <w:rPr>
          <w:rFonts w:hAnsi="Calibri"/>
          <w:i/>
          <w:iCs/>
          <w:color w:val="000000" w:themeColor="text1"/>
          <w:kern w:val="24"/>
          <w:sz w:val="32"/>
          <w:szCs w:val="32"/>
        </w:rPr>
      </w:pPr>
    </w:p>
    <w:p w14:paraId="23489B99" w14:textId="77777777" w:rsidR="00E85D68" w:rsidRDefault="00E85D68" w:rsidP="00863631">
      <w:pPr>
        <w:jc w:val="center"/>
        <w:rPr>
          <w:rFonts w:hAnsi="Calibri"/>
          <w:i/>
          <w:iCs/>
          <w:color w:val="000000" w:themeColor="text1"/>
          <w:kern w:val="24"/>
          <w:sz w:val="32"/>
          <w:szCs w:val="32"/>
        </w:rPr>
      </w:pPr>
    </w:p>
    <w:p w14:paraId="338612D3" w14:textId="77777777" w:rsidR="00E85D68" w:rsidRDefault="00E85D68" w:rsidP="00863631">
      <w:pPr>
        <w:jc w:val="center"/>
        <w:rPr>
          <w:rFonts w:hAnsi="Calibri"/>
          <w:i/>
          <w:iCs/>
          <w:color w:val="000000" w:themeColor="text1"/>
          <w:kern w:val="24"/>
          <w:sz w:val="32"/>
          <w:szCs w:val="32"/>
        </w:rPr>
      </w:pPr>
    </w:p>
    <w:p w14:paraId="398D051D" w14:textId="77777777" w:rsidR="00E85D68" w:rsidRDefault="00E85D68" w:rsidP="00863631">
      <w:pPr>
        <w:jc w:val="center"/>
        <w:rPr>
          <w:rFonts w:hAnsi="Calibri"/>
          <w:i/>
          <w:iCs/>
          <w:color w:val="000000" w:themeColor="text1"/>
          <w:kern w:val="24"/>
          <w:sz w:val="32"/>
          <w:szCs w:val="32"/>
        </w:rPr>
      </w:pPr>
    </w:p>
    <w:p w14:paraId="720A08EB" w14:textId="77777777" w:rsidR="00E85D68" w:rsidRDefault="00E85D68" w:rsidP="00863631">
      <w:pPr>
        <w:jc w:val="center"/>
        <w:rPr>
          <w:rFonts w:hAnsi="Calibri"/>
          <w:i/>
          <w:iCs/>
          <w:color w:val="000000" w:themeColor="text1"/>
          <w:kern w:val="24"/>
          <w:sz w:val="32"/>
          <w:szCs w:val="32"/>
        </w:rPr>
      </w:pPr>
    </w:p>
    <w:p w14:paraId="060501FB" w14:textId="77777777" w:rsidR="00E85D68" w:rsidRDefault="00E85D68" w:rsidP="00863631">
      <w:pPr>
        <w:jc w:val="center"/>
        <w:rPr>
          <w:rFonts w:hAnsi="Calibri"/>
          <w:i/>
          <w:iCs/>
          <w:color w:val="000000" w:themeColor="text1"/>
          <w:kern w:val="24"/>
          <w:sz w:val="32"/>
          <w:szCs w:val="32"/>
        </w:rPr>
      </w:pPr>
    </w:p>
    <w:p w14:paraId="0929AF29" w14:textId="77777777" w:rsidR="00E85D68" w:rsidRDefault="00E85D68" w:rsidP="00863631">
      <w:pPr>
        <w:jc w:val="center"/>
        <w:rPr>
          <w:rFonts w:hAnsi="Calibri"/>
          <w:i/>
          <w:iCs/>
          <w:color w:val="000000" w:themeColor="text1"/>
          <w:kern w:val="24"/>
          <w:sz w:val="32"/>
          <w:szCs w:val="32"/>
        </w:rPr>
      </w:pPr>
    </w:p>
    <w:p w14:paraId="052F36FA" w14:textId="77777777" w:rsidR="00E85D68" w:rsidRDefault="00E85D68" w:rsidP="00E85D68">
      <w:pPr>
        <w:pStyle w:val="NormalWeb"/>
        <w:spacing w:before="0" w:beforeAutospacing="0" w:after="0" w:afterAutospacing="0"/>
        <w:jc w:val="center"/>
        <w:rPr>
          <w:rFonts w:asciiTheme="minorHAnsi" w:hAnsiTheme="minorHAnsi"/>
          <w:b/>
          <w:sz w:val="32"/>
          <w:szCs w:val="32"/>
          <w:u w:val="single"/>
        </w:rPr>
      </w:pPr>
    </w:p>
    <w:p w14:paraId="14AB0452" w14:textId="57F8B404" w:rsidR="00E85D68" w:rsidRPr="00E85D68" w:rsidRDefault="00E85D68" w:rsidP="00E85D68">
      <w:pPr>
        <w:pStyle w:val="NormalWeb"/>
        <w:spacing w:before="0" w:beforeAutospacing="0" w:after="0" w:afterAutospacing="0"/>
        <w:jc w:val="center"/>
        <w:rPr>
          <w:rFonts w:asciiTheme="minorHAnsi" w:hAnsiTheme="minorHAnsi" w:cstheme="minorBidi"/>
          <w:color w:val="000000" w:themeColor="text1"/>
          <w:kern w:val="24"/>
          <w:sz w:val="32"/>
          <w:szCs w:val="36"/>
        </w:rPr>
      </w:pPr>
      <w:r w:rsidRPr="00E85D68">
        <w:rPr>
          <w:rFonts w:asciiTheme="minorHAnsi" w:hAnsiTheme="minorHAnsi"/>
          <w:b/>
          <w:sz w:val="32"/>
          <w:szCs w:val="32"/>
          <w:u w:val="single"/>
        </w:rPr>
        <w:t xml:space="preserve">Webinar 6 – </w:t>
      </w:r>
      <w:r>
        <w:rPr>
          <w:rFonts w:asciiTheme="minorHAnsi" w:hAnsiTheme="minorHAnsi"/>
          <w:b/>
          <w:sz w:val="32"/>
          <w:szCs w:val="32"/>
          <w:u w:val="single"/>
        </w:rPr>
        <w:t xml:space="preserve">Creating a </w:t>
      </w:r>
      <w:proofErr w:type="spellStart"/>
      <w:r>
        <w:rPr>
          <w:rFonts w:asciiTheme="minorHAnsi" w:hAnsiTheme="minorHAnsi"/>
          <w:b/>
          <w:sz w:val="32"/>
          <w:szCs w:val="32"/>
          <w:u w:val="single"/>
        </w:rPr>
        <w:t>Reinforcer</w:t>
      </w:r>
      <w:proofErr w:type="spellEnd"/>
      <w:r>
        <w:rPr>
          <w:rFonts w:asciiTheme="minorHAnsi" w:hAnsiTheme="minorHAnsi"/>
          <w:b/>
          <w:sz w:val="32"/>
          <w:szCs w:val="32"/>
          <w:u w:val="single"/>
        </w:rPr>
        <w:t xml:space="preserve"> Inventory</w:t>
      </w:r>
    </w:p>
    <w:p w14:paraId="42BE9CBC" w14:textId="6B54D3F2" w:rsidR="00E85D68" w:rsidRDefault="00E85D68" w:rsidP="00E85D68">
      <w:pPr>
        <w:pStyle w:val="NormalWeb"/>
        <w:spacing w:before="0" w:beforeAutospacing="0" w:after="0" w:afterAutospacing="0"/>
        <w:rPr>
          <w:rFonts w:asciiTheme="minorHAnsi" w:hAnsi="Calibri" w:cstheme="minorBidi"/>
          <w:color w:val="000000" w:themeColor="text1"/>
          <w:kern w:val="24"/>
          <w:sz w:val="32"/>
          <w:szCs w:val="36"/>
        </w:rPr>
      </w:pPr>
    </w:p>
    <w:p w14:paraId="28A5576E" w14:textId="65AA7A8D" w:rsidR="00E85D68" w:rsidRDefault="00E85D68" w:rsidP="00E85D68">
      <w:pPr>
        <w:pStyle w:val="NormalWeb"/>
        <w:spacing w:before="0" w:beforeAutospacing="0" w:after="0" w:afterAutospacing="0"/>
        <w:jc w:val="center"/>
        <w:rPr>
          <w:rFonts w:asciiTheme="minorHAnsi" w:hAnsi="Calibri" w:cstheme="minorBidi"/>
          <w:color w:val="000000" w:themeColor="text1"/>
          <w:kern w:val="24"/>
          <w:sz w:val="32"/>
          <w:szCs w:val="36"/>
        </w:rPr>
      </w:pP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680"/>
        <w:gridCol w:w="2720"/>
        <w:gridCol w:w="2760"/>
      </w:tblGrid>
      <w:tr w:rsidR="00E85D68" w:rsidRPr="00E85D68" w14:paraId="3F780B44" w14:textId="77777777" w:rsidTr="00E85D68">
        <w:trPr>
          <w:trHeight w:val="758"/>
          <w:jc w:val="center"/>
        </w:trPr>
        <w:tc>
          <w:tcPr>
            <w:tcW w:w="2680" w:type="dxa"/>
            <w:shd w:val="clear" w:color="auto" w:fill="FFFFFF" w:themeFill="background1"/>
            <w:tcMar>
              <w:top w:w="72" w:type="dxa"/>
              <w:left w:w="144" w:type="dxa"/>
              <w:bottom w:w="72" w:type="dxa"/>
              <w:right w:w="144" w:type="dxa"/>
            </w:tcMar>
            <w:vAlign w:val="center"/>
            <w:hideMark/>
          </w:tcPr>
          <w:p w14:paraId="0D0B19B0" w14:textId="77777777" w:rsidR="00E85D68" w:rsidRPr="00E85D68" w:rsidRDefault="00E85D68" w:rsidP="00E85D68">
            <w:pPr>
              <w:jc w:val="center"/>
              <w:rPr>
                <w:rFonts w:ascii="Arial" w:eastAsia="Times New Roman" w:hAnsi="Arial" w:cs="Arial"/>
                <w:sz w:val="36"/>
                <w:szCs w:val="36"/>
                <w:u w:val="single"/>
              </w:rPr>
            </w:pPr>
            <w:r w:rsidRPr="00E85D68">
              <w:rPr>
                <w:rFonts w:ascii="Calibri" w:eastAsia="Times New Roman" w:hAnsi="Calibri" w:cs="Arial"/>
                <w:b/>
                <w:bCs/>
                <w:kern w:val="24"/>
                <w:sz w:val="32"/>
                <w:szCs w:val="32"/>
                <w:u w:val="single"/>
              </w:rPr>
              <w:t>Escape</w:t>
            </w:r>
          </w:p>
        </w:tc>
        <w:tc>
          <w:tcPr>
            <w:tcW w:w="2720" w:type="dxa"/>
            <w:shd w:val="clear" w:color="auto" w:fill="FFFFFF" w:themeFill="background1"/>
            <w:tcMar>
              <w:top w:w="72" w:type="dxa"/>
              <w:left w:w="144" w:type="dxa"/>
              <w:bottom w:w="72" w:type="dxa"/>
              <w:right w:w="144" w:type="dxa"/>
            </w:tcMar>
            <w:vAlign w:val="center"/>
            <w:hideMark/>
          </w:tcPr>
          <w:p w14:paraId="7DE53EF7" w14:textId="77777777" w:rsidR="00E85D68" w:rsidRPr="00E85D68" w:rsidRDefault="00E85D68" w:rsidP="00E85D68">
            <w:pPr>
              <w:jc w:val="center"/>
              <w:rPr>
                <w:rFonts w:ascii="Arial" w:eastAsia="Times New Roman" w:hAnsi="Arial" w:cs="Arial"/>
                <w:sz w:val="36"/>
                <w:szCs w:val="36"/>
                <w:u w:val="single"/>
              </w:rPr>
            </w:pPr>
            <w:r w:rsidRPr="00E85D68">
              <w:rPr>
                <w:rFonts w:ascii="Calibri" w:eastAsia="Times New Roman" w:hAnsi="Calibri" w:cs="Arial"/>
                <w:b/>
                <w:bCs/>
                <w:kern w:val="24"/>
                <w:sz w:val="32"/>
                <w:szCs w:val="32"/>
                <w:u w:val="single"/>
              </w:rPr>
              <w:t>Attention</w:t>
            </w:r>
          </w:p>
        </w:tc>
        <w:tc>
          <w:tcPr>
            <w:tcW w:w="2760" w:type="dxa"/>
            <w:shd w:val="clear" w:color="auto" w:fill="FFFFFF" w:themeFill="background1"/>
            <w:tcMar>
              <w:top w:w="72" w:type="dxa"/>
              <w:left w:w="144" w:type="dxa"/>
              <w:bottom w:w="72" w:type="dxa"/>
              <w:right w:w="144" w:type="dxa"/>
            </w:tcMar>
            <w:vAlign w:val="center"/>
            <w:hideMark/>
          </w:tcPr>
          <w:p w14:paraId="5EAD7540" w14:textId="77777777" w:rsidR="00E85D68" w:rsidRPr="00E85D68" w:rsidRDefault="00E85D68" w:rsidP="00E85D68">
            <w:pPr>
              <w:jc w:val="center"/>
              <w:rPr>
                <w:rFonts w:ascii="Arial" w:eastAsia="Times New Roman" w:hAnsi="Arial" w:cs="Arial"/>
                <w:sz w:val="36"/>
                <w:szCs w:val="36"/>
                <w:u w:val="single"/>
              </w:rPr>
            </w:pPr>
            <w:r w:rsidRPr="00E85D68">
              <w:rPr>
                <w:rFonts w:ascii="Calibri" w:eastAsia="Times New Roman" w:hAnsi="Calibri" w:cs="Arial"/>
                <w:b/>
                <w:bCs/>
                <w:kern w:val="24"/>
                <w:sz w:val="32"/>
                <w:szCs w:val="32"/>
                <w:u w:val="single"/>
              </w:rPr>
              <w:t>Tangible</w:t>
            </w:r>
          </w:p>
        </w:tc>
      </w:tr>
      <w:tr w:rsidR="00E85D68" w:rsidRPr="00E85D68" w14:paraId="5D25C054" w14:textId="77777777" w:rsidTr="00E85D68">
        <w:trPr>
          <w:trHeight w:val="1042"/>
          <w:jc w:val="center"/>
        </w:trPr>
        <w:tc>
          <w:tcPr>
            <w:tcW w:w="2680" w:type="dxa"/>
            <w:shd w:val="clear" w:color="auto" w:fill="FFFFFF" w:themeFill="background1"/>
            <w:tcMar>
              <w:top w:w="72" w:type="dxa"/>
              <w:left w:w="144" w:type="dxa"/>
              <w:bottom w:w="72" w:type="dxa"/>
              <w:right w:w="144" w:type="dxa"/>
            </w:tcMar>
            <w:vAlign w:val="center"/>
            <w:hideMark/>
          </w:tcPr>
          <w:p w14:paraId="7B550292" w14:textId="77777777" w:rsidR="00E85D68" w:rsidRPr="00E85D68" w:rsidRDefault="00E85D68" w:rsidP="00E85D68">
            <w:pPr>
              <w:jc w:val="center"/>
              <w:rPr>
                <w:rFonts w:ascii="Arial" w:eastAsia="Times New Roman" w:hAnsi="Arial" w:cs="Arial"/>
                <w:sz w:val="36"/>
                <w:szCs w:val="36"/>
              </w:rPr>
            </w:pPr>
            <w:r w:rsidRPr="00E85D68">
              <w:rPr>
                <w:rFonts w:ascii="Calibri" w:eastAsia="Times New Roman" w:hAnsi="Calibri" w:cs="Arial"/>
                <w:kern w:val="24"/>
                <w:sz w:val="32"/>
                <w:szCs w:val="32"/>
              </w:rPr>
              <w:t>Homework Pass</w:t>
            </w:r>
          </w:p>
        </w:tc>
        <w:tc>
          <w:tcPr>
            <w:tcW w:w="2720" w:type="dxa"/>
            <w:shd w:val="clear" w:color="auto" w:fill="FFFFFF" w:themeFill="background1"/>
            <w:tcMar>
              <w:top w:w="72" w:type="dxa"/>
              <w:left w:w="144" w:type="dxa"/>
              <w:bottom w:w="72" w:type="dxa"/>
              <w:right w:w="144" w:type="dxa"/>
            </w:tcMar>
            <w:vAlign w:val="center"/>
            <w:hideMark/>
          </w:tcPr>
          <w:p w14:paraId="07509733" w14:textId="77777777" w:rsidR="00E85D68" w:rsidRPr="00E85D68" w:rsidRDefault="00E85D68" w:rsidP="00E85D68">
            <w:pPr>
              <w:jc w:val="center"/>
              <w:rPr>
                <w:rFonts w:ascii="Arial" w:eastAsia="Times New Roman" w:hAnsi="Arial" w:cs="Arial"/>
                <w:sz w:val="36"/>
                <w:szCs w:val="36"/>
              </w:rPr>
            </w:pPr>
            <w:r w:rsidRPr="00E85D68">
              <w:rPr>
                <w:rFonts w:ascii="Calibri" w:eastAsia="Times New Roman" w:hAnsi="Calibri" w:cs="Arial"/>
                <w:kern w:val="24"/>
                <w:sz w:val="32"/>
                <w:szCs w:val="32"/>
              </w:rPr>
              <w:t>School Announcements</w:t>
            </w:r>
          </w:p>
        </w:tc>
        <w:tc>
          <w:tcPr>
            <w:tcW w:w="2760" w:type="dxa"/>
            <w:shd w:val="clear" w:color="auto" w:fill="FFFFFF" w:themeFill="background1"/>
            <w:tcMar>
              <w:top w:w="72" w:type="dxa"/>
              <w:left w:w="144" w:type="dxa"/>
              <w:bottom w:w="72" w:type="dxa"/>
              <w:right w:w="144" w:type="dxa"/>
            </w:tcMar>
            <w:vAlign w:val="center"/>
            <w:hideMark/>
          </w:tcPr>
          <w:p w14:paraId="39C53241" w14:textId="77777777" w:rsidR="00E85D68" w:rsidRPr="00E85D68" w:rsidRDefault="00E85D68" w:rsidP="00E85D68">
            <w:pPr>
              <w:jc w:val="center"/>
              <w:rPr>
                <w:rFonts w:ascii="Arial" w:eastAsia="Times New Roman" w:hAnsi="Arial" w:cs="Arial"/>
                <w:sz w:val="36"/>
                <w:szCs w:val="36"/>
              </w:rPr>
            </w:pPr>
            <w:r w:rsidRPr="00E85D68">
              <w:rPr>
                <w:rFonts w:ascii="Calibri" w:eastAsia="Times New Roman" w:hAnsi="Calibri" w:cs="Arial"/>
                <w:kern w:val="24"/>
                <w:sz w:val="32"/>
                <w:szCs w:val="32"/>
              </w:rPr>
              <w:t>Computer Time</w:t>
            </w:r>
          </w:p>
        </w:tc>
      </w:tr>
      <w:tr w:rsidR="00E85D68" w:rsidRPr="00E85D68" w14:paraId="42104BF1" w14:textId="77777777" w:rsidTr="00E85D68">
        <w:trPr>
          <w:trHeight w:val="840"/>
          <w:jc w:val="center"/>
        </w:trPr>
        <w:tc>
          <w:tcPr>
            <w:tcW w:w="2680" w:type="dxa"/>
            <w:shd w:val="clear" w:color="auto" w:fill="FFFFFF" w:themeFill="background1"/>
            <w:tcMar>
              <w:top w:w="72" w:type="dxa"/>
              <w:left w:w="144" w:type="dxa"/>
              <w:bottom w:w="72" w:type="dxa"/>
              <w:right w:w="144" w:type="dxa"/>
            </w:tcMar>
            <w:vAlign w:val="center"/>
            <w:hideMark/>
          </w:tcPr>
          <w:p w14:paraId="0C5032C1" w14:textId="77777777" w:rsidR="00E85D68" w:rsidRPr="00E85D68" w:rsidRDefault="00E85D68" w:rsidP="00E85D68">
            <w:pPr>
              <w:jc w:val="center"/>
              <w:rPr>
                <w:rFonts w:ascii="Arial" w:eastAsia="Times New Roman" w:hAnsi="Arial" w:cs="Arial"/>
                <w:sz w:val="36"/>
                <w:szCs w:val="36"/>
              </w:rPr>
            </w:pPr>
            <w:r w:rsidRPr="00E85D68">
              <w:rPr>
                <w:rFonts w:ascii="Calibri" w:eastAsia="Times New Roman" w:hAnsi="Calibri" w:cs="Arial"/>
                <w:kern w:val="24"/>
                <w:sz w:val="32"/>
                <w:szCs w:val="32"/>
              </w:rPr>
              <w:t>Extra Recess Time</w:t>
            </w:r>
          </w:p>
        </w:tc>
        <w:tc>
          <w:tcPr>
            <w:tcW w:w="2720" w:type="dxa"/>
            <w:shd w:val="clear" w:color="auto" w:fill="FFFFFF" w:themeFill="background1"/>
            <w:tcMar>
              <w:top w:w="72" w:type="dxa"/>
              <w:left w:w="144" w:type="dxa"/>
              <w:bottom w:w="72" w:type="dxa"/>
              <w:right w:w="144" w:type="dxa"/>
            </w:tcMar>
            <w:vAlign w:val="center"/>
            <w:hideMark/>
          </w:tcPr>
          <w:p w14:paraId="7BB7E097" w14:textId="77777777" w:rsidR="00E85D68" w:rsidRPr="00E85D68" w:rsidRDefault="00E85D68" w:rsidP="00E85D68">
            <w:pPr>
              <w:jc w:val="center"/>
              <w:rPr>
                <w:rFonts w:ascii="Arial" w:eastAsia="Times New Roman" w:hAnsi="Arial" w:cs="Arial"/>
                <w:sz w:val="36"/>
                <w:szCs w:val="36"/>
              </w:rPr>
            </w:pPr>
            <w:r w:rsidRPr="00E85D68">
              <w:rPr>
                <w:rFonts w:ascii="Calibri" w:eastAsia="Times New Roman" w:hAnsi="Calibri" w:cs="Arial"/>
                <w:kern w:val="24"/>
                <w:sz w:val="32"/>
                <w:szCs w:val="32"/>
              </w:rPr>
              <w:t>Message Delivery</w:t>
            </w:r>
          </w:p>
        </w:tc>
        <w:tc>
          <w:tcPr>
            <w:tcW w:w="2760" w:type="dxa"/>
            <w:shd w:val="clear" w:color="auto" w:fill="FFFFFF" w:themeFill="background1"/>
            <w:tcMar>
              <w:top w:w="72" w:type="dxa"/>
              <w:left w:w="144" w:type="dxa"/>
              <w:bottom w:w="72" w:type="dxa"/>
              <w:right w:w="144" w:type="dxa"/>
            </w:tcMar>
            <w:vAlign w:val="center"/>
            <w:hideMark/>
          </w:tcPr>
          <w:p w14:paraId="582FEFD3" w14:textId="77777777" w:rsidR="00E85D68" w:rsidRPr="00E85D68" w:rsidRDefault="00E85D68" w:rsidP="00E85D68">
            <w:pPr>
              <w:jc w:val="center"/>
              <w:rPr>
                <w:rFonts w:ascii="Arial" w:eastAsia="Times New Roman" w:hAnsi="Arial" w:cs="Arial"/>
                <w:sz w:val="36"/>
                <w:szCs w:val="36"/>
              </w:rPr>
            </w:pPr>
            <w:r w:rsidRPr="00E85D68">
              <w:rPr>
                <w:rFonts w:ascii="Calibri" w:eastAsia="Times New Roman" w:hAnsi="Calibri" w:cs="Arial"/>
                <w:kern w:val="24"/>
                <w:sz w:val="32"/>
                <w:szCs w:val="32"/>
              </w:rPr>
              <w:t>Soda</w:t>
            </w:r>
          </w:p>
        </w:tc>
      </w:tr>
      <w:tr w:rsidR="00E85D68" w:rsidRPr="00E85D68" w14:paraId="4486AEC7" w14:textId="77777777" w:rsidTr="00E85D68">
        <w:trPr>
          <w:trHeight w:val="840"/>
          <w:jc w:val="center"/>
        </w:trPr>
        <w:tc>
          <w:tcPr>
            <w:tcW w:w="2680" w:type="dxa"/>
            <w:shd w:val="clear" w:color="auto" w:fill="FFFFFF" w:themeFill="background1"/>
            <w:tcMar>
              <w:top w:w="72" w:type="dxa"/>
              <w:left w:w="144" w:type="dxa"/>
              <w:bottom w:w="72" w:type="dxa"/>
              <w:right w:w="144" w:type="dxa"/>
            </w:tcMar>
            <w:vAlign w:val="center"/>
            <w:hideMark/>
          </w:tcPr>
          <w:p w14:paraId="063E31AC" w14:textId="77777777" w:rsidR="00E85D68" w:rsidRPr="00E85D68" w:rsidRDefault="00E85D68" w:rsidP="00E85D68">
            <w:pPr>
              <w:rPr>
                <w:rFonts w:ascii="Arial" w:eastAsia="Times New Roman" w:hAnsi="Arial" w:cs="Arial"/>
                <w:sz w:val="36"/>
                <w:szCs w:val="36"/>
              </w:rPr>
            </w:pPr>
          </w:p>
        </w:tc>
        <w:tc>
          <w:tcPr>
            <w:tcW w:w="2720" w:type="dxa"/>
            <w:shd w:val="clear" w:color="auto" w:fill="FFFFFF" w:themeFill="background1"/>
            <w:tcMar>
              <w:top w:w="72" w:type="dxa"/>
              <w:left w:w="144" w:type="dxa"/>
              <w:bottom w:w="72" w:type="dxa"/>
              <w:right w:w="144" w:type="dxa"/>
            </w:tcMar>
            <w:vAlign w:val="center"/>
            <w:hideMark/>
          </w:tcPr>
          <w:p w14:paraId="1B045426" w14:textId="77777777" w:rsidR="00E85D68" w:rsidRPr="00E85D68" w:rsidRDefault="00E85D68" w:rsidP="00E85D68">
            <w:pPr>
              <w:rPr>
                <w:rFonts w:ascii="Times New Roman" w:eastAsia="Times New Roman" w:hAnsi="Times New Roman" w:cs="Times New Roman"/>
                <w:sz w:val="20"/>
                <w:szCs w:val="20"/>
              </w:rPr>
            </w:pPr>
          </w:p>
        </w:tc>
        <w:tc>
          <w:tcPr>
            <w:tcW w:w="2760" w:type="dxa"/>
            <w:shd w:val="clear" w:color="auto" w:fill="FFFFFF" w:themeFill="background1"/>
            <w:tcMar>
              <w:top w:w="72" w:type="dxa"/>
              <w:left w:w="144" w:type="dxa"/>
              <w:bottom w:w="72" w:type="dxa"/>
              <w:right w:w="144" w:type="dxa"/>
            </w:tcMar>
            <w:vAlign w:val="center"/>
            <w:hideMark/>
          </w:tcPr>
          <w:p w14:paraId="101D0648" w14:textId="77777777" w:rsidR="00E85D68" w:rsidRPr="00E85D68" w:rsidRDefault="00E85D68" w:rsidP="00E85D68">
            <w:pPr>
              <w:rPr>
                <w:rFonts w:ascii="Times New Roman" w:eastAsia="Times New Roman" w:hAnsi="Times New Roman" w:cs="Times New Roman"/>
                <w:sz w:val="20"/>
                <w:szCs w:val="20"/>
              </w:rPr>
            </w:pPr>
          </w:p>
        </w:tc>
      </w:tr>
      <w:tr w:rsidR="00E85D68" w:rsidRPr="00E85D68" w14:paraId="4CFAD153" w14:textId="77777777" w:rsidTr="00E85D68">
        <w:trPr>
          <w:trHeight w:val="758"/>
          <w:jc w:val="center"/>
        </w:trPr>
        <w:tc>
          <w:tcPr>
            <w:tcW w:w="2680" w:type="dxa"/>
            <w:shd w:val="clear" w:color="auto" w:fill="FFFFFF" w:themeFill="background1"/>
            <w:tcMar>
              <w:top w:w="72" w:type="dxa"/>
              <w:left w:w="144" w:type="dxa"/>
              <w:bottom w:w="72" w:type="dxa"/>
              <w:right w:w="144" w:type="dxa"/>
            </w:tcMar>
            <w:vAlign w:val="center"/>
            <w:hideMark/>
          </w:tcPr>
          <w:p w14:paraId="7DEBF217" w14:textId="77777777" w:rsidR="00E85D68" w:rsidRPr="00E85D68" w:rsidRDefault="00E85D68" w:rsidP="00E85D68">
            <w:pPr>
              <w:rPr>
                <w:rFonts w:ascii="Times New Roman" w:eastAsia="Times New Roman" w:hAnsi="Times New Roman" w:cs="Times New Roman"/>
                <w:sz w:val="20"/>
                <w:szCs w:val="20"/>
              </w:rPr>
            </w:pPr>
          </w:p>
        </w:tc>
        <w:tc>
          <w:tcPr>
            <w:tcW w:w="2720" w:type="dxa"/>
            <w:shd w:val="clear" w:color="auto" w:fill="FFFFFF" w:themeFill="background1"/>
            <w:tcMar>
              <w:top w:w="72" w:type="dxa"/>
              <w:left w:w="144" w:type="dxa"/>
              <w:bottom w:w="72" w:type="dxa"/>
              <w:right w:w="144" w:type="dxa"/>
            </w:tcMar>
            <w:vAlign w:val="center"/>
            <w:hideMark/>
          </w:tcPr>
          <w:p w14:paraId="5FB3487A" w14:textId="77777777" w:rsidR="00E85D68" w:rsidRPr="00E85D68" w:rsidRDefault="00E85D68" w:rsidP="00E85D68">
            <w:pPr>
              <w:rPr>
                <w:rFonts w:ascii="Times New Roman" w:eastAsia="Times New Roman" w:hAnsi="Times New Roman" w:cs="Times New Roman"/>
                <w:sz w:val="20"/>
                <w:szCs w:val="20"/>
              </w:rPr>
            </w:pPr>
          </w:p>
        </w:tc>
        <w:tc>
          <w:tcPr>
            <w:tcW w:w="2760" w:type="dxa"/>
            <w:shd w:val="clear" w:color="auto" w:fill="FFFFFF" w:themeFill="background1"/>
            <w:tcMar>
              <w:top w:w="72" w:type="dxa"/>
              <w:left w:w="144" w:type="dxa"/>
              <w:bottom w:w="72" w:type="dxa"/>
              <w:right w:w="144" w:type="dxa"/>
            </w:tcMar>
            <w:vAlign w:val="center"/>
            <w:hideMark/>
          </w:tcPr>
          <w:p w14:paraId="7BF04E5A" w14:textId="77777777" w:rsidR="00E85D68" w:rsidRPr="00E85D68" w:rsidRDefault="00E85D68" w:rsidP="00E85D68">
            <w:pPr>
              <w:rPr>
                <w:rFonts w:ascii="Times New Roman" w:eastAsia="Times New Roman" w:hAnsi="Times New Roman" w:cs="Times New Roman"/>
                <w:sz w:val="20"/>
                <w:szCs w:val="20"/>
              </w:rPr>
            </w:pPr>
          </w:p>
        </w:tc>
      </w:tr>
    </w:tbl>
    <w:p w14:paraId="24CE6C6A" w14:textId="77777777" w:rsidR="00E85D68" w:rsidRDefault="00E85D68" w:rsidP="00E85D68">
      <w:pPr>
        <w:pStyle w:val="NormalWeb"/>
        <w:spacing w:before="0" w:beforeAutospacing="0" w:after="0" w:afterAutospacing="0"/>
        <w:rPr>
          <w:rFonts w:asciiTheme="minorHAnsi" w:hAnsi="Calibri" w:cstheme="minorBidi"/>
          <w:color w:val="000000" w:themeColor="text1"/>
          <w:kern w:val="24"/>
          <w:sz w:val="32"/>
          <w:szCs w:val="36"/>
        </w:rPr>
      </w:pPr>
    </w:p>
    <w:p w14:paraId="7F5CB629" w14:textId="77777777" w:rsidR="00E85D68" w:rsidRDefault="00E85D68" w:rsidP="00E85D68">
      <w:pPr>
        <w:pStyle w:val="NormalWeb"/>
        <w:spacing w:before="0" w:beforeAutospacing="0" w:after="0" w:afterAutospacing="0"/>
        <w:jc w:val="center"/>
        <w:rPr>
          <w:rFonts w:asciiTheme="minorHAnsi" w:hAnsi="Calibri" w:cstheme="minorBidi"/>
          <w:color w:val="000000" w:themeColor="text1"/>
          <w:kern w:val="24"/>
          <w:sz w:val="32"/>
          <w:szCs w:val="36"/>
        </w:rPr>
      </w:pPr>
    </w:p>
    <w:p w14:paraId="4F193249" w14:textId="35DFCC39" w:rsidR="00E85D68" w:rsidRPr="00E85D68" w:rsidRDefault="00E85D68" w:rsidP="00E85D68">
      <w:pPr>
        <w:pStyle w:val="NormalWeb"/>
        <w:spacing w:before="0" w:beforeAutospacing="0" w:after="0" w:afterAutospacing="0"/>
        <w:jc w:val="center"/>
        <w:rPr>
          <w:sz w:val="22"/>
        </w:rPr>
      </w:pPr>
      <w:r w:rsidRPr="00E85D68">
        <w:rPr>
          <w:rFonts w:asciiTheme="minorHAnsi" w:hAnsi="Calibri" w:cstheme="minorBidi"/>
          <w:color w:val="000000" w:themeColor="text1"/>
          <w:kern w:val="24"/>
          <w:sz w:val="32"/>
          <w:szCs w:val="36"/>
        </w:rPr>
        <w:t>“</w:t>
      </w:r>
      <w:r w:rsidRPr="00E85D68">
        <w:rPr>
          <w:rFonts w:asciiTheme="minorHAnsi" w:hAnsi="Calibri" w:cstheme="minorBidi"/>
          <w:i/>
          <w:iCs/>
          <w:color w:val="000000" w:themeColor="text1"/>
          <w:kern w:val="24"/>
          <w:sz w:val="32"/>
          <w:szCs w:val="36"/>
        </w:rPr>
        <w:t xml:space="preserve">Please complete the </w:t>
      </w:r>
      <w:r>
        <w:rPr>
          <w:rFonts w:asciiTheme="minorHAnsi" w:hAnsi="Calibri" w:cstheme="minorBidi"/>
          <w:i/>
          <w:iCs/>
          <w:color w:val="000000" w:themeColor="text1"/>
          <w:kern w:val="24"/>
          <w:sz w:val="32"/>
          <w:szCs w:val="36"/>
        </w:rPr>
        <w:t xml:space="preserve">remaining cells in the </w:t>
      </w:r>
      <w:r w:rsidRPr="00E85D68">
        <w:rPr>
          <w:rFonts w:asciiTheme="minorHAnsi" w:hAnsi="Calibri" w:cstheme="minorBidi"/>
          <w:i/>
          <w:iCs/>
          <w:color w:val="000000" w:themeColor="text1"/>
          <w:kern w:val="24"/>
          <w:sz w:val="32"/>
          <w:szCs w:val="36"/>
        </w:rPr>
        <w:t xml:space="preserve">table by listing 1-2 examples of </w:t>
      </w:r>
      <w:proofErr w:type="spellStart"/>
      <w:r w:rsidRPr="00E85D68">
        <w:rPr>
          <w:rFonts w:asciiTheme="minorHAnsi" w:hAnsi="Calibri" w:cstheme="minorBidi"/>
          <w:i/>
          <w:iCs/>
          <w:color w:val="000000" w:themeColor="text1"/>
          <w:kern w:val="24"/>
          <w:sz w:val="32"/>
          <w:szCs w:val="36"/>
        </w:rPr>
        <w:t>reinforcers</w:t>
      </w:r>
      <w:proofErr w:type="spellEnd"/>
      <w:r w:rsidRPr="00E85D68">
        <w:rPr>
          <w:rFonts w:asciiTheme="minorHAnsi" w:hAnsi="Calibri" w:cstheme="minorBidi"/>
          <w:i/>
          <w:iCs/>
          <w:color w:val="000000" w:themeColor="text1"/>
          <w:kern w:val="24"/>
          <w:sz w:val="32"/>
          <w:szCs w:val="36"/>
        </w:rPr>
        <w:t>/incentives available at your school site for each of the functional categories listed above.”</w:t>
      </w:r>
    </w:p>
    <w:p w14:paraId="1F317B7B" w14:textId="5D17F801" w:rsidR="00E85D68" w:rsidRDefault="00E85D68" w:rsidP="00863631">
      <w:pPr>
        <w:jc w:val="center"/>
        <w:rPr>
          <w:b/>
          <w:sz w:val="40"/>
          <w:szCs w:val="40"/>
        </w:rPr>
      </w:pPr>
      <w:r w:rsidRPr="00E85D68">
        <w:rPr>
          <w:noProof/>
        </w:rPr>
        <mc:AlternateContent>
          <mc:Choice Requires="wps">
            <w:drawing>
              <wp:anchor distT="0" distB="0" distL="114300" distR="114300" simplePos="0" relativeHeight="251671552" behindDoc="0" locked="0" layoutInCell="1" allowOverlap="1" wp14:anchorId="5FA19ED5" wp14:editId="1142188C">
                <wp:simplePos x="0" y="0"/>
                <wp:positionH relativeFrom="column">
                  <wp:posOffset>1120775</wp:posOffset>
                </wp:positionH>
                <wp:positionV relativeFrom="paragraph">
                  <wp:posOffset>6605905</wp:posOffset>
                </wp:positionV>
                <wp:extent cx="4572000" cy="1486535"/>
                <wp:effectExtent l="0" t="0" r="0" b="0"/>
                <wp:wrapNone/>
                <wp:docPr id="2" name="Rectangle 1"/>
                <wp:cNvGraphicFramePr/>
                <a:graphic xmlns:a="http://schemas.openxmlformats.org/drawingml/2006/main">
                  <a:graphicData uri="http://schemas.microsoft.com/office/word/2010/wordprocessingShape">
                    <wps:wsp>
                      <wps:cNvSpPr/>
                      <wps:spPr>
                        <a:xfrm>
                          <a:off x="0" y="0"/>
                          <a:ext cx="4572000" cy="1486535"/>
                        </a:xfrm>
                        <a:prstGeom prst="rect">
                          <a:avLst/>
                        </a:prstGeom>
                      </wps:spPr>
                      <wps:txbx>
                        <w:txbxContent>
                          <w:p w14:paraId="798D056F" w14:textId="77777777" w:rsidR="00E85D68" w:rsidRDefault="00E85D68" w:rsidP="00E85D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Process Question</w:t>
                            </w:r>
                          </w:p>
                          <w:p w14:paraId="32166B23" w14:textId="77777777" w:rsidR="00E85D68" w:rsidRDefault="00E85D68" w:rsidP="00E85D68">
                            <w:pPr>
                              <w:pStyle w:val="NormalWeb"/>
                              <w:spacing w:before="0" w:beforeAutospacing="0" w:after="0" w:afterAutospacing="0"/>
                              <w:jc w:val="center"/>
                            </w:pPr>
                            <w:r>
                              <w:rPr>
                                <w:rFonts w:asciiTheme="minorHAnsi" w:hAnsi="Calibri" w:cstheme="minorBidi"/>
                                <w:color w:val="000000" w:themeColor="text1"/>
                                <w:kern w:val="24"/>
                                <w:sz w:val="36"/>
                                <w:szCs w:val="36"/>
                              </w:rPr>
                              <w:t>“</w:t>
                            </w:r>
                            <w:r>
                              <w:rPr>
                                <w:rFonts w:asciiTheme="minorHAnsi" w:hAnsi="Calibri" w:cstheme="minorBidi"/>
                                <w:i/>
                                <w:iCs/>
                                <w:color w:val="000000" w:themeColor="text1"/>
                                <w:kern w:val="24"/>
                                <w:sz w:val="36"/>
                                <w:szCs w:val="36"/>
                              </w:rPr>
                              <w:t xml:space="preserve">Please complete the table by listing 1-2 examples of </w:t>
                            </w:r>
                            <w:proofErr w:type="spellStart"/>
                            <w:r>
                              <w:rPr>
                                <w:rFonts w:asciiTheme="minorHAnsi" w:hAnsi="Calibri" w:cstheme="minorBidi"/>
                                <w:i/>
                                <w:iCs/>
                                <w:color w:val="000000" w:themeColor="text1"/>
                                <w:kern w:val="24"/>
                                <w:sz w:val="36"/>
                                <w:szCs w:val="36"/>
                              </w:rPr>
                              <w:t>reinforcers</w:t>
                            </w:r>
                            <w:proofErr w:type="spellEnd"/>
                            <w:r>
                              <w:rPr>
                                <w:rFonts w:asciiTheme="minorHAnsi" w:hAnsi="Calibri" w:cstheme="minorBidi"/>
                                <w:i/>
                                <w:iCs/>
                                <w:color w:val="000000" w:themeColor="text1"/>
                                <w:kern w:val="24"/>
                                <w:sz w:val="36"/>
                                <w:szCs w:val="36"/>
                              </w:rPr>
                              <w:t>/incentives available at your school site for each of the functional categories listed above.”</w:t>
                            </w:r>
                          </w:p>
                        </w:txbxContent>
                      </wps:txbx>
                      <wps:bodyPr>
                        <a:spAutoFit/>
                      </wps:bodyPr>
                    </wps:wsp>
                  </a:graphicData>
                </a:graphic>
              </wp:anchor>
            </w:drawing>
          </mc:Choice>
          <mc:Fallback>
            <w:pict>
              <v:rect w14:anchorId="5FA19ED5" id="Rectangle 1" o:spid="_x0000_s1026" style="position:absolute;left:0;text-align:left;margin-left:88.25pt;margin-top:520.15pt;width:5in;height:117.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" filled="f" stroked="f">
                <v:textbox style="mso-fit-shape-to-text:t">
                  <w:txbxContent>
                    <w:p w14:paraId="798D056F" w14:textId="77777777" w:rsidR="00E85D68" w:rsidRDefault="00E85D68" w:rsidP="00E85D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Process Question</w:t>
                      </w:r>
                    </w:p>
                    <w:p w14:paraId="32166B23" w14:textId="77777777" w:rsidR="00E85D68" w:rsidRDefault="00E85D68" w:rsidP="00E85D68">
                      <w:pPr>
                        <w:pStyle w:val="NormalWeb"/>
                        <w:spacing w:before="0" w:beforeAutospacing="0" w:after="0" w:afterAutospacing="0"/>
                        <w:jc w:val="center"/>
                      </w:pPr>
                      <w:r>
                        <w:rPr>
                          <w:rFonts w:asciiTheme="minorHAnsi" w:hAnsi="Calibri" w:cstheme="minorBidi"/>
                          <w:color w:val="000000" w:themeColor="text1"/>
                          <w:kern w:val="24"/>
                          <w:sz w:val="36"/>
                          <w:szCs w:val="36"/>
                        </w:rPr>
                        <w:t>“</w:t>
                      </w:r>
                      <w:r>
                        <w:rPr>
                          <w:rFonts w:asciiTheme="minorHAnsi" w:hAnsi="Calibri" w:cstheme="minorBidi"/>
                          <w:i/>
                          <w:iCs/>
                          <w:color w:val="000000" w:themeColor="text1"/>
                          <w:kern w:val="24"/>
                          <w:sz w:val="36"/>
                          <w:szCs w:val="36"/>
                        </w:rPr>
                        <w:t xml:space="preserve">Please complete the table by listing 1-2 examples of </w:t>
                      </w:r>
                      <w:proofErr w:type="spellStart"/>
                      <w:r>
                        <w:rPr>
                          <w:rFonts w:asciiTheme="minorHAnsi" w:hAnsi="Calibri" w:cstheme="minorBidi"/>
                          <w:i/>
                          <w:iCs/>
                          <w:color w:val="000000" w:themeColor="text1"/>
                          <w:kern w:val="24"/>
                          <w:sz w:val="36"/>
                          <w:szCs w:val="36"/>
                        </w:rPr>
                        <w:t>reinforcers</w:t>
                      </w:r>
                      <w:proofErr w:type="spellEnd"/>
                      <w:r>
                        <w:rPr>
                          <w:rFonts w:asciiTheme="minorHAnsi" w:hAnsi="Calibri" w:cstheme="minorBidi"/>
                          <w:i/>
                          <w:iCs/>
                          <w:color w:val="000000" w:themeColor="text1"/>
                          <w:kern w:val="24"/>
                          <w:sz w:val="36"/>
                          <w:szCs w:val="36"/>
                        </w:rPr>
                        <w:t>/incentives available at your school site for each of the functional categories listed above.”</w:t>
                      </w:r>
                    </w:p>
                  </w:txbxContent>
                </v:textbox>
              </v:rect>
            </w:pict>
          </mc:Fallback>
        </mc:AlternateContent>
      </w:r>
    </w:p>
    <w:sectPr w:rsidR="00E85D68" w:rsidSect="001E7D4A">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04AF5" w14:textId="77777777" w:rsidR="000C2FC5" w:rsidRDefault="000C2FC5" w:rsidP="004E49CE">
      <w:r>
        <w:separator/>
      </w:r>
    </w:p>
  </w:endnote>
  <w:endnote w:type="continuationSeparator" w:id="0">
    <w:p w14:paraId="1E96AAE2" w14:textId="77777777" w:rsidR="000C2FC5" w:rsidRDefault="000C2FC5" w:rsidP="004E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7A81" w14:textId="77777777" w:rsidR="00003009" w:rsidRDefault="00003009" w:rsidP="001E7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69EA8" w14:textId="77777777" w:rsidR="00003009" w:rsidRDefault="00003009" w:rsidP="004E49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98DC" w14:textId="77777777" w:rsidR="00003009" w:rsidRDefault="00003009" w:rsidP="001E7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90A">
      <w:rPr>
        <w:rStyle w:val="PageNumber"/>
        <w:noProof/>
      </w:rPr>
      <w:t>9</w:t>
    </w:r>
    <w:r>
      <w:rPr>
        <w:rStyle w:val="PageNumber"/>
      </w:rPr>
      <w:fldChar w:fldCharType="end"/>
    </w:r>
  </w:p>
  <w:p w14:paraId="2E73F311" w14:textId="656093E0" w:rsidR="00003009" w:rsidRDefault="00003009" w:rsidP="004C3DC9">
    <w:r>
      <w:t>© 2016 Center for Leadership in Disability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22195" w14:textId="77777777" w:rsidR="000C2FC5" w:rsidRDefault="000C2FC5" w:rsidP="004E49CE">
      <w:r>
        <w:separator/>
      </w:r>
    </w:p>
  </w:footnote>
  <w:footnote w:type="continuationSeparator" w:id="0">
    <w:p w14:paraId="0EB5198F" w14:textId="77777777" w:rsidR="000C2FC5" w:rsidRDefault="000C2FC5" w:rsidP="004E49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760F3"/>
    <w:multiLevelType w:val="hybridMultilevel"/>
    <w:tmpl w:val="6F0EE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960EE"/>
    <w:multiLevelType w:val="hybridMultilevel"/>
    <w:tmpl w:val="814E128A"/>
    <w:lvl w:ilvl="0" w:tplc="B7B63152">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6C1444"/>
    <w:multiLevelType w:val="hybridMultilevel"/>
    <w:tmpl w:val="5468A3D6"/>
    <w:lvl w:ilvl="0" w:tplc="C2BA05D2">
      <w:start w:val="1"/>
      <w:numFmt w:val="bullet"/>
      <w:lvlText w:val="-"/>
      <w:lvlJc w:val="left"/>
      <w:pPr>
        <w:tabs>
          <w:tab w:val="num" w:pos="720"/>
        </w:tabs>
        <w:ind w:left="720" w:hanging="360"/>
      </w:pPr>
      <w:rPr>
        <w:rFonts w:ascii="Arial" w:hAnsi="Arial" w:hint="default"/>
      </w:rPr>
    </w:lvl>
    <w:lvl w:ilvl="1" w:tplc="9E968498" w:tentative="1">
      <w:start w:val="1"/>
      <w:numFmt w:val="bullet"/>
      <w:lvlText w:val="-"/>
      <w:lvlJc w:val="left"/>
      <w:pPr>
        <w:tabs>
          <w:tab w:val="num" w:pos="1440"/>
        </w:tabs>
        <w:ind w:left="1440" w:hanging="360"/>
      </w:pPr>
      <w:rPr>
        <w:rFonts w:ascii="Arial" w:hAnsi="Arial" w:hint="default"/>
      </w:rPr>
    </w:lvl>
    <w:lvl w:ilvl="2" w:tplc="206E5BF4" w:tentative="1">
      <w:start w:val="1"/>
      <w:numFmt w:val="bullet"/>
      <w:lvlText w:val="-"/>
      <w:lvlJc w:val="left"/>
      <w:pPr>
        <w:tabs>
          <w:tab w:val="num" w:pos="2160"/>
        </w:tabs>
        <w:ind w:left="2160" w:hanging="360"/>
      </w:pPr>
      <w:rPr>
        <w:rFonts w:ascii="Arial" w:hAnsi="Arial" w:hint="default"/>
      </w:rPr>
    </w:lvl>
    <w:lvl w:ilvl="3" w:tplc="F38CD492" w:tentative="1">
      <w:start w:val="1"/>
      <w:numFmt w:val="bullet"/>
      <w:lvlText w:val="-"/>
      <w:lvlJc w:val="left"/>
      <w:pPr>
        <w:tabs>
          <w:tab w:val="num" w:pos="2880"/>
        </w:tabs>
        <w:ind w:left="2880" w:hanging="360"/>
      </w:pPr>
      <w:rPr>
        <w:rFonts w:ascii="Arial" w:hAnsi="Arial" w:hint="default"/>
      </w:rPr>
    </w:lvl>
    <w:lvl w:ilvl="4" w:tplc="83446CDA" w:tentative="1">
      <w:start w:val="1"/>
      <w:numFmt w:val="bullet"/>
      <w:lvlText w:val="-"/>
      <w:lvlJc w:val="left"/>
      <w:pPr>
        <w:tabs>
          <w:tab w:val="num" w:pos="3600"/>
        </w:tabs>
        <w:ind w:left="3600" w:hanging="360"/>
      </w:pPr>
      <w:rPr>
        <w:rFonts w:ascii="Arial" w:hAnsi="Arial" w:hint="default"/>
      </w:rPr>
    </w:lvl>
    <w:lvl w:ilvl="5" w:tplc="6DC81E70" w:tentative="1">
      <w:start w:val="1"/>
      <w:numFmt w:val="bullet"/>
      <w:lvlText w:val="-"/>
      <w:lvlJc w:val="left"/>
      <w:pPr>
        <w:tabs>
          <w:tab w:val="num" w:pos="4320"/>
        </w:tabs>
        <w:ind w:left="4320" w:hanging="360"/>
      </w:pPr>
      <w:rPr>
        <w:rFonts w:ascii="Arial" w:hAnsi="Arial" w:hint="default"/>
      </w:rPr>
    </w:lvl>
    <w:lvl w:ilvl="6" w:tplc="F4D42238" w:tentative="1">
      <w:start w:val="1"/>
      <w:numFmt w:val="bullet"/>
      <w:lvlText w:val="-"/>
      <w:lvlJc w:val="left"/>
      <w:pPr>
        <w:tabs>
          <w:tab w:val="num" w:pos="5040"/>
        </w:tabs>
        <w:ind w:left="5040" w:hanging="360"/>
      </w:pPr>
      <w:rPr>
        <w:rFonts w:ascii="Arial" w:hAnsi="Arial" w:hint="default"/>
      </w:rPr>
    </w:lvl>
    <w:lvl w:ilvl="7" w:tplc="29C842A4" w:tentative="1">
      <w:start w:val="1"/>
      <w:numFmt w:val="bullet"/>
      <w:lvlText w:val="-"/>
      <w:lvlJc w:val="left"/>
      <w:pPr>
        <w:tabs>
          <w:tab w:val="num" w:pos="5760"/>
        </w:tabs>
        <w:ind w:left="5760" w:hanging="360"/>
      </w:pPr>
      <w:rPr>
        <w:rFonts w:ascii="Arial" w:hAnsi="Arial" w:hint="default"/>
      </w:rPr>
    </w:lvl>
    <w:lvl w:ilvl="8" w:tplc="1ED406AC" w:tentative="1">
      <w:start w:val="1"/>
      <w:numFmt w:val="bullet"/>
      <w:lvlText w:val="-"/>
      <w:lvlJc w:val="left"/>
      <w:pPr>
        <w:tabs>
          <w:tab w:val="num" w:pos="6480"/>
        </w:tabs>
        <w:ind w:left="6480" w:hanging="360"/>
      </w:pPr>
      <w:rPr>
        <w:rFonts w:ascii="Arial" w:hAnsi="Arial" w:hint="default"/>
      </w:rPr>
    </w:lvl>
  </w:abstractNum>
  <w:abstractNum w:abstractNumId="3">
    <w:nsid w:val="4FAF23C4"/>
    <w:multiLevelType w:val="hybridMultilevel"/>
    <w:tmpl w:val="EC426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41476"/>
    <w:multiLevelType w:val="hybridMultilevel"/>
    <w:tmpl w:val="8FDEB7C8"/>
    <w:lvl w:ilvl="0" w:tplc="3626D658">
      <w:start w:val="1"/>
      <w:numFmt w:val="decimal"/>
      <w:lvlText w:val="%1."/>
      <w:lvlJc w:val="left"/>
      <w:pPr>
        <w:ind w:left="360" w:hanging="360"/>
      </w:pPr>
      <w:rPr>
        <w:rFonts w:ascii="Calibri" w:hAnsi="Calibri" w:hint="default"/>
        <w:color w:val="000000" w:themeColor="dark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ED69AC"/>
    <w:multiLevelType w:val="hybridMultilevel"/>
    <w:tmpl w:val="CAF48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906BAB"/>
    <w:multiLevelType w:val="hybridMultilevel"/>
    <w:tmpl w:val="98240688"/>
    <w:lvl w:ilvl="0" w:tplc="E97030BE">
      <w:start w:val="1"/>
      <w:numFmt w:val="decimal"/>
      <w:lvlText w:val="%1."/>
      <w:lvlJc w:val="left"/>
      <w:pPr>
        <w:tabs>
          <w:tab w:val="num" w:pos="720"/>
        </w:tabs>
        <w:ind w:left="720" w:hanging="360"/>
      </w:pPr>
    </w:lvl>
    <w:lvl w:ilvl="1" w:tplc="2F96F75C" w:tentative="1">
      <w:start w:val="1"/>
      <w:numFmt w:val="decimal"/>
      <w:lvlText w:val="%2."/>
      <w:lvlJc w:val="left"/>
      <w:pPr>
        <w:tabs>
          <w:tab w:val="num" w:pos="1440"/>
        </w:tabs>
        <w:ind w:left="1440" w:hanging="360"/>
      </w:pPr>
    </w:lvl>
    <w:lvl w:ilvl="2" w:tplc="42C86094" w:tentative="1">
      <w:start w:val="1"/>
      <w:numFmt w:val="decimal"/>
      <w:lvlText w:val="%3."/>
      <w:lvlJc w:val="left"/>
      <w:pPr>
        <w:tabs>
          <w:tab w:val="num" w:pos="2160"/>
        </w:tabs>
        <w:ind w:left="2160" w:hanging="360"/>
      </w:pPr>
    </w:lvl>
    <w:lvl w:ilvl="3" w:tplc="925AFED2" w:tentative="1">
      <w:start w:val="1"/>
      <w:numFmt w:val="decimal"/>
      <w:lvlText w:val="%4."/>
      <w:lvlJc w:val="left"/>
      <w:pPr>
        <w:tabs>
          <w:tab w:val="num" w:pos="2880"/>
        </w:tabs>
        <w:ind w:left="2880" w:hanging="360"/>
      </w:pPr>
    </w:lvl>
    <w:lvl w:ilvl="4" w:tplc="733EB0F0" w:tentative="1">
      <w:start w:val="1"/>
      <w:numFmt w:val="decimal"/>
      <w:lvlText w:val="%5."/>
      <w:lvlJc w:val="left"/>
      <w:pPr>
        <w:tabs>
          <w:tab w:val="num" w:pos="3600"/>
        </w:tabs>
        <w:ind w:left="3600" w:hanging="360"/>
      </w:pPr>
    </w:lvl>
    <w:lvl w:ilvl="5" w:tplc="610EE60E" w:tentative="1">
      <w:start w:val="1"/>
      <w:numFmt w:val="decimal"/>
      <w:lvlText w:val="%6."/>
      <w:lvlJc w:val="left"/>
      <w:pPr>
        <w:tabs>
          <w:tab w:val="num" w:pos="4320"/>
        </w:tabs>
        <w:ind w:left="4320" w:hanging="360"/>
      </w:pPr>
    </w:lvl>
    <w:lvl w:ilvl="6" w:tplc="4B1ABBAC" w:tentative="1">
      <w:start w:val="1"/>
      <w:numFmt w:val="decimal"/>
      <w:lvlText w:val="%7."/>
      <w:lvlJc w:val="left"/>
      <w:pPr>
        <w:tabs>
          <w:tab w:val="num" w:pos="5040"/>
        </w:tabs>
        <w:ind w:left="5040" w:hanging="360"/>
      </w:pPr>
    </w:lvl>
    <w:lvl w:ilvl="7" w:tplc="4D621F12" w:tentative="1">
      <w:start w:val="1"/>
      <w:numFmt w:val="decimal"/>
      <w:lvlText w:val="%8."/>
      <w:lvlJc w:val="left"/>
      <w:pPr>
        <w:tabs>
          <w:tab w:val="num" w:pos="5760"/>
        </w:tabs>
        <w:ind w:left="5760" w:hanging="360"/>
      </w:pPr>
    </w:lvl>
    <w:lvl w:ilvl="8" w:tplc="67849284" w:tentative="1">
      <w:start w:val="1"/>
      <w:numFmt w:val="decimal"/>
      <w:lvlText w:val="%9."/>
      <w:lvlJc w:val="left"/>
      <w:pPr>
        <w:tabs>
          <w:tab w:val="num" w:pos="6480"/>
        </w:tabs>
        <w:ind w:left="6480" w:hanging="360"/>
      </w:pPr>
    </w:lvl>
  </w:abstractNum>
  <w:abstractNum w:abstractNumId="7">
    <w:nsid w:val="683578F5"/>
    <w:multiLevelType w:val="hybridMultilevel"/>
    <w:tmpl w:val="A678E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66FED"/>
    <w:multiLevelType w:val="hybridMultilevel"/>
    <w:tmpl w:val="EEEC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8545E"/>
    <w:multiLevelType w:val="hybridMultilevel"/>
    <w:tmpl w:val="01625508"/>
    <w:lvl w:ilvl="0" w:tplc="C70EE62E">
      <w:start w:val="1"/>
      <w:numFmt w:val="decimal"/>
      <w:lvlText w:val="%1."/>
      <w:lvlJc w:val="left"/>
      <w:pPr>
        <w:ind w:left="720" w:hanging="360"/>
      </w:pPr>
      <w:rPr>
        <w:rFonts w:ascii="Calibri" w:hAnsi="Calibri"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0"/>
  </w:num>
  <w:num w:numId="6">
    <w:abstractNumId w:val="5"/>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15"/>
    <w:rsid w:val="00003009"/>
    <w:rsid w:val="00007A43"/>
    <w:rsid w:val="00041DAD"/>
    <w:rsid w:val="000649E8"/>
    <w:rsid w:val="00084EFB"/>
    <w:rsid w:val="00091E1A"/>
    <w:rsid w:val="000C2FC5"/>
    <w:rsid w:val="000C65E7"/>
    <w:rsid w:val="000E2299"/>
    <w:rsid w:val="001150B6"/>
    <w:rsid w:val="0012390A"/>
    <w:rsid w:val="0013116D"/>
    <w:rsid w:val="00182F43"/>
    <w:rsid w:val="001D446C"/>
    <w:rsid w:val="001D7702"/>
    <w:rsid w:val="001E7D4A"/>
    <w:rsid w:val="0023613C"/>
    <w:rsid w:val="00270366"/>
    <w:rsid w:val="0028279E"/>
    <w:rsid w:val="00284651"/>
    <w:rsid w:val="00290279"/>
    <w:rsid w:val="00293A24"/>
    <w:rsid w:val="002A5A1E"/>
    <w:rsid w:val="002C5C5D"/>
    <w:rsid w:val="002E77A1"/>
    <w:rsid w:val="00381DD6"/>
    <w:rsid w:val="003A0ECC"/>
    <w:rsid w:val="00400541"/>
    <w:rsid w:val="00453643"/>
    <w:rsid w:val="0047034F"/>
    <w:rsid w:val="00473150"/>
    <w:rsid w:val="00474C6A"/>
    <w:rsid w:val="004A65A8"/>
    <w:rsid w:val="004C3DC9"/>
    <w:rsid w:val="004C7107"/>
    <w:rsid w:val="004E49CE"/>
    <w:rsid w:val="00527DD2"/>
    <w:rsid w:val="00536B6C"/>
    <w:rsid w:val="00540B09"/>
    <w:rsid w:val="0056154D"/>
    <w:rsid w:val="005B2E2A"/>
    <w:rsid w:val="006044EA"/>
    <w:rsid w:val="006104D3"/>
    <w:rsid w:val="00651DFA"/>
    <w:rsid w:val="006523B1"/>
    <w:rsid w:val="006B182F"/>
    <w:rsid w:val="006B201E"/>
    <w:rsid w:val="006B5ED2"/>
    <w:rsid w:val="006E4D85"/>
    <w:rsid w:val="006E7479"/>
    <w:rsid w:val="0070339C"/>
    <w:rsid w:val="007311AD"/>
    <w:rsid w:val="00731B8A"/>
    <w:rsid w:val="00752CD8"/>
    <w:rsid w:val="007548E0"/>
    <w:rsid w:val="007957BE"/>
    <w:rsid w:val="007A0EB4"/>
    <w:rsid w:val="007A53A5"/>
    <w:rsid w:val="007F14A9"/>
    <w:rsid w:val="008029AB"/>
    <w:rsid w:val="00863631"/>
    <w:rsid w:val="00864ADB"/>
    <w:rsid w:val="00877F47"/>
    <w:rsid w:val="00881BD7"/>
    <w:rsid w:val="008B6583"/>
    <w:rsid w:val="008D636A"/>
    <w:rsid w:val="008E24CE"/>
    <w:rsid w:val="00921443"/>
    <w:rsid w:val="009237E5"/>
    <w:rsid w:val="009948B4"/>
    <w:rsid w:val="009B41C4"/>
    <w:rsid w:val="009C44AA"/>
    <w:rsid w:val="009D2274"/>
    <w:rsid w:val="009E32EC"/>
    <w:rsid w:val="009E5016"/>
    <w:rsid w:val="00A059BD"/>
    <w:rsid w:val="00A31622"/>
    <w:rsid w:val="00A60352"/>
    <w:rsid w:val="00A61643"/>
    <w:rsid w:val="00A71EB8"/>
    <w:rsid w:val="00A956AD"/>
    <w:rsid w:val="00AA022E"/>
    <w:rsid w:val="00AA3198"/>
    <w:rsid w:val="00B25863"/>
    <w:rsid w:val="00B3067C"/>
    <w:rsid w:val="00B366FC"/>
    <w:rsid w:val="00B92DA6"/>
    <w:rsid w:val="00B968AD"/>
    <w:rsid w:val="00C02F61"/>
    <w:rsid w:val="00C26C05"/>
    <w:rsid w:val="00C47A56"/>
    <w:rsid w:val="00CB3854"/>
    <w:rsid w:val="00D00192"/>
    <w:rsid w:val="00D261ED"/>
    <w:rsid w:val="00D53587"/>
    <w:rsid w:val="00D61EAB"/>
    <w:rsid w:val="00DF4B4E"/>
    <w:rsid w:val="00E0146E"/>
    <w:rsid w:val="00E30333"/>
    <w:rsid w:val="00E459F1"/>
    <w:rsid w:val="00E84053"/>
    <w:rsid w:val="00E85D68"/>
    <w:rsid w:val="00E96D6D"/>
    <w:rsid w:val="00E97E86"/>
    <w:rsid w:val="00ED55AD"/>
    <w:rsid w:val="00F17148"/>
    <w:rsid w:val="00F31115"/>
    <w:rsid w:val="00F474D5"/>
    <w:rsid w:val="00F7687E"/>
    <w:rsid w:val="00FA5EDC"/>
    <w:rsid w:val="00FB7C00"/>
    <w:rsid w:val="00FD7BA4"/>
    <w:rsid w:val="00FE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A1C02"/>
  <w14:defaultImageDpi w14:val="32767"/>
  <w15:docId w15:val="{785D75C1-EA62-451C-A289-631407C1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702"/>
  </w:style>
  <w:style w:type="paragraph" w:styleId="Heading1">
    <w:name w:val="heading 1"/>
    <w:basedOn w:val="Normal"/>
    <w:next w:val="Normal"/>
    <w:link w:val="Heading1Char"/>
    <w:qFormat/>
    <w:rsid w:val="001E7D4A"/>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1E7D4A"/>
    <w:pPr>
      <w:keepNext/>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DA6"/>
    <w:rPr>
      <w:color w:val="0563C1" w:themeColor="hyperlink"/>
      <w:u w:val="single"/>
    </w:rPr>
  </w:style>
  <w:style w:type="paragraph" w:styleId="ListParagraph">
    <w:name w:val="List Paragraph"/>
    <w:basedOn w:val="Normal"/>
    <w:uiPriority w:val="34"/>
    <w:qFormat/>
    <w:rsid w:val="00B92DA6"/>
    <w:pPr>
      <w:ind w:left="720"/>
      <w:contextualSpacing/>
    </w:pPr>
  </w:style>
  <w:style w:type="table" w:styleId="TableGrid">
    <w:name w:val="Table Grid"/>
    <w:basedOn w:val="TableNormal"/>
    <w:uiPriority w:val="59"/>
    <w:rsid w:val="00B92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49CE"/>
    <w:pPr>
      <w:tabs>
        <w:tab w:val="center" w:pos="4680"/>
        <w:tab w:val="right" w:pos="9360"/>
      </w:tabs>
    </w:pPr>
  </w:style>
  <w:style w:type="character" w:customStyle="1" w:styleId="FooterChar">
    <w:name w:val="Footer Char"/>
    <w:basedOn w:val="DefaultParagraphFont"/>
    <w:link w:val="Footer"/>
    <w:uiPriority w:val="99"/>
    <w:rsid w:val="004E49CE"/>
  </w:style>
  <w:style w:type="character" w:styleId="PageNumber">
    <w:name w:val="page number"/>
    <w:basedOn w:val="DefaultParagraphFont"/>
    <w:uiPriority w:val="99"/>
    <w:semiHidden/>
    <w:unhideWhenUsed/>
    <w:rsid w:val="004E49CE"/>
  </w:style>
  <w:style w:type="paragraph" w:styleId="BalloonText">
    <w:name w:val="Balloon Text"/>
    <w:basedOn w:val="Normal"/>
    <w:link w:val="BalloonTextChar"/>
    <w:uiPriority w:val="99"/>
    <w:semiHidden/>
    <w:unhideWhenUsed/>
    <w:rsid w:val="00C02F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F61"/>
    <w:rPr>
      <w:rFonts w:ascii="Lucida Grande" w:hAnsi="Lucida Grande" w:cs="Lucida Grande"/>
      <w:sz w:val="18"/>
      <w:szCs w:val="18"/>
    </w:rPr>
  </w:style>
  <w:style w:type="paragraph" w:styleId="NormalWeb">
    <w:name w:val="Normal (Web)"/>
    <w:basedOn w:val="Normal"/>
    <w:uiPriority w:val="99"/>
    <w:unhideWhenUsed/>
    <w:rsid w:val="00E97E8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1E7D4A"/>
    <w:rPr>
      <w:rFonts w:ascii="Times New Roman" w:eastAsia="Times New Roman" w:hAnsi="Times New Roman" w:cs="Times New Roman"/>
      <w:b/>
      <w:bCs/>
    </w:rPr>
  </w:style>
  <w:style w:type="character" w:customStyle="1" w:styleId="Heading2Char">
    <w:name w:val="Heading 2 Char"/>
    <w:basedOn w:val="DefaultParagraphFont"/>
    <w:link w:val="Heading2"/>
    <w:rsid w:val="001E7D4A"/>
    <w:rPr>
      <w:rFonts w:ascii="Times New Roman" w:eastAsia="Times New Roman" w:hAnsi="Times New Roman" w:cs="Times New Roman"/>
      <w:b/>
      <w:bCs/>
    </w:rPr>
  </w:style>
  <w:style w:type="paragraph" w:styleId="Header">
    <w:name w:val="header"/>
    <w:basedOn w:val="Normal"/>
    <w:link w:val="HeaderChar"/>
    <w:uiPriority w:val="99"/>
    <w:unhideWhenUsed/>
    <w:rsid w:val="004C3DC9"/>
    <w:pPr>
      <w:tabs>
        <w:tab w:val="center" w:pos="4320"/>
        <w:tab w:val="right" w:pos="8640"/>
      </w:tabs>
    </w:pPr>
  </w:style>
  <w:style w:type="character" w:customStyle="1" w:styleId="HeaderChar">
    <w:name w:val="Header Char"/>
    <w:basedOn w:val="DefaultParagraphFont"/>
    <w:link w:val="Header"/>
    <w:uiPriority w:val="99"/>
    <w:rsid w:val="004C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6496">
      <w:bodyDiv w:val="1"/>
      <w:marLeft w:val="0"/>
      <w:marRight w:val="0"/>
      <w:marTop w:val="0"/>
      <w:marBottom w:val="0"/>
      <w:divBdr>
        <w:top w:val="none" w:sz="0" w:space="0" w:color="auto"/>
        <w:left w:val="none" w:sz="0" w:space="0" w:color="auto"/>
        <w:bottom w:val="none" w:sz="0" w:space="0" w:color="auto"/>
        <w:right w:val="none" w:sz="0" w:space="0" w:color="auto"/>
      </w:divBdr>
    </w:div>
    <w:div w:id="144712376">
      <w:bodyDiv w:val="1"/>
      <w:marLeft w:val="0"/>
      <w:marRight w:val="0"/>
      <w:marTop w:val="0"/>
      <w:marBottom w:val="0"/>
      <w:divBdr>
        <w:top w:val="none" w:sz="0" w:space="0" w:color="auto"/>
        <w:left w:val="none" w:sz="0" w:space="0" w:color="auto"/>
        <w:bottom w:val="none" w:sz="0" w:space="0" w:color="auto"/>
        <w:right w:val="none" w:sz="0" w:space="0" w:color="auto"/>
      </w:divBdr>
    </w:div>
    <w:div w:id="205340099">
      <w:bodyDiv w:val="1"/>
      <w:marLeft w:val="0"/>
      <w:marRight w:val="0"/>
      <w:marTop w:val="0"/>
      <w:marBottom w:val="0"/>
      <w:divBdr>
        <w:top w:val="none" w:sz="0" w:space="0" w:color="auto"/>
        <w:left w:val="none" w:sz="0" w:space="0" w:color="auto"/>
        <w:bottom w:val="none" w:sz="0" w:space="0" w:color="auto"/>
        <w:right w:val="none" w:sz="0" w:space="0" w:color="auto"/>
      </w:divBdr>
    </w:div>
    <w:div w:id="237790973">
      <w:bodyDiv w:val="1"/>
      <w:marLeft w:val="0"/>
      <w:marRight w:val="0"/>
      <w:marTop w:val="0"/>
      <w:marBottom w:val="0"/>
      <w:divBdr>
        <w:top w:val="none" w:sz="0" w:space="0" w:color="auto"/>
        <w:left w:val="none" w:sz="0" w:space="0" w:color="auto"/>
        <w:bottom w:val="none" w:sz="0" w:space="0" w:color="auto"/>
        <w:right w:val="none" w:sz="0" w:space="0" w:color="auto"/>
      </w:divBdr>
    </w:div>
    <w:div w:id="265190296">
      <w:bodyDiv w:val="1"/>
      <w:marLeft w:val="0"/>
      <w:marRight w:val="0"/>
      <w:marTop w:val="0"/>
      <w:marBottom w:val="0"/>
      <w:divBdr>
        <w:top w:val="none" w:sz="0" w:space="0" w:color="auto"/>
        <w:left w:val="none" w:sz="0" w:space="0" w:color="auto"/>
        <w:bottom w:val="none" w:sz="0" w:space="0" w:color="auto"/>
        <w:right w:val="none" w:sz="0" w:space="0" w:color="auto"/>
      </w:divBdr>
    </w:div>
    <w:div w:id="282929627">
      <w:bodyDiv w:val="1"/>
      <w:marLeft w:val="0"/>
      <w:marRight w:val="0"/>
      <w:marTop w:val="0"/>
      <w:marBottom w:val="0"/>
      <w:divBdr>
        <w:top w:val="none" w:sz="0" w:space="0" w:color="auto"/>
        <w:left w:val="none" w:sz="0" w:space="0" w:color="auto"/>
        <w:bottom w:val="none" w:sz="0" w:space="0" w:color="auto"/>
        <w:right w:val="none" w:sz="0" w:space="0" w:color="auto"/>
      </w:divBdr>
    </w:div>
    <w:div w:id="353655093">
      <w:bodyDiv w:val="1"/>
      <w:marLeft w:val="0"/>
      <w:marRight w:val="0"/>
      <w:marTop w:val="0"/>
      <w:marBottom w:val="0"/>
      <w:divBdr>
        <w:top w:val="none" w:sz="0" w:space="0" w:color="auto"/>
        <w:left w:val="none" w:sz="0" w:space="0" w:color="auto"/>
        <w:bottom w:val="none" w:sz="0" w:space="0" w:color="auto"/>
        <w:right w:val="none" w:sz="0" w:space="0" w:color="auto"/>
      </w:divBdr>
    </w:div>
    <w:div w:id="406150956">
      <w:bodyDiv w:val="1"/>
      <w:marLeft w:val="0"/>
      <w:marRight w:val="0"/>
      <w:marTop w:val="0"/>
      <w:marBottom w:val="0"/>
      <w:divBdr>
        <w:top w:val="none" w:sz="0" w:space="0" w:color="auto"/>
        <w:left w:val="none" w:sz="0" w:space="0" w:color="auto"/>
        <w:bottom w:val="none" w:sz="0" w:space="0" w:color="auto"/>
        <w:right w:val="none" w:sz="0" w:space="0" w:color="auto"/>
      </w:divBdr>
    </w:div>
    <w:div w:id="464936003">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697856034">
      <w:bodyDiv w:val="1"/>
      <w:marLeft w:val="0"/>
      <w:marRight w:val="0"/>
      <w:marTop w:val="0"/>
      <w:marBottom w:val="0"/>
      <w:divBdr>
        <w:top w:val="none" w:sz="0" w:space="0" w:color="auto"/>
        <w:left w:val="none" w:sz="0" w:space="0" w:color="auto"/>
        <w:bottom w:val="none" w:sz="0" w:space="0" w:color="auto"/>
        <w:right w:val="none" w:sz="0" w:space="0" w:color="auto"/>
      </w:divBdr>
    </w:div>
    <w:div w:id="842207961">
      <w:bodyDiv w:val="1"/>
      <w:marLeft w:val="0"/>
      <w:marRight w:val="0"/>
      <w:marTop w:val="0"/>
      <w:marBottom w:val="0"/>
      <w:divBdr>
        <w:top w:val="none" w:sz="0" w:space="0" w:color="auto"/>
        <w:left w:val="none" w:sz="0" w:space="0" w:color="auto"/>
        <w:bottom w:val="none" w:sz="0" w:space="0" w:color="auto"/>
        <w:right w:val="none" w:sz="0" w:space="0" w:color="auto"/>
      </w:divBdr>
      <w:divsChild>
        <w:div w:id="1373386699">
          <w:marLeft w:val="446"/>
          <w:marRight w:val="0"/>
          <w:marTop w:val="0"/>
          <w:marBottom w:val="0"/>
          <w:divBdr>
            <w:top w:val="none" w:sz="0" w:space="0" w:color="auto"/>
            <w:left w:val="none" w:sz="0" w:space="0" w:color="auto"/>
            <w:bottom w:val="none" w:sz="0" w:space="0" w:color="auto"/>
            <w:right w:val="none" w:sz="0" w:space="0" w:color="auto"/>
          </w:divBdr>
        </w:div>
        <w:div w:id="1831671395">
          <w:marLeft w:val="446"/>
          <w:marRight w:val="0"/>
          <w:marTop w:val="0"/>
          <w:marBottom w:val="0"/>
          <w:divBdr>
            <w:top w:val="none" w:sz="0" w:space="0" w:color="auto"/>
            <w:left w:val="none" w:sz="0" w:space="0" w:color="auto"/>
            <w:bottom w:val="none" w:sz="0" w:space="0" w:color="auto"/>
            <w:right w:val="none" w:sz="0" w:space="0" w:color="auto"/>
          </w:divBdr>
        </w:div>
      </w:divsChild>
    </w:div>
    <w:div w:id="1003165757">
      <w:bodyDiv w:val="1"/>
      <w:marLeft w:val="0"/>
      <w:marRight w:val="0"/>
      <w:marTop w:val="0"/>
      <w:marBottom w:val="0"/>
      <w:divBdr>
        <w:top w:val="none" w:sz="0" w:space="0" w:color="auto"/>
        <w:left w:val="none" w:sz="0" w:space="0" w:color="auto"/>
        <w:bottom w:val="none" w:sz="0" w:space="0" w:color="auto"/>
        <w:right w:val="none" w:sz="0" w:space="0" w:color="auto"/>
      </w:divBdr>
    </w:div>
    <w:div w:id="1107894232">
      <w:bodyDiv w:val="1"/>
      <w:marLeft w:val="0"/>
      <w:marRight w:val="0"/>
      <w:marTop w:val="0"/>
      <w:marBottom w:val="0"/>
      <w:divBdr>
        <w:top w:val="none" w:sz="0" w:space="0" w:color="auto"/>
        <w:left w:val="none" w:sz="0" w:space="0" w:color="auto"/>
        <w:bottom w:val="none" w:sz="0" w:space="0" w:color="auto"/>
        <w:right w:val="none" w:sz="0" w:space="0" w:color="auto"/>
      </w:divBdr>
    </w:div>
    <w:div w:id="1330448263">
      <w:bodyDiv w:val="1"/>
      <w:marLeft w:val="0"/>
      <w:marRight w:val="0"/>
      <w:marTop w:val="0"/>
      <w:marBottom w:val="0"/>
      <w:divBdr>
        <w:top w:val="none" w:sz="0" w:space="0" w:color="auto"/>
        <w:left w:val="none" w:sz="0" w:space="0" w:color="auto"/>
        <w:bottom w:val="none" w:sz="0" w:space="0" w:color="auto"/>
        <w:right w:val="none" w:sz="0" w:space="0" w:color="auto"/>
      </w:divBdr>
    </w:div>
    <w:div w:id="1371104398">
      <w:bodyDiv w:val="1"/>
      <w:marLeft w:val="0"/>
      <w:marRight w:val="0"/>
      <w:marTop w:val="0"/>
      <w:marBottom w:val="0"/>
      <w:divBdr>
        <w:top w:val="none" w:sz="0" w:space="0" w:color="auto"/>
        <w:left w:val="none" w:sz="0" w:space="0" w:color="auto"/>
        <w:bottom w:val="none" w:sz="0" w:space="0" w:color="auto"/>
        <w:right w:val="none" w:sz="0" w:space="0" w:color="auto"/>
      </w:divBdr>
    </w:div>
    <w:div w:id="1675759816">
      <w:bodyDiv w:val="1"/>
      <w:marLeft w:val="0"/>
      <w:marRight w:val="0"/>
      <w:marTop w:val="0"/>
      <w:marBottom w:val="0"/>
      <w:divBdr>
        <w:top w:val="none" w:sz="0" w:space="0" w:color="auto"/>
        <w:left w:val="none" w:sz="0" w:space="0" w:color="auto"/>
        <w:bottom w:val="none" w:sz="0" w:space="0" w:color="auto"/>
        <w:right w:val="none" w:sz="0" w:space="0" w:color="auto"/>
      </w:divBdr>
    </w:div>
    <w:div w:id="1748772146">
      <w:bodyDiv w:val="1"/>
      <w:marLeft w:val="0"/>
      <w:marRight w:val="0"/>
      <w:marTop w:val="0"/>
      <w:marBottom w:val="0"/>
      <w:divBdr>
        <w:top w:val="none" w:sz="0" w:space="0" w:color="auto"/>
        <w:left w:val="none" w:sz="0" w:space="0" w:color="auto"/>
        <w:bottom w:val="none" w:sz="0" w:space="0" w:color="auto"/>
        <w:right w:val="none" w:sz="0" w:space="0" w:color="auto"/>
      </w:divBdr>
    </w:div>
    <w:div w:id="1808351502">
      <w:bodyDiv w:val="1"/>
      <w:marLeft w:val="0"/>
      <w:marRight w:val="0"/>
      <w:marTop w:val="0"/>
      <w:marBottom w:val="0"/>
      <w:divBdr>
        <w:top w:val="none" w:sz="0" w:space="0" w:color="auto"/>
        <w:left w:val="none" w:sz="0" w:space="0" w:color="auto"/>
        <w:bottom w:val="none" w:sz="0" w:space="0" w:color="auto"/>
        <w:right w:val="none" w:sz="0" w:space="0" w:color="auto"/>
      </w:divBdr>
    </w:div>
    <w:div w:id="1908370076">
      <w:bodyDiv w:val="1"/>
      <w:marLeft w:val="0"/>
      <w:marRight w:val="0"/>
      <w:marTop w:val="0"/>
      <w:marBottom w:val="0"/>
      <w:divBdr>
        <w:top w:val="none" w:sz="0" w:space="0" w:color="auto"/>
        <w:left w:val="none" w:sz="0" w:space="0" w:color="auto"/>
        <w:bottom w:val="none" w:sz="0" w:space="0" w:color="auto"/>
        <w:right w:val="none" w:sz="0" w:space="0" w:color="auto"/>
      </w:divBdr>
    </w:div>
    <w:div w:id="1991716637">
      <w:bodyDiv w:val="1"/>
      <w:marLeft w:val="0"/>
      <w:marRight w:val="0"/>
      <w:marTop w:val="0"/>
      <w:marBottom w:val="0"/>
      <w:divBdr>
        <w:top w:val="none" w:sz="0" w:space="0" w:color="auto"/>
        <w:left w:val="none" w:sz="0" w:space="0" w:color="auto"/>
        <w:bottom w:val="none" w:sz="0" w:space="0" w:color="auto"/>
        <w:right w:val="none" w:sz="0" w:space="0" w:color="auto"/>
      </w:divBdr>
    </w:div>
    <w:div w:id="2051564168">
      <w:bodyDiv w:val="1"/>
      <w:marLeft w:val="0"/>
      <w:marRight w:val="0"/>
      <w:marTop w:val="0"/>
      <w:marBottom w:val="0"/>
      <w:divBdr>
        <w:top w:val="none" w:sz="0" w:space="0" w:color="auto"/>
        <w:left w:val="none" w:sz="0" w:space="0" w:color="auto"/>
        <w:bottom w:val="none" w:sz="0" w:space="0" w:color="auto"/>
        <w:right w:val="none" w:sz="0" w:space="0" w:color="auto"/>
      </w:divBdr>
      <w:divsChild>
        <w:div w:id="22584051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egraybill1@gsu.edu" TargetMode="External"/><Relationship Id="rId9" Type="http://schemas.openxmlformats.org/officeDocument/2006/relationships/hyperlink" Target="mailto:aohara@gs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9</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2016-11-02T15:47:00Z</cp:lastPrinted>
  <dcterms:created xsi:type="dcterms:W3CDTF">2016-10-13T18:04:00Z</dcterms:created>
  <dcterms:modified xsi:type="dcterms:W3CDTF">2016-11-11T20:28:00Z</dcterms:modified>
</cp:coreProperties>
</file>