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89" w:rsidRPr="00A93428" w:rsidRDefault="00EF12DB" w:rsidP="00443389">
      <w:pPr>
        <w:jc w:val="center"/>
        <w:rPr>
          <w:rFonts w:cs="Times New Roman"/>
          <w:b/>
          <w:sz w:val="28"/>
          <w:szCs w:val="28"/>
          <w:u w:val="single"/>
        </w:rPr>
      </w:pPr>
      <w:bookmarkStart w:id="0" w:name="_GoBack"/>
      <w:bookmarkEnd w:id="0"/>
      <w:r>
        <w:rPr>
          <w:rFonts w:cs="Times New Roman"/>
          <w:b/>
          <w:sz w:val="28"/>
          <w:szCs w:val="28"/>
          <w:u w:val="single"/>
        </w:rPr>
        <w:t xml:space="preserve">Visual Supports/Cues </w:t>
      </w:r>
    </w:p>
    <w:tbl>
      <w:tblPr>
        <w:tblStyle w:val="TableGrid"/>
        <w:tblW w:w="9710" w:type="dxa"/>
        <w:tblLook w:val="04A0" w:firstRow="1" w:lastRow="0" w:firstColumn="1" w:lastColumn="0" w:noHBand="0" w:noVBand="1"/>
      </w:tblPr>
      <w:tblGrid>
        <w:gridCol w:w="9710"/>
      </w:tblGrid>
      <w:tr w:rsidR="00443389" w:rsidRPr="00A93428" w:rsidTr="00BE7F50">
        <w:trPr>
          <w:trHeight w:val="326"/>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Reference Articles:</w:t>
            </w:r>
          </w:p>
        </w:tc>
      </w:tr>
      <w:tr w:rsidR="00BE7F50" w:rsidRPr="00A93428" w:rsidTr="00BE7F50">
        <w:trPr>
          <w:trHeight w:val="1289"/>
        </w:trPr>
        <w:tc>
          <w:tcPr>
            <w:tcW w:w="9710" w:type="dxa"/>
          </w:tcPr>
          <w:p w:rsidR="00BE7F50" w:rsidRDefault="00EF12DB" w:rsidP="00BE7F50">
            <w:pPr>
              <w:rPr>
                <w:rFonts w:cs="Times New Roman"/>
              </w:rPr>
            </w:pPr>
            <w:r>
              <w:rPr>
                <w:rFonts w:cs="Times New Roman"/>
              </w:rPr>
              <w:t xml:space="preserve">Using an Activity Schedule to Smooth School Transitions. Dooley, Pamela; </w:t>
            </w:r>
            <w:proofErr w:type="spellStart"/>
            <w:r>
              <w:rPr>
                <w:rFonts w:cs="Times New Roman"/>
              </w:rPr>
              <w:t>Wilczenski</w:t>
            </w:r>
            <w:proofErr w:type="spellEnd"/>
            <w:r>
              <w:rPr>
                <w:rFonts w:cs="Times New Roman"/>
              </w:rPr>
              <w:t xml:space="preserve">, Felicia L; </w:t>
            </w:r>
            <w:proofErr w:type="spellStart"/>
            <w:r>
              <w:rPr>
                <w:rFonts w:cs="Times New Roman"/>
              </w:rPr>
              <w:t>Torem</w:t>
            </w:r>
            <w:proofErr w:type="spellEnd"/>
            <w:r>
              <w:rPr>
                <w:rFonts w:cs="Times New Roman"/>
              </w:rPr>
              <w:t xml:space="preserve">, Christopher; </w:t>
            </w:r>
            <w:r>
              <w:rPr>
                <w:rFonts w:cs="Times New Roman"/>
                <w:i/>
              </w:rPr>
              <w:t>Journal of Positive Behavior Interventions</w:t>
            </w:r>
            <w:r>
              <w:rPr>
                <w:rFonts w:cs="Times New Roman"/>
              </w:rPr>
              <w:t>; Jan 2001; 3; 1.</w:t>
            </w:r>
          </w:p>
          <w:p w:rsidR="00A62B78" w:rsidRDefault="00A62B78" w:rsidP="00BE7F50">
            <w:pPr>
              <w:rPr>
                <w:rFonts w:cs="Times New Roman"/>
              </w:rPr>
            </w:pPr>
          </w:p>
          <w:p w:rsidR="00A62B78" w:rsidRDefault="00E83DB4" w:rsidP="00BE7F50">
            <w:pPr>
              <w:rPr>
                <w:rFonts w:cs="Times New Roman"/>
              </w:rPr>
            </w:pPr>
            <w:r>
              <w:rPr>
                <w:rFonts w:cs="Times New Roman"/>
              </w:rPr>
              <w:t>An Examination of the Effects of a Classroom Activity Schedule on Levels of Self-Injury and Engagement for a Child with Severe A</w:t>
            </w:r>
            <w:r w:rsidR="00CB76BE" w:rsidRPr="00A62B78">
              <w:rPr>
                <w:rFonts w:cs="Times New Roman"/>
              </w:rPr>
              <w:t>utism.</w:t>
            </w:r>
            <w:r w:rsidR="00CB76BE">
              <w:rPr>
                <w:rFonts w:cs="Times New Roman"/>
              </w:rPr>
              <w:t xml:space="preserve"> </w:t>
            </w:r>
            <w:r w:rsidR="00A62B78" w:rsidRPr="00A62B78">
              <w:rPr>
                <w:rFonts w:cs="Times New Roman"/>
              </w:rPr>
              <w:t>O'Reilly,</w:t>
            </w:r>
            <w:r w:rsidR="00CB76BE">
              <w:rPr>
                <w:rFonts w:cs="Times New Roman"/>
              </w:rPr>
              <w:t xml:space="preserve"> M; </w:t>
            </w:r>
            <w:proofErr w:type="spellStart"/>
            <w:r w:rsidR="00CB76BE">
              <w:rPr>
                <w:rFonts w:cs="Times New Roman"/>
              </w:rPr>
              <w:t>Sigafoos</w:t>
            </w:r>
            <w:proofErr w:type="spellEnd"/>
            <w:r w:rsidR="00CB76BE">
              <w:rPr>
                <w:rFonts w:cs="Times New Roman"/>
              </w:rPr>
              <w:t xml:space="preserve">, J; </w:t>
            </w:r>
            <w:proofErr w:type="spellStart"/>
            <w:r w:rsidR="00CB76BE">
              <w:rPr>
                <w:rFonts w:cs="Times New Roman"/>
              </w:rPr>
              <w:t>Lancioni</w:t>
            </w:r>
            <w:proofErr w:type="spellEnd"/>
            <w:r w:rsidR="00CB76BE">
              <w:rPr>
                <w:rFonts w:cs="Times New Roman"/>
              </w:rPr>
              <w:t xml:space="preserve">, G; </w:t>
            </w:r>
            <w:r w:rsidR="00A62B78" w:rsidRPr="00A62B78">
              <w:rPr>
                <w:rFonts w:cs="Times New Roman"/>
              </w:rPr>
              <w:t xml:space="preserve"> </w:t>
            </w:r>
            <w:proofErr w:type="spellStart"/>
            <w:r w:rsidR="00A62B78" w:rsidRPr="00A62B78">
              <w:rPr>
                <w:rFonts w:cs="Times New Roman"/>
              </w:rPr>
              <w:t>E</w:t>
            </w:r>
            <w:r w:rsidR="00CB76BE">
              <w:rPr>
                <w:rFonts w:cs="Times New Roman"/>
              </w:rPr>
              <w:t>drisnha</w:t>
            </w:r>
            <w:proofErr w:type="spellEnd"/>
            <w:r w:rsidR="00CB76BE">
              <w:rPr>
                <w:rFonts w:cs="Times New Roman"/>
              </w:rPr>
              <w:t>, C; Andrews, A</w:t>
            </w:r>
            <w:r w:rsidR="00A62B78" w:rsidRPr="00A62B78">
              <w:rPr>
                <w:rFonts w:cs="Times New Roman"/>
              </w:rPr>
              <w:t xml:space="preserve">. </w:t>
            </w:r>
            <w:r w:rsidR="00A62B78" w:rsidRPr="00CB76BE">
              <w:rPr>
                <w:rFonts w:cs="Times New Roman"/>
                <w:i/>
              </w:rPr>
              <w:t>Journal of Autism and Developmental Disorders</w:t>
            </w:r>
            <w:r w:rsidR="00CB76BE">
              <w:rPr>
                <w:rFonts w:cs="Times New Roman"/>
              </w:rPr>
              <w:t>, 35, 305-311.</w:t>
            </w:r>
          </w:p>
          <w:p w:rsidR="00363DA9" w:rsidRDefault="00363DA9" w:rsidP="00BE7F50">
            <w:pPr>
              <w:rPr>
                <w:rFonts w:cs="Times New Roman"/>
              </w:rPr>
            </w:pPr>
          </w:p>
          <w:p w:rsidR="00363DA9" w:rsidRPr="00363DA9" w:rsidRDefault="00363DA9" w:rsidP="00BE7F50">
            <w:pPr>
              <w:rPr>
                <w:rFonts w:cs="Times New Roman"/>
              </w:rPr>
            </w:pPr>
            <w:r w:rsidRPr="00363DA9">
              <w:rPr>
                <w:rFonts w:cs="Times New Roman"/>
              </w:rPr>
              <w:t>The Behavioral Treatment of an 11-Year-Old Girl With Autism and Aggressive Behaviors</w:t>
            </w:r>
            <w:r>
              <w:rPr>
                <w:rFonts w:cs="Times New Roman"/>
              </w:rPr>
              <w:t xml:space="preserve">. Matson, Johnny L; </w:t>
            </w:r>
            <w:proofErr w:type="spellStart"/>
            <w:r>
              <w:rPr>
                <w:rFonts w:cs="Times New Roman"/>
              </w:rPr>
              <w:t>LoVullo</w:t>
            </w:r>
            <w:proofErr w:type="spellEnd"/>
            <w:r>
              <w:rPr>
                <w:rFonts w:cs="Times New Roman"/>
              </w:rPr>
              <w:t xml:space="preserve">, </w:t>
            </w:r>
            <w:proofErr w:type="spellStart"/>
            <w:r>
              <w:rPr>
                <w:rFonts w:cs="Times New Roman"/>
              </w:rPr>
              <w:t>Santino</w:t>
            </w:r>
            <w:proofErr w:type="spellEnd"/>
            <w:r>
              <w:rPr>
                <w:rFonts w:cs="Times New Roman"/>
              </w:rPr>
              <w:t xml:space="preserve"> V; </w:t>
            </w:r>
            <w:proofErr w:type="spellStart"/>
            <w:r>
              <w:rPr>
                <w:rFonts w:cs="Times New Roman"/>
              </w:rPr>
              <w:t>Boisjoli</w:t>
            </w:r>
            <w:proofErr w:type="spellEnd"/>
            <w:r>
              <w:rPr>
                <w:rFonts w:cs="Times New Roman"/>
              </w:rPr>
              <w:t xml:space="preserve">, Jessica A; Gonzalez, Melissa L; </w:t>
            </w:r>
            <w:r>
              <w:rPr>
                <w:rFonts w:cs="Times New Roman"/>
                <w:i/>
              </w:rPr>
              <w:t>Clinical Case Studies</w:t>
            </w:r>
            <w:r>
              <w:rPr>
                <w:rFonts w:cs="Times New Roman"/>
              </w:rPr>
              <w:t>; Aug 2008; 7; 4.</w:t>
            </w:r>
          </w:p>
        </w:tc>
      </w:tr>
      <w:tr w:rsidR="00A93428" w:rsidRPr="00A93428" w:rsidTr="00BE7F50">
        <w:trPr>
          <w:trHeight w:val="323"/>
        </w:trPr>
        <w:tc>
          <w:tcPr>
            <w:tcW w:w="9710" w:type="dxa"/>
            <w:shd w:val="clear" w:color="auto" w:fill="D9D9D9" w:themeFill="background1" w:themeFillShade="D9"/>
          </w:tcPr>
          <w:p w:rsidR="00BE7F50" w:rsidRPr="00BE7F50" w:rsidRDefault="00A93428" w:rsidP="00BE7F50">
            <w:pPr>
              <w:rPr>
                <w:rFonts w:cs="Times New Roman"/>
              </w:rPr>
            </w:pPr>
            <w:r w:rsidRPr="00BE7F50">
              <w:rPr>
                <w:rFonts w:cs="Times New Roman"/>
                <w:b/>
              </w:rPr>
              <w:t>Used for function of behavior: (escape, attention, tangible, sensory):</w:t>
            </w:r>
          </w:p>
        </w:tc>
      </w:tr>
      <w:tr w:rsidR="00BE7F50" w:rsidRPr="00A93428" w:rsidTr="00BE7F50">
        <w:trPr>
          <w:trHeight w:val="469"/>
        </w:trPr>
        <w:tc>
          <w:tcPr>
            <w:tcW w:w="9710" w:type="dxa"/>
          </w:tcPr>
          <w:p w:rsidR="00BE7F50" w:rsidRPr="00BE7F50" w:rsidRDefault="007D2C97" w:rsidP="00BE7F50">
            <w:pPr>
              <w:rPr>
                <w:rFonts w:cs="Times New Roman"/>
              </w:rPr>
            </w:pPr>
            <w:r>
              <w:rPr>
                <w:rFonts w:cs="Times New Roman"/>
              </w:rPr>
              <w:t>Escape or Attention or Tangible</w:t>
            </w:r>
          </w:p>
        </w:tc>
      </w:tr>
      <w:tr w:rsidR="002E0844" w:rsidRPr="00A93428" w:rsidTr="002E0844">
        <w:trPr>
          <w:trHeight w:val="305"/>
        </w:trPr>
        <w:tc>
          <w:tcPr>
            <w:tcW w:w="9710" w:type="dxa"/>
            <w:shd w:val="clear" w:color="auto" w:fill="D9D9D9" w:themeFill="background1" w:themeFillShade="D9"/>
          </w:tcPr>
          <w:p w:rsidR="002E0844" w:rsidRPr="002E0844" w:rsidRDefault="002E0844" w:rsidP="00BE7F50">
            <w:pPr>
              <w:rPr>
                <w:rFonts w:cs="Times New Roman"/>
                <w:b/>
              </w:rPr>
            </w:pPr>
            <w:r>
              <w:rPr>
                <w:rFonts w:cs="Times New Roman"/>
                <w:b/>
              </w:rPr>
              <w:t>Description of Intervention:</w:t>
            </w:r>
          </w:p>
        </w:tc>
      </w:tr>
      <w:tr w:rsidR="002E0844" w:rsidRPr="00A93428" w:rsidTr="00BE7F50">
        <w:trPr>
          <w:trHeight w:val="469"/>
        </w:trPr>
        <w:tc>
          <w:tcPr>
            <w:tcW w:w="9710" w:type="dxa"/>
          </w:tcPr>
          <w:p w:rsidR="002E0844" w:rsidRDefault="002E0844" w:rsidP="002E0844">
            <w:pPr>
              <w:rPr>
                <w:rFonts w:cs="Times New Roman"/>
              </w:rPr>
            </w:pPr>
            <w:r>
              <w:rPr>
                <w:rFonts w:cs="Times New Roman"/>
              </w:rPr>
              <w:t>“</w:t>
            </w:r>
            <w:r w:rsidRPr="00363DA9">
              <w:rPr>
                <w:rFonts w:cs="Times New Roman"/>
              </w:rPr>
              <w:t xml:space="preserve">Visual supports are any tool presented visually that supports an individual as he or she moves through the day. Visual supports might include, but are not limited to, pictures, written words, objects within the environment, arrangement of the environment or visual boundaries, schedules, maps, labels, organization systems, timelines, and scripts. They are used across settings </w:t>
            </w:r>
            <w:r>
              <w:rPr>
                <w:rFonts w:cs="Times New Roman"/>
              </w:rPr>
              <w:t xml:space="preserve">to support individuals with ASD” </w:t>
            </w:r>
            <w:r w:rsidRPr="00363DA9">
              <w:rPr>
                <w:rFonts w:cs="Times New Roman"/>
              </w:rPr>
              <w:t>(National Research Council, 2001).</w:t>
            </w:r>
          </w:p>
          <w:p w:rsidR="002E0844" w:rsidRDefault="002E0844" w:rsidP="00BE7F50">
            <w:pPr>
              <w:rPr>
                <w:rFonts w:cs="Times New Roman"/>
              </w:rPr>
            </w:pPr>
          </w:p>
        </w:tc>
      </w:tr>
      <w:tr w:rsidR="00443389" w:rsidRPr="00A93428" w:rsidTr="00BE7F50">
        <w:trPr>
          <w:trHeight w:val="234"/>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Steps of intervention:</w:t>
            </w:r>
          </w:p>
        </w:tc>
      </w:tr>
      <w:tr w:rsidR="00BE7F50" w:rsidRPr="00A93428" w:rsidTr="00BE7F50">
        <w:trPr>
          <w:trHeight w:val="1278"/>
        </w:trPr>
        <w:tc>
          <w:tcPr>
            <w:tcW w:w="9710" w:type="dxa"/>
          </w:tcPr>
          <w:p w:rsidR="00960CA2" w:rsidRDefault="007D2C97" w:rsidP="007D2C97">
            <w:pPr>
              <w:pStyle w:val="ListParagraph"/>
              <w:numPr>
                <w:ilvl w:val="0"/>
                <w:numId w:val="1"/>
              </w:numPr>
              <w:rPr>
                <w:rFonts w:cs="Times New Roman"/>
              </w:rPr>
            </w:pPr>
            <w:r>
              <w:rPr>
                <w:rFonts w:cs="Times New Roman"/>
              </w:rPr>
              <w:t>Conduct a functional behavior assessment to determine the function of behavior</w:t>
            </w:r>
          </w:p>
          <w:p w:rsidR="00363DA9" w:rsidRDefault="007320B0" w:rsidP="007320B0">
            <w:pPr>
              <w:pStyle w:val="ListParagraph"/>
              <w:numPr>
                <w:ilvl w:val="0"/>
                <w:numId w:val="1"/>
              </w:numPr>
              <w:rPr>
                <w:rFonts w:cs="Times New Roman"/>
              </w:rPr>
            </w:pPr>
            <w:r>
              <w:rPr>
                <w:rFonts w:cs="Times New Roman"/>
              </w:rPr>
              <w:t xml:space="preserve">Staff </w:t>
            </w:r>
            <w:r w:rsidRPr="007320B0">
              <w:rPr>
                <w:rFonts w:cs="Times New Roman"/>
              </w:rPr>
              <w:t xml:space="preserve">determines WHAT information should be presented visually for the </w:t>
            </w:r>
            <w:r>
              <w:rPr>
                <w:rFonts w:cs="Times New Roman"/>
              </w:rPr>
              <w:t>student</w:t>
            </w:r>
            <w:r w:rsidRPr="007320B0">
              <w:rPr>
                <w:rFonts w:cs="Times New Roman"/>
              </w:rPr>
              <w:t xml:space="preserve"> </w:t>
            </w:r>
            <w:r>
              <w:rPr>
                <w:rFonts w:cs="Times New Roman"/>
              </w:rPr>
              <w:t xml:space="preserve">based on function </w:t>
            </w:r>
            <w:r w:rsidR="00A62B78">
              <w:rPr>
                <w:rFonts w:cs="Times New Roman"/>
              </w:rPr>
              <w:t xml:space="preserve">of behavior (Picture Activity schedule, First/Then folder, </w:t>
            </w:r>
            <w:proofErr w:type="spellStart"/>
            <w:r w:rsidR="00A62B78">
              <w:rPr>
                <w:rFonts w:cs="Times New Roman"/>
              </w:rPr>
              <w:t>Reinforcer</w:t>
            </w:r>
            <w:proofErr w:type="spellEnd"/>
            <w:r w:rsidR="00A62B78">
              <w:rPr>
                <w:rFonts w:cs="Times New Roman"/>
              </w:rPr>
              <w:t xml:space="preserve"> menu, etc.)</w:t>
            </w:r>
          </w:p>
          <w:p w:rsidR="007320B0" w:rsidRPr="007320B0" w:rsidRDefault="00A62B78" w:rsidP="007320B0">
            <w:pPr>
              <w:pStyle w:val="ListParagraph"/>
              <w:numPr>
                <w:ilvl w:val="0"/>
                <w:numId w:val="1"/>
              </w:numPr>
              <w:rPr>
                <w:rFonts w:cs="Times New Roman"/>
              </w:rPr>
            </w:pPr>
            <w:r>
              <w:rPr>
                <w:rFonts w:cs="Times New Roman"/>
              </w:rPr>
              <w:t xml:space="preserve">Staff </w:t>
            </w:r>
            <w:r w:rsidR="007320B0" w:rsidRPr="007320B0">
              <w:rPr>
                <w:rFonts w:cs="Times New Roman"/>
              </w:rPr>
              <w:t>select</w:t>
            </w:r>
            <w:r>
              <w:rPr>
                <w:rFonts w:cs="Times New Roman"/>
              </w:rPr>
              <w:t>s</w:t>
            </w:r>
            <w:r w:rsidR="007320B0" w:rsidRPr="007320B0">
              <w:rPr>
                <w:rFonts w:cs="Times New Roman"/>
              </w:rPr>
              <w:t xml:space="preserve"> one of the fo</w:t>
            </w:r>
            <w:r>
              <w:rPr>
                <w:rFonts w:cs="Times New Roman"/>
              </w:rPr>
              <w:t>llowing forms of representation, based on student age and level of functioning:</w:t>
            </w:r>
          </w:p>
          <w:p w:rsidR="007320B0" w:rsidRPr="007320B0" w:rsidRDefault="007320B0" w:rsidP="00A62B78">
            <w:pPr>
              <w:pStyle w:val="ListParagraph"/>
              <w:rPr>
                <w:rFonts w:cs="Times New Roman"/>
              </w:rPr>
            </w:pPr>
            <w:r w:rsidRPr="007320B0">
              <w:rPr>
                <w:rFonts w:cs="Times New Roman"/>
              </w:rPr>
              <w:t xml:space="preserve">a. objects </w:t>
            </w:r>
          </w:p>
          <w:p w:rsidR="007320B0" w:rsidRPr="007320B0" w:rsidRDefault="007320B0" w:rsidP="00A62B78">
            <w:pPr>
              <w:ind w:left="360"/>
              <w:rPr>
                <w:rFonts w:cs="Times New Roman"/>
              </w:rPr>
            </w:pPr>
            <w:r>
              <w:rPr>
                <w:rFonts w:cs="Times New Roman"/>
              </w:rPr>
              <w:t xml:space="preserve">       </w:t>
            </w:r>
            <w:r w:rsidRPr="007320B0">
              <w:rPr>
                <w:rFonts w:cs="Times New Roman"/>
              </w:rPr>
              <w:t xml:space="preserve">b. photographs </w:t>
            </w:r>
          </w:p>
          <w:p w:rsidR="007320B0" w:rsidRPr="007320B0" w:rsidRDefault="007320B0" w:rsidP="00A62B78">
            <w:pPr>
              <w:ind w:left="360"/>
              <w:rPr>
                <w:rFonts w:cs="Times New Roman"/>
              </w:rPr>
            </w:pPr>
            <w:r>
              <w:rPr>
                <w:rFonts w:cs="Times New Roman"/>
              </w:rPr>
              <w:t xml:space="preserve">       </w:t>
            </w:r>
            <w:r w:rsidRPr="007320B0">
              <w:rPr>
                <w:rFonts w:cs="Times New Roman"/>
              </w:rPr>
              <w:t xml:space="preserve">c. drawing or picture symbols </w:t>
            </w:r>
          </w:p>
          <w:p w:rsidR="00A62B78" w:rsidRDefault="007320B0" w:rsidP="00A62B78">
            <w:pPr>
              <w:ind w:left="360"/>
              <w:rPr>
                <w:rFonts w:cs="Times New Roman"/>
              </w:rPr>
            </w:pPr>
            <w:r>
              <w:rPr>
                <w:rFonts w:cs="Times New Roman"/>
              </w:rPr>
              <w:t xml:space="preserve">       </w:t>
            </w:r>
            <w:r w:rsidR="00A62B78">
              <w:rPr>
                <w:rFonts w:cs="Times New Roman"/>
              </w:rPr>
              <w:t>d. words/phrases</w:t>
            </w:r>
          </w:p>
          <w:p w:rsidR="00A62B78" w:rsidRDefault="00A62B78" w:rsidP="00A273FA">
            <w:pPr>
              <w:ind w:left="360"/>
              <w:rPr>
                <w:rFonts w:cs="Times New Roman"/>
              </w:rPr>
            </w:pPr>
            <w:r>
              <w:rPr>
                <w:rFonts w:cs="Times New Roman"/>
              </w:rPr>
              <w:t xml:space="preserve">4. </w:t>
            </w:r>
            <w:r w:rsidR="0055519E">
              <w:rPr>
                <w:rFonts w:cs="Times New Roman"/>
              </w:rPr>
              <w:t xml:space="preserve"> Present and </w:t>
            </w:r>
            <w:r w:rsidR="00A273FA">
              <w:rPr>
                <w:rFonts w:cs="Times New Roman"/>
              </w:rPr>
              <w:t xml:space="preserve">model for </w:t>
            </w:r>
            <w:r w:rsidR="0055519E">
              <w:rPr>
                <w:rFonts w:cs="Times New Roman"/>
              </w:rPr>
              <w:t xml:space="preserve"> the student </w:t>
            </w:r>
            <w:r w:rsidR="00A273FA">
              <w:rPr>
                <w:rFonts w:cs="Times New Roman"/>
              </w:rPr>
              <w:t xml:space="preserve">how </w:t>
            </w:r>
            <w:r w:rsidR="0055519E">
              <w:rPr>
                <w:rFonts w:cs="Times New Roman"/>
              </w:rPr>
              <w:t>to use visuals specific to the function of behavior, type of activity, and replacement skill (such as use of a First “Math, Then “Computer” board for a student with escape-based self-injury OR use of Behavior reminder cards such as “Quiet Mouth” to remind of expectations and “I am working for…snack with Mrs. Smith</w:t>
            </w:r>
            <w:r w:rsidR="00A273FA">
              <w:rPr>
                <w:rFonts w:cs="Times New Roman"/>
              </w:rPr>
              <w:t>” for a student with attention-based vocal disruptions)</w:t>
            </w:r>
          </w:p>
          <w:p w:rsidR="0055519E" w:rsidRPr="007320B0" w:rsidRDefault="0055519E" w:rsidP="00A62B78">
            <w:pPr>
              <w:ind w:left="360"/>
              <w:rPr>
                <w:rFonts w:cs="Times New Roman"/>
              </w:rPr>
            </w:pPr>
            <w:r>
              <w:rPr>
                <w:rFonts w:cs="Times New Roman"/>
              </w:rPr>
              <w:t xml:space="preserve">5. </w:t>
            </w:r>
            <w:r w:rsidR="00A273FA">
              <w:rPr>
                <w:rFonts w:cs="Times New Roman"/>
              </w:rPr>
              <w:t>Gradually fade prompting until the student is fluid in using the visuals across settings</w:t>
            </w:r>
          </w:p>
          <w:p w:rsidR="007320B0" w:rsidRPr="007320B0" w:rsidRDefault="007320B0" w:rsidP="007320B0">
            <w:pPr>
              <w:ind w:left="360"/>
              <w:rPr>
                <w:rFonts w:cs="Times New Roman"/>
              </w:rPr>
            </w:pPr>
          </w:p>
        </w:tc>
      </w:tr>
      <w:tr w:rsidR="00443389" w:rsidRPr="00A93428" w:rsidTr="00BE7F50">
        <w:trPr>
          <w:trHeight w:val="597"/>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Examples: (if intervention looks different for Elementary vs. Middle/High or EBD vs ASD, please indicate)</w:t>
            </w:r>
            <w:r w:rsidR="00BE7F50">
              <w:rPr>
                <w:rFonts w:cs="Times New Roman"/>
                <w:b/>
              </w:rPr>
              <w:t>:</w:t>
            </w:r>
          </w:p>
        </w:tc>
      </w:tr>
      <w:tr w:rsidR="00BE7F50" w:rsidRPr="00A93428" w:rsidTr="00BE7F50">
        <w:trPr>
          <w:trHeight w:val="1122"/>
        </w:trPr>
        <w:tc>
          <w:tcPr>
            <w:tcW w:w="9710" w:type="dxa"/>
          </w:tcPr>
          <w:p w:rsidR="00CB76BE" w:rsidRDefault="007320B0" w:rsidP="00BE7F50">
            <w:pPr>
              <w:rPr>
                <w:rFonts w:cs="Times New Roman"/>
              </w:rPr>
            </w:pPr>
            <w:r>
              <w:rPr>
                <w:rFonts w:cs="Times New Roman"/>
              </w:rPr>
              <w:lastRenderedPageBreak/>
              <w:t xml:space="preserve">-For younger elementary students or those with lower cognitive functioning: </w:t>
            </w:r>
            <w:r w:rsidR="0055519E">
              <w:rPr>
                <w:rFonts w:cs="Times New Roman"/>
              </w:rPr>
              <w:t xml:space="preserve">An object or picture activity schedule might be used to increase on-task behavior or redirect to task; a First-Then board or folder could be used to represent what task(s) must be completed before </w:t>
            </w:r>
            <w:proofErr w:type="spellStart"/>
            <w:r w:rsidR="0055519E">
              <w:rPr>
                <w:rFonts w:cs="Times New Roman"/>
              </w:rPr>
              <w:t>reinforcer</w:t>
            </w:r>
            <w:proofErr w:type="spellEnd"/>
            <w:r w:rsidR="0055519E">
              <w:rPr>
                <w:rFonts w:cs="Times New Roman"/>
              </w:rPr>
              <w:t xml:space="preserve">, preferred activity, or next event; a student might earn a “puzzle piece” for each step of a task to build a full picture of a </w:t>
            </w:r>
            <w:proofErr w:type="spellStart"/>
            <w:r w:rsidR="0055519E">
              <w:rPr>
                <w:rFonts w:cs="Times New Roman"/>
              </w:rPr>
              <w:t>reinforce</w:t>
            </w:r>
            <w:r w:rsidR="0046428C">
              <w:rPr>
                <w:rFonts w:cs="Times New Roman"/>
              </w:rPr>
              <w:t>r</w:t>
            </w:r>
            <w:proofErr w:type="spellEnd"/>
            <w:r w:rsidR="0055519E">
              <w:rPr>
                <w:rFonts w:cs="Times New Roman"/>
              </w:rPr>
              <w:t xml:space="preserve"> to be earned when all pieces are given.</w:t>
            </w:r>
          </w:p>
          <w:p w:rsidR="00CB76BE" w:rsidRDefault="00CB76BE" w:rsidP="00CB76BE">
            <w:pPr>
              <w:rPr>
                <w:rFonts w:cs="Times New Roman"/>
              </w:rPr>
            </w:pPr>
          </w:p>
          <w:p w:rsidR="00BE7F50" w:rsidRPr="00CB76BE" w:rsidRDefault="00CB76BE" w:rsidP="00CB76BE">
            <w:pPr>
              <w:rPr>
                <w:rFonts w:cs="Times New Roman"/>
              </w:rPr>
            </w:pPr>
            <w:r>
              <w:rPr>
                <w:rFonts w:cs="Times New Roman"/>
              </w:rPr>
              <w:t>-For</w:t>
            </w:r>
            <w:r w:rsidR="0055519E">
              <w:rPr>
                <w:rFonts w:cs="Times New Roman"/>
              </w:rPr>
              <w:t xml:space="preserve"> older, high-functioning, </w:t>
            </w:r>
            <w:r>
              <w:rPr>
                <w:rFonts w:cs="Times New Roman"/>
              </w:rPr>
              <w:t>and EBD students (as appropriate):</w:t>
            </w:r>
            <w:r w:rsidR="0055519E">
              <w:rPr>
                <w:rFonts w:cs="Times New Roman"/>
              </w:rPr>
              <w:t xml:space="preserve"> </w:t>
            </w:r>
            <w:r w:rsidR="00B2511D">
              <w:rPr>
                <w:rFonts w:cs="Times New Roman"/>
              </w:rPr>
              <w:t>A student with attention-seeking behaviors may be given a number of “Talk Cards” to present throughout the day or week to earn conversations with preferred staff; A student with escape-based elopement might carry a schedule checklist on a clipboard or view on an iPad to see how much time is left until the next break, paired with a visual (on desk or wall) of a designated cool-down area that staff could direct the student to when he is feeling overwhelmed, serving as reminder to go to the clinic, not leave the building</w:t>
            </w:r>
          </w:p>
        </w:tc>
      </w:tr>
      <w:tr w:rsidR="00443389" w:rsidRPr="00A93428" w:rsidTr="00BE7F50">
        <w:trPr>
          <w:trHeight w:val="329"/>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Data Collection Method: (how would you take data on this intervention?)</w:t>
            </w:r>
          </w:p>
        </w:tc>
      </w:tr>
      <w:tr w:rsidR="00BE7F50" w:rsidRPr="00A93428" w:rsidTr="00BE7F50">
        <w:trPr>
          <w:trHeight w:val="1390"/>
        </w:trPr>
        <w:tc>
          <w:tcPr>
            <w:tcW w:w="9710" w:type="dxa"/>
          </w:tcPr>
          <w:p w:rsidR="00BE7F50" w:rsidRDefault="00B2511D" w:rsidP="00BE7F50">
            <w:pPr>
              <w:rPr>
                <w:rFonts w:cs="Times New Roman"/>
              </w:rPr>
            </w:pPr>
            <w:r>
              <w:rPr>
                <w:rFonts w:cs="Times New Roman"/>
              </w:rPr>
              <w:t>-Frequency and/or duration data should continue to be collected on target behaviors to determine if the intervention plan including use of visual supports is effective in reducing problem behaviors</w:t>
            </w:r>
          </w:p>
          <w:p w:rsidR="0046428C" w:rsidRDefault="0046428C" w:rsidP="00BE7F50">
            <w:pPr>
              <w:rPr>
                <w:rFonts w:cs="Times New Roman"/>
              </w:rPr>
            </w:pPr>
          </w:p>
          <w:p w:rsidR="00B2511D" w:rsidRPr="00BE7F50" w:rsidRDefault="00B2511D" w:rsidP="00BE7F50">
            <w:pPr>
              <w:rPr>
                <w:rFonts w:cs="Times New Roman"/>
              </w:rPr>
            </w:pPr>
            <w:r>
              <w:rPr>
                <w:rFonts w:cs="Times New Roman"/>
              </w:rPr>
              <w:t>-Prompt level data may be appropriate when teaching a young or low-fu</w:t>
            </w:r>
            <w:r w:rsidR="0046428C">
              <w:rPr>
                <w:rFonts w:cs="Times New Roman"/>
              </w:rPr>
              <w:t xml:space="preserve">nctioning student to use visuals </w:t>
            </w:r>
            <w:r>
              <w:rPr>
                <w:rFonts w:cs="Times New Roman"/>
              </w:rPr>
              <w:t>independently</w:t>
            </w:r>
          </w:p>
        </w:tc>
      </w:tr>
      <w:tr w:rsidR="00443389" w:rsidRPr="00A93428" w:rsidTr="00BE7F50">
        <w:trPr>
          <w:trHeight w:val="306"/>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Links to video examples:</w:t>
            </w:r>
          </w:p>
        </w:tc>
      </w:tr>
      <w:tr w:rsidR="00BE7F50" w:rsidRPr="00A93428" w:rsidTr="00BE7F50">
        <w:trPr>
          <w:trHeight w:val="837"/>
        </w:trPr>
        <w:tc>
          <w:tcPr>
            <w:tcW w:w="9710" w:type="dxa"/>
          </w:tcPr>
          <w:p w:rsidR="00BE7F50" w:rsidRDefault="007D2C97" w:rsidP="00BE7F50">
            <w:pPr>
              <w:rPr>
                <w:rFonts w:cs="Times New Roman"/>
              </w:rPr>
            </w:pPr>
            <w:r>
              <w:rPr>
                <w:rFonts w:cs="Times New Roman"/>
              </w:rPr>
              <w:t xml:space="preserve">Visual Supports for Behavior: </w:t>
            </w:r>
            <w:hyperlink r:id="rId8" w:history="1">
              <w:r w:rsidRPr="00D979CA">
                <w:rPr>
                  <w:rStyle w:val="Hyperlink"/>
                  <w:rFonts w:cs="Times New Roman"/>
                </w:rPr>
                <w:t>https://www.youtube.com/watch?v=ZIWh5rqZNOU</w:t>
              </w:r>
            </w:hyperlink>
          </w:p>
          <w:p w:rsidR="007D2C97" w:rsidRDefault="007D2C97" w:rsidP="00BE7F50">
            <w:pPr>
              <w:rPr>
                <w:rFonts w:cs="Times New Roman"/>
              </w:rPr>
            </w:pPr>
          </w:p>
          <w:p w:rsidR="007D2C97" w:rsidRDefault="007D2C97" w:rsidP="00BE7F50">
            <w:pPr>
              <w:rPr>
                <w:rFonts w:cs="Times New Roman"/>
              </w:rPr>
            </w:pPr>
            <w:r>
              <w:rPr>
                <w:rFonts w:cs="Times New Roman"/>
              </w:rPr>
              <w:t xml:space="preserve">Use of First, Then Strategy and Matching Schedules: </w:t>
            </w:r>
            <w:hyperlink r:id="rId9" w:history="1">
              <w:r w:rsidRPr="00D979CA">
                <w:rPr>
                  <w:rStyle w:val="Hyperlink"/>
                  <w:rFonts w:cs="Times New Roman"/>
                </w:rPr>
                <w:t>https://www.youtube.com/watch?v=uen98aGQO1A</w:t>
              </w:r>
            </w:hyperlink>
          </w:p>
          <w:p w:rsidR="007D2C97" w:rsidRPr="00BE7F50" w:rsidRDefault="007D2C97" w:rsidP="00BE7F50">
            <w:pPr>
              <w:rPr>
                <w:rFonts w:cs="Times New Roman"/>
              </w:rPr>
            </w:pPr>
          </w:p>
        </w:tc>
      </w:tr>
      <w:tr w:rsidR="00443389" w:rsidRPr="00A93428" w:rsidTr="00BE7F50">
        <w:trPr>
          <w:trHeight w:val="296"/>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Important notes:</w:t>
            </w:r>
          </w:p>
        </w:tc>
      </w:tr>
      <w:tr w:rsidR="00BE7F50" w:rsidRPr="00A93428" w:rsidTr="00BE7F50">
        <w:trPr>
          <w:trHeight w:val="1423"/>
        </w:trPr>
        <w:tc>
          <w:tcPr>
            <w:tcW w:w="9710" w:type="dxa"/>
          </w:tcPr>
          <w:p w:rsidR="00BE7F50" w:rsidRDefault="00A273FA" w:rsidP="00BE7F50">
            <w:pPr>
              <w:rPr>
                <w:rFonts w:cs="Times New Roman"/>
              </w:rPr>
            </w:pPr>
            <w:r>
              <w:rPr>
                <w:rFonts w:cs="Times New Roman"/>
              </w:rPr>
              <w:t>-With the use of visual supports, especially in the context of treating Attention-based behaviors, the strategy will often be paired with minimal speaking by staff, limited repetition of directions, nonverbal redirection to visuals, extinction (planned ignoring) of problem behaviors, and specific verbal praise for appropriate use of visuals, on-task behavior, etc.</w:t>
            </w:r>
          </w:p>
          <w:p w:rsidR="00A273FA" w:rsidRDefault="00A273FA" w:rsidP="00BE7F50">
            <w:pPr>
              <w:rPr>
                <w:rFonts w:cs="Times New Roman"/>
              </w:rPr>
            </w:pPr>
          </w:p>
          <w:p w:rsidR="00A273FA" w:rsidRPr="00BE7F50" w:rsidRDefault="00A273FA" w:rsidP="00BE7F50">
            <w:pPr>
              <w:rPr>
                <w:rFonts w:cs="Times New Roman"/>
              </w:rPr>
            </w:pPr>
          </w:p>
        </w:tc>
      </w:tr>
    </w:tbl>
    <w:p w:rsidR="00EF5A3A" w:rsidRPr="00A93428" w:rsidRDefault="00EF5A3A">
      <w:pPr>
        <w:rPr>
          <w:rFonts w:cs="Times New Roman"/>
        </w:rPr>
      </w:pPr>
    </w:p>
    <w:sectPr w:rsidR="00EF5A3A" w:rsidRPr="00A93428" w:rsidSect="00EF5A3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DC1" w:rsidRDefault="00DD2DC1" w:rsidP="00443389">
      <w:pPr>
        <w:spacing w:after="0" w:line="240" w:lineRule="auto"/>
      </w:pPr>
      <w:r>
        <w:separator/>
      </w:r>
    </w:p>
  </w:endnote>
  <w:endnote w:type="continuationSeparator" w:id="0">
    <w:p w:rsidR="00DD2DC1" w:rsidRDefault="00DD2DC1" w:rsidP="0044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DC1" w:rsidRDefault="00DD2DC1" w:rsidP="00443389">
      <w:pPr>
        <w:spacing w:after="0" w:line="240" w:lineRule="auto"/>
      </w:pPr>
      <w:r>
        <w:separator/>
      </w:r>
    </w:p>
  </w:footnote>
  <w:footnote w:type="continuationSeparator" w:id="0">
    <w:p w:rsidR="00DD2DC1" w:rsidRDefault="00DD2DC1" w:rsidP="004433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89" w:rsidRDefault="00443389" w:rsidP="00443389">
    <w:pPr>
      <w:pStyle w:val="Header"/>
      <w:jc w:val="center"/>
    </w:pPr>
    <w:r w:rsidRPr="00443389">
      <w:rPr>
        <w:noProof/>
      </w:rPr>
      <w:drawing>
        <wp:inline distT="0" distB="0" distL="0" distR="0">
          <wp:extent cx="3448050" cy="121147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3452709" cy="1213114"/>
                  </a:xfrm>
                  <a:prstGeom prst="rect">
                    <a:avLst/>
                  </a:prstGeom>
                  <a:noFill/>
                  <a:ln w="9525">
                    <a:noFill/>
                    <a:miter lim="800000"/>
                    <a:headEnd/>
                    <a:tailEnd/>
                  </a:ln>
                </pic:spPr>
              </pic:pic>
            </a:graphicData>
          </a:graphic>
        </wp:inline>
      </w:drawing>
    </w:r>
  </w:p>
  <w:p w:rsidR="00443389" w:rsidRDefault="004433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712E4"/>
    <w:multiLevelType w:val="hybridMultilevel"/>
    <w:tmpl w:val="9CBC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89"/>
    <w:rsid w:val="00133A1C"/>
    <w:rsid w:val="00161678"/>
    <w:rsid w:val="001F1F68"/>
    <w:rsid w:val="002A44CD"/>
    <w:rsid w:val="002E0844"/>
    <w:rsid w:val="00363DA9"/>
    <w:rsid w:val="00443389"/>
    <w:rsid w:val="0046428C"/>
    <w:rsid w:val="004838D3"/>
    <w:rsid w:val="0055519E"/>
    <w:rsid w:val="005C7663"/>
    <w:rsid w:val="005D3B44"/>
    <w:rsid w:val="00603DA1"/>
    <w:rsid w:val="006D69CC"/>
    <w:rsid w:val="007320B0"/>
    <w:rsid w:val="007D2C97"/>
    <w:rsid w:val="00960CA2"/>
    <w:rsid w:val="009D7BC5"/>
    <w:rsid w:val="00A273FA"/>
    <w:rsid w:val="00A62B78"/>
    <w:rsid w:val="00A93428"/>
    <w:rsid w:val="00AC6687"/>
    <w:rsid w:val="00B2511D"/>
    <w:rsid w:val="00B74E36"/>
    <w:rsid w:val="00BE7F50"/>
    <w:rsid w:val="00CB76BE"/>
    <w:rsid w:val="00DD2DC1"/>
    <w:rsid w:val="00E83DB4"/>
    <w:rsid w:val="00EF12DB"/>
    <w:rsid w:val="00EF5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89"/>
  </w:style>
  <w:style w:type="paragraph" w:styleId="Footer">
    <w:name w:val="footer"/>
    <w:basedOn w:val="Normal"/>
    <w:link w:val="FooterChar"/>
    <w:uiPriority w:val="99"/>
    <w:semiHidden/>
    <w:unhideWhenUsed/>
    <w:rsid w:val="0044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89"/>
  </w:style>
  <w:style w:type="paragraph" w:styleId="BalloonText">
    <w:name w:val="Balloon Text"/>
    <w:basedOn w:val="Normal"/>
    <w:link w:val="BalloonTextChar"/>
    <w:uiPriority w:val="99"/>
    <w:semiHidden/>
    <w:unhideWhenUsed/>
    <w:rsid w:val="0044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89"/>
    <w:rPr>
      <w:rFonts w:ascii="Tahoma" w:hAnsi="Tahoma" w:cs="Tahoma"/>
      <w:sz w:val="16"/>
      <w:szCs w:val="16"/>
    </w:rPr>
  </w:style>
  <w:style w:type="character" w:styleId="PlaceholderText">
    <w:name w:val="Placeholder Text"/>
    <w:basedOn w:val="DefaultParagraphFont"/>
    <w:uiPriority w:val="99"/>
    <w:semiHidden/>
    <w:rsid w:val="00443389"/>
    <w:rPr>
      <w:color w:val="808080"/>
    </w:rPr>
  </w:style>
  <w:style w:type="table" w:styleId="LightShading">
    <w:name w:val="Light Shading"/>
    <w:basedOn w:val="TableNormal"/>
    <w:uiPriority w:val="60"/>
    <w:rsid w:val="00BE7F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D2C97"/>
    <w:pPr>
      <w:ind w:left="720"/>
      <w:contextualSpacing/>
    </w:pPr>
  </w:style>
  <w:style w:type="character" w:styleId="Hyperlink">
    <w:name w:val="Hyperlink"/>
    <w:basedOn w:val="DefaultParagraphFont"/>
    <w:uiPriority w:val="99"/>
    <w:unhideWhenUsed/>
    <w:rsid w:val="007D2C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89"/>
  </w:style>
  <w:style w:type="paragraph" w:styleId="Footer">
    <w:name w:val="footer"/>
    <w:basedOn w:val="Normal"/>
    <w:link w:val="FooterChar"/>
    <w:uiPriority w:val="99"/>
    <w:semiHidden/>
    <w:unhideWhenUsed/>
    <w:rsid w:val="0044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89"/>
  </w:style>
  <w:style w:type="paragraph" w:styleId="BalloonText">
    <w:name w:val="Balloon Text"/>
    <w:basedOn w:val="Normal"/>
    <w:link w:val="BalloonTextChar"/>
    <w:uiPriority w:val="99"/>
    <w:semiHidden/>
    <w:unhideWhenUsed/>
    <w:rsid w:val="0044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89"/>
    <w:rPr>
      <w:rFonts w:ascii="Tahoma" w:hAnsi="Tahoma" w:cs="Tahoma"/>
      <w:sz w:val="16"/>
      <w:szCs w:val="16"/>
    </w:rPr>
  </w:style>
  <w:style w:type="character" w:styleId="PlaceholderText">
    <w:name w:val="Placeholder Text"/>
    <w:basedOn w:val="DefaultParagraphFont"/>
    <w:uiPriority w:val="99"/>
    <w:semiHidden/>
    <w:rsid w:val="00443389"/>
    <w:rPr>
      <w:color w:val="808080"/>
    </w:rPr>
  </w:style>
  <w:style w:type="table" w:styleId="LightShading">
    <w:name w:val="Light Shading"/>
    <w:basedOn w:val="TableNormal"/>
    <w:uiPriority w:val="60"/>
    <w:rsid w:val="00BE7F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D2C97"/>
    <w:pPr>
      <w:ind w:left="720"/>
      <w:contextualSpacing/>
    </w:pPr>
  </w:style>
  <w:style w:type="character" w:styleId="Hyperlink">
    <w:name w:val="Hyperlink"/>
    <w:basedOn w:val="DefaultParagraphFont"/>
    <w:uiPriority w:val="99"/>
    <w:unhideWhenUsed/>
    <w:rsid w:val="007D2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ZIWh5rqZNOU" TargetMode="External"/><Relationship Id="rId9" Type="http://schemas.openxmlformats.org/officeDocument/2006/relationships/hyperlink" Target="https://www.youtube.com/watch?v=uen98aGQO1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3848</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Metro Resa</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Jessica.Schuster</dc:creator>
  <cp:lastModifiedBy>IPH</cp:lastModifiedBy>
  <cp:revision>2</cp:revision>
  <dcterms:created xsi:type="dcterms:W3CDTF">2016-04-03T16:04:00Z</dcterms:created>
  <dcterms:modified xsi:type="dcterms:W3CDTF">2016-04-03T16:04:00Z</dcterms:modified>
  <cp:category>Intervention</cp:category>
</cp:coreProperties>
</file>